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200" w:vertAnchor="text" w:horzAnchor="margin" w:tblpY="-13"/>
        <w:tblW w:w="9750" w:type="dxa"/>
        <w:tblLayout w:type="fixed"/>
        <w:tblLook w:val="04A0" w:firstRow="1" w:lastRow="0" w:firstColumn="1" w:lastColumn="0" w:noHBand="0" w:noVBand="1"/>
      </w:tblPr>
      <w:tblGrid>
        <w:gridCol w:w="4785"/>
        <w:gridCol w:w="4965"/>
      </w:tblGrid>
      <w:tr w:rsidR="00947A17" w:rsidRPr="00947A17" w14:paraId="0A17BF37" w14:textId="77777777" w:rsidTr="00947A17">
        <w:tc>
          <w:tcPr>
            <w:tcW w:w="9750" w:type="dxa"/>
            <w:gridSpan w:val="2"/>
            <w:hideMark/>
          </w:tcPr>
          <w:p w14:paraId="65A51B5E" w14:textId="77777777" w:rsidR="00947A17" w:rsidRPr="00947A17" w:rsidRDefault="00947A17" w:rsidP="00947A17">
            <w:pPr>
              <w:widowControl w:val="0"/>
              <w:jc w:val="center"/>
              <w:rPr>
                <w:rFonts w:ascii="Times New Roman" w:eastAsia="Andale Sans UI" w:hAnsi="Times New Roman"/>
                <w:b/>
                <w:color w:val="00000A"/>
                <w:sz w:val="26"/>
                <w:szCs w:val="26"/>
                <w:lang w:eastAsia="zh-CN" w:bidi="hi-IN"/>
              </w:rPr>
            </w:pPr>
            <w:r w:rsidRPr="00947A17">
              <w:rPr>
                <w:rFonts w:ascii="Times New Roman" w:hAnsi="Times New Roman"/>
                <w:b/>
                <w:sz w:val="26"/>
                <w:szCs w:val="26"/>
              </w:rPr>
              <w:t>Тульская область</w:t>
            </w:r>
          </w:p>
        </w:tc>
      </w:tr>
      <w:tr w:rsidR="00947A17" w:rsidRPr="00947A17" w14:paraId="05108832" w14:textId="77777777" w:rsidTr="00947A17">
        <w:tc>
          <w:tcPr>
            <w:tcW w:w="9750" w:type="dxa"/>
            <w:gridSpan w:val="2"/>
            <w:hideMark/>
          </w:tcPr>
          <w:p w14:paraId="4C0F6132" w14:textId="77777777" w:rsidR="00947A17" w:rsidRPr="00947A17" w:rsidRDefault="00947A17" w:rsidP="00947A17">
            <w:pPr>
              <w:widowControl w:val="0"/>
              <w:jc w:val="center"/>
              <w:rPr>
                <w:rFonts w:ascii="Times New Roman" w:eastAsia="Andale Sans UI" w:hAnsi="Times New Roman"/>
                <w:b/>
                <w:color w:val="00000A"/>
                <w:sz w:val="26"/>
                <w:szCs w:val="26"/>
                <w:lang w:eastAsia="zh-CN" w:bidi="hi-IN"/>
              </w:rPr>
            </w:pPr>
            <w:r w:rsidRPr="00947A17">
              <w:rPr>
                <w:rFonts w:ascii="Times New Roman" w:hAnsi="Times New Roman"/>
                <w:b/>
                <w:sz w:val="26"/>
                <w:szCs w:val="26"/>
              </w:rPr>
              <w:t>муниципальное образование город Алексин</w:t>
            </w:r>
          </w:p>
        </w:tc>
      </w:tr>
      <w:tr w:rsidR="00947A17" w:rsidRPr="00947A17" w14:paraId="3A017F6B" w14:textId="77777777" w:rsidTr="00947A17">
        <w:tc>
          <w:tcPr>
            <w:tcW w:w="9750" w:type="dxa"/>
            <w:gridSpan w:val="2"/>
          </w:tcPr>
          <w:p w14:paraId="66458F26" w14:textId="77777777" w:rsidR="00947A17" w:rsidRPr="00947A17" w:rsidRDefault="00947A17" w:rsidP="00947A17">
            <w:pPr>
              <w:jc w:val="center"/>
              <w:rPr>
                <w:rFonts w:ascii="Times New Roman" w:eastAsia="Calibri" w:hAnsi="Times New Roman"/>
                <w:b/>
                <w:sz w:val="26"/>
                <w:szCs w:val="26"/>
                <w:lang w:eastAsia="zh-CN" w:bidi="hi-IN"/>
              </w:rPr>
            </w:pPr>
            <w:r w:rsidRPr="00947A17">
              <w:rPr>
                <w:rFonts w:ascii="Times New Roman" w:hAnsi="Times New Roman"/>
                <w:b/>
                <w:sz w:val="26"/>
                <w:szCs w:val="26"/>
              </w:rPr>
              <w:t>Администрация</w:t>
            </w:r>
          </w:p>
          <w:p w14:paraId="15918C5C" w14:textId="77777777" w:rsidR="00947A17" w:rsidRPr="00947A17" w:rsidRDefault="00947A17" w:rsidP="00947A17">
            <w:pPr>
              <w:jc w:val="center"/>
              <w:rPr>
                <w:rFonts w:ascii="Times New Roman" w:eastAsia="Andale Sans UI" w:hAnsi="Times New Roman"/>
                <w:b/>
                <w:sz w:val="26"/>
                <w:szCs w:val="26"/>
              </w:rPr>
            </w:pPr>
          </w:p>
          <w:p w14:paraId="0BC259F3" w14:textId="77777777" w:rsidR="00947A17" w:rsidRPr="00947A17" w:rsidRDefault="00947A17" w:rsidP="00947A17">
            <w:pPr>
              <w:widowControl w:val="0"/>
              <w:rPr>
                <w:rFonts w:ascii="Times New Roman" w:eastAsia="Andale Sans UI" w:hAnsi="Times New Roman"/>
                <w:b/>
                <w:color w:val="00000A"/>
                <w:sz w:val="26"/>
                <w:szCs w:val="26"/>
                <w:lang w:eastAsia="zh-CN" w:bidi="hi-IN"/>
              </w:rPr>
            </w:pPr>
          </w:p>
        </w:tc>
      </w:tr>
      <w:tr w:rsidR="00947A17" w:rsidRPr="00947A17" w14:paraId="222B0AEF" w14:textId="77777777" w:rsidTr="00947A17">
        <w:tc>
          <w:tcPr>
            <w:tcW w:w="9750" w:type="dxa"/>
            <w:gridSpan w:val="2"/>
            <w:hideMark/>
          </w:tcPr>
          <w:p w14:paraId="6681F1ED" w14:textId="77777777" w:rsidR="00947A17" w:rsidRPr="00947A17" w:rsidRDefault="00947A17" w:rsidP="00947A17">
            <w:pPr>
              <w:widowControl w:val="0"/>
              <w:jc w:val="center"/>
              <w:rPr>
                <w:rFonts w:ascii="Times New Roman" w:eastAsia="Andale Sans UI" w:hAnsi="Times New Roman"/>
                <w:b/>
                <w:color w:val="00000A"/>
                <w:sz w:val="26"/>
                <w:szCs w:val="26"/>
                <w:lang w:eastAsia="zh-CN" w:bidi="hi-IN"/>
              </w:rPr>
            </w:pPr>
            <w:r w:rsidRPr="00947A17">
              <w:rPr>
                <w:rFonts w:ascii="Times New Roman" w:hAnsi="Times New Roman"/>
                <w:b/>
                <w:sz w:val="26"/>
                <w:szCs w:val="26"/>
              </w:rPr>
              <w:t>ПОСТАНОВЛЕНИЕ</w:t>
            </w:r>
          </w:p>
        </w:tc>
      </w:tr>
      <w:tr w:rsidR="00947A17" w:rsidRPr="00947A17" w14:paraId="417CD2A0" w14:textId="77777777" w:rsidTr="00947A17">
        <w:trPr>
          <w:trHeight w:val="121"/>
        </w:trPr>
        <w:tc>
          <w:tcPr>
            <w:tcW w:w="9750" w:type="dxa"/>
            <w:gridSpan w:val="2"/>
          </w:tcPr>
          <w:p w14:paraId="684F33A3" w14:textId="77777777" w:rsidR="00947A17" w:rsidRPr="00947A17" w:rsidRDefault="00947A17" w:rsidP="00947A17">
            <w:pPr>
              <w:widowControl w:val="0"/>
              <w:rPr>
                <w:rFonts w:ascii="Times New Roman" w:eastAsia="Andale Sans UI" w:hAnsi="Times New Roman"/>
                <w:b/>
                <w:color w:val="00000A"/>
                <w:sz w:val="26"/>
                <w:szCs w:val="26"/>
                <w:lang w:eastAsia="zh-CN" w:bidi="hi-IN"/>
              </w:rPr>
            </w:pPr>
          </w:p>
        </w:tc>
      </w:tr>
      <w:tr w:rsidR="00947A17" w:rsidRPr="00947A17" w14:paraId="65514E64" w14:textId="77777777" w:rsidTr="00947A17">
        <w:tc>
          <w:tcPr>
            <w:tcW w:w="4785" w:type="dxa"/>
            <w:hideMark/>
          </w:tcPr>
          <w:p w14:paraId="6CA918DE" w14:textId="77777777" w:rsidR="00947A17" w:rsidRPr="00947A17" w:rsidRDefault="00947A17" w:rsidP="004B60FE">
            <w:pPr>
              <w:widowControl w:val="0"/>
              <w:jc w:val="center"/>
              <w:rPr>
                <w:rFonts w:ascii="Times New Roman" w:eastAsia="Andale Sans UI" w:hAnsi="Times New Roman"/>
                <w:b/>
                <w:color w:val="00000A"/>
                <w:sz w:val="26"/>
                <w:szCs w:val="26"/>
                <w:lang w:eastAsia="zh-CN" w:bidi="hi-IN"/>
              </w:rPr>
            </w:pPr>
            <w:r w:rsidRPr="00947A17">
              <w:rPr>
                <w:rFonts w:ascii="Times New Roman" w:hAnsi="Times New Roman"/>
                <w:b/>
                <w:sz w:val="26"/>
                <w:szCs w:val="26"/>
              </w:rPr>
              <w:t xml:space="preserve">от </w:t>
            </w:r>
            <w:r w:rsidR="004B60FE">
              <w:rPr>
                <w:rFonts w:ascii="Times New Roman" w:hAnsi="Times New Roman"/>
                <w:b/>
                <w:sz w:val="26"/>
                <w:szCs w:val="26"/>
              </w:rPr>
              <w:t xml:space="preserve">27.06.2024 </w:t>
            </w:r>
            <w:proofErr w:type="gramStart"/>
            <w:r w:rsidR="004B60FE">
              <w:rPr>
                <w:rFonts w:ascii="Times New Roman" w:hAnsi="Times New Roman"/>
                <w:b/>
                <w:sz w:val="26"/>
                <w:szCs w:val="26"/>
              </w:rPr>
              <w:t xml:space="preserve">г </w:t>
            </w:r>
            <w:r w:rsidRPr="00947A17">
              <w:rPr>
                <w:rFonts w:ascii="Times New Roman" w:hAnsi="Times New Roman"/>
                <w:b/>
                <w:sz w:val="26"/>
                <w:szCs w:val="26"/>
              </w:rPr>
              <w:t>.</w:t>
            </w:r>
            <w:proofErr w:type="gramEnd"/>
          </w:p>
        </w:tc>
        <w:tc>
          <w:tcPr>
            <w:tcW w:w="4965" w:type="dxa"/>
            <w:hideMark/>
          </w:tcPr>
          <w:p w14:paraId="2E2BE733" w14:textId="77777777" w:rsidR="00947A17" w:rsidRPr="00947A17" w:rsidRDefault="00947A17" w:rsidP="004B60FE">
            <w:pPr>
              <w:widowControl w:val="0"/>
              <w:jc w:val="center"/>
              <w:rPr>
                <w:rFonts w:ascii="Times New Roman" w:eastAsia="Andale Sans UI" w:hAnsi="Times New Roman"/>
                <w:b/>
                <w:color w:val="00000A"/>
                <w:sz w:val="26"/>
                <w:szCs w:val="26"/>
                <w:lang w:eastAsia="zh-CN" w:bidi="hi-IN"/>
              </w:rPr>
            </w:pPr>
            <w:r w:rsidRPr="00947A17">
              <w:rPr>
                <w:rFonts w:ascii="Times New Roman" w:hAnsi="Times New Roman"/>
                <w:b/>
                <w:sz w:val="26"/>
                <w:szCs w:val="26"/>
              </w:rPr>
              <w:t xml:space="preserve">№ </w:t>
            </w:r>
            <w:r w:rsidR="004B60FE">
              <w:rPr>
                <w:rFonts w:ascii="Times New Roman" w:hAnsi="Times New Roman"/>
                <w:b/>
                <w:sz w:val="26"/>
                <w:szCs w:val="26"/>
              </w:rPr>
              <w:t>1328</w:t>
            </w:r>
          </w:p>
        </w:tc>
      </w:tr>
    </w:tbl>
    <w:p w14:paraId="7B393B60" w14:textId="77777777" w:rsidR="00F41B4E" w:rsidRDefault="00F41B4E">
      <w:pPr>
        <w:pStyle w:val="ConsPlusTitle1"/>
        <w:jc w:val="both"/>
        <w:rPr>
          <w:rFonts w:ascii="Times New Roman" w:hAnsi="Times New Roman" w:cs="Times New Roman"/>
          <w:sz w:val="26"/>
          <w:szCs w:val="26"/>
        </w:rPr>
      </w:pPr>
    </w:p>
    <w:p w14:paraId="5DA7C50A" w14:textId="77777777" w:rsidR="00EB7937" w:rsidRDefault="00EB7937">
      <w:pPr>
        <w:pStyle w:val="ConsPlusTitle1"/>
        <w:jc w:val="both"/>
        <w:rPr>
          <w:rFonts w:ascii="Times New Roman" w:hAnsi="Times New Roman" w:cs="Times New Roman"/>
          <w:sz w:val="26"/>
          <w:szCs w:val="26"/>
        </w:rPr>
      </w:pPr>
    </w:p>
    <w:p w14:paraId="083EF185" w14:textId="77777777" w:rsidR="00EB7937" w:rsidRDefault="00EB7937">
      <w:pPr>
        <w:pStyle w:val="ConsPlusTitle1"/>
        <w:jc w:val="both"/>
        <w:rPr>
          <w:rFonts w:ascii="Times New Roman" w:hAnsi="Times New Roman" w:cs="Times New Roman"/>
          <w:sz w:val="26"/>
          <w:szCs w:val="26"/>
        </w:rPr>
      </w:pPr>
    </w:p>
    <w:p w14:paraId="71C42978" w14:textId="77777777" w:rsidR="00EB7937" w:rsidRDefault="00EB7937">
      <w:pPr>
        <w:pStyle w:val="ConsPlusTitle1"/>
        <w:jc w:val="both"/>
        <w:rPr>
          <w:rFonts w:ascii="Times New Roman" w:hAnsi="Times New Roman" w:cs="Times New Roman"/>
          <w:sz w:val="26"/>
          <w:szCs w:val="26"/>
        </w:rPr>
      </w:pPr>
    </w:p>
    <w:p w14:paraId="0D77DC9A" w14:textId="77777777" w:rsidR="00EB7937" w:rsidRDefault="00EB7937">
      <w:pPr>
        <w:pStyle w:val="ConsPlusTitle1"/>
        <w:jc w:val="both"/>
        <w:rPr>
          <w:rFonts w:ascii="Times New Roman" w:hAnsi="Times New Roman" w:cs="Times New Roman"/>
          <w:sz w:val="26"/>
          <w:szCs w:val="26"/>
        </w:rPr>
      </w:pPr>
    </w:p>
    <w:p w14:paraId="4A56CB19" w14:textId="77777777" w:rsidR="00EB7937" w:rsidRDefault="00EB7937">
      <w:pPr>
        <w:pStyle w:val="ConsPlusTitle1"/>
        <w:jc w:val="both"/>
        <w:rPr>
          <w:rFonts w:ascii="Times New Roman" w:hAnsi="Times New Roman" w:cs="Times New Roman"/>
          <w:sz w:val="26"/>
          <w:szCs w:val="26"/>
        </w:rPr>
      </w:pPr>
    </w:p>
    <w:p w14:paraId="7EBA5F09" w14:textId="77777777" w:rsidR="00EB7937" w:rsidRDefault="00EB7937">
      <w:pPr>
        <w:pStyle w:val="ConsPlusTitle1"/>
        <w:jc w:val="both"/>
        <w:rPr>
          <w:rFonts w:ascii="Times New Roman" w:hAnsi="Times New Roman" w:cs="Times New Roman"/>
          <w:sz w:val="26"/>
          <w:szCs w:val="26"/>
        </w:rPr>
      </w:pPr>
    </w:p>
    <w:p w14:paraId="4EDCDE1F" w14:textId="77777777" w:rsidR="00EB7937" w:rsidRDefault="00EB7937">
      <w:pPr>
        <w:pStyle w:val="ConsPlusTitle1"/>
        <w:jc w:val="both"/>
        <w:rPr>
          <w:rFonts w:ascii="Times New Roman" w:hAnsi="Times New Roman" w:cs="Times New Roman"/>
          <w:sz w:val="26"/>
          <w:szCs w:val="26"/>
        </w:rPr>
      </w:pPr>
    </w:p>
    <w:p w14:paraId="0A421CDD" w14:textId="77777777" w:rsidR="00EB7937" w:rsidRPr="00947A17" w:rsidRDefault="00EB7937">
      <w:pPr>
        <w:pStyle w:val="ConsPlusTitle1"/>
        <w:jc w:val="both"/>
        <w:rPr>
          <w:rFonts w:ascii="Times New Roman" w:hAnsi="Times New Roman" w:cs="Times New Roman"/>
          <w:sz w:val="26"/>
          <w:szCs w:val="26"/>
        </w:rPr>
      </w:pPr>
    </w:p>
    <w:p w14:paraId="2559F658" w14:textId="77777777" w:rsidR="00F41B4E" w:rsidRPr="00947A17" w:rsidRDefault="00D34094">
      <w:pPr>
        <w:pStyle w:val="ConsPlusTitle1"/>
        <w:jc w:val="center"/>
        <w:rPr>
          <w:rFonts w:ascii="Times New Roman" w:hAnsi="Times New Roman" w:cs="Times New Roman"/>
          <w:sz w:val="26"/>
          <w:szCs w:val="26"/>
        </w:rPr>
      </w:pPr>
      <w:r w:rsidRPr="00947A17">
        <w:rPr>
          <w:rFonts w:ascii="Times New Roman" w:hAnsi="Times New Roman" w:cs="Times New Roman"/>
          <w:sz w:val="26"/>
          <w:szCs w:val="26"/>
        </w:rPr>
        <w:t>ОБ УТВЕРЖДЕНИИ ПОЛОЖЕНИЯ ОБ УСЛОВИЯХ ОПЛАТЫ ТРУДА</w:t>
      </w:r>
    </w:p>
    <w:p w14:paraId="074C6052" w14:textId="77777777" w:rsidR="00F41B4E" w:rsidRPr="00947A17" w:rsidRDefault="00D34094">
      <w:pPr>
        <w:pStyle w:val="ConsPlusTitle1"/>
        <w:jc w:val="center"/>
        <w:rPr>
          <w:rFonts w:ascii="Times New Roman" w:hAnsi="Times New Roman" w:cs="Times New Roman"/>
          <w:sz w:val="26"/>
          <w:szCs w:val="26"/>
        </w:rPr>
      </w:pPr>
      <w:r w:rsidRPr="00947A17">
        <w:rPr>
          <w:rFonts w:ascii="Times New Roman" w:hAnsi="Times New Roman" w:cs="Times New Roman"/>
          <w:sz w:val="26"/>
          <w:szCs w:val="26"/>
        </w:rPr>
        <w:t>РАБОТНИКОВ МУНИЦИПАЛЬНЫХ ОРГАНИЗАЦИЙ ГОРОДА АЛЕКСИНА,</w:t>
      </w:r>
    </w:p>
    <w:p w14:paraId="1817CECE" w14:textId="77777777" w:rsidR="00F41B4E" w:rsidRPr="00947A17" w:rsidRDefault="00D34094">
      <w:pPr>
        <w:pStyle w:val="ConsPlusTitle1"/>
        <w:jc w:val="center"/>
        <w:rPr>
          <w:rFonts w:ascii="Times New Roman" w:hAnsi="Times New Roman" w:cs="Times New Roman"/>
          <w:sz w:val="26"/>
          <w:szCs w:val="26"/>
        </w:rPr>
      </w:pPr>
      <w:r w:rsidRPr="00947A17">
        <w:rPr>
          <w:rFonts w:ascii="Times New Roman" w:hAnsi="Times New Roman" w:cs="Times New Roman"/>
          <w:sz w:val="26"/>
          <w:szCs w:val="26"/>
        </w:rPr>
        <w:t>ОСУЩЕСТВЛЯЮЩИХ ОБРАЗОВАТЕЛЬНУЮ ДЕЯТЕЛЬНОСТЬ</w:t>
      </w:r>
    </w:p>
    <w:p w14:paraId="64658455" w14:textId="77777777" w:rsidR="00F41B4E" w:rsidRPr="00947A17" w:rsidRDefault="00F41B4E">
      <w:pPr>
        <w:pStyle w:val="ConsPlusNormal1"/>
        <w:spacing w:after="1"/>
        <w:rPr>
          <w:rFonts w:ascii="Times New Roman" w:hAnsi="Times New Roman" w:cs="Times New Roman"/>
          <w:sz w:val="26"/>
          <w:szCs w:val="26"/>
        </w:rPr>
      </w:pPr>
    </w:p>
    <w:p w14:paraId="2592A65E" w14:textId="77777777" w:rsidR="00F41B4E" w:rsidRPr="00947A17" w:rsidRDefault="00F41B4E">
      <w:pPr>
        <w:pStyle w:val="ConsPlusNormal1"/>
        <w:jc w:val="both"/>
        <w:rPr>
          <w:rFonts w:ascii="Times New Roman" w:hAnsi="Times New Roman" w:cs="Times New Roman"/>
          <w:sz w:val="26"/>
          <w:szCs w:val="26"/>
        </w:rPr>
      </w:pPr>
    </w:p>
    <w:p w14:paraId="060536CC" w14:textId="77777777" w:rsidR="00F41B4E" w:rsidRPr="009A3094" w:rsidRDefault="00D34094" w:rsidP="00011A66">
      <w:pPr>
        <w:pStyle w:val="ConsPlusNormal1"/>
        <w:ind w:firstLine="540"/>
        <w:jc w:val="both"/>
        <w:rPr>
          <w:rFonts w:ascii="Times New Roman" w:hAnsi="Times New Roman" w:cs="Times New Roman"/>
          <w:sz w:val="26"/>
          <w:szCs w:val="26"/>
        </w:rPr>
      </w:pPr>
      <w:r w:rsidRPr="009A3094">
        <w:rPr>
          <w:rFonts w:ascii="Times New Roman" w:hAnsi="Times New Roman" w:cs="Times New Roman"/>
          <w:sz w:val="26"/>
          <w:szCs w:val="26"/>
        </w:rPr>
        <w:t xml:space="preserve">В соответствии с Трудовым </w:t>
      </w:r>
      <w:hyperlink r:id="rId7" w:tooltip="&quot;Трудовой кодекс Российской Федерации&quot; от 30.12.2001 N 197-ФЗ (ред. от 06.04.2024) {КонсультантПлюс}">
        <w:r w:rsidRPr="009A3094">
          <w:rPr>
            <w:rFonts w:ascii="Times New Roman" w:hAnsi="Times New Roman" w:cs="Times New Roman"/>
            <w:sz w:val="26"/>
            <w:szCs w:val="26"/>
          </w:rPr>
          <w:t>кодексом</w:t>
        </w:r>
      </w:hyperlink>
      <w:r w:rsidRPr="009A3094">
        <w:rPr>
          <w:rFonts w:ascii="Times New Roman" w:hAnsi="Times New Roman" w:cs="Times New Roman"/>
          <w:sz w:val="26"/>
          <w:szCs w:val="26"/>
        </w:rPr>
        <w:t xml:space="preserve"> Российской Федерации, Федеральным </w:t>
      </w:r>
      <w:hyperlink r:id="rId8" w:tooltip="Федеральный закон от 06.10.2003 N 131-ФЗ (ред. от 15.05.2024) &quot;Об общих принципах организации местного самоуправления в Российской Федерации&quot; {КонсультантПлюс}">
        <w:r w:rsidRPr="009A3094">
          <w:rPr>
            <w:rFonts w:ascii="Times New Roman" w:hAnsi="Times New Roman" w:cs="Times New Roman"/>
            <w:sz w:val="26"/>
            <w:szCs w:val="26"/>
          </w:rPr>
          <w:t>законом</w:t>
        </w:r>
      </w:hyperlink>
      <w:r w:rsidRPr="009A3094">
        <w:rPr>
          <w:rFonts w:ascii="Times New Roman" w:hAnsi="Times New Roman" w:cs="Times New Roman"/>
          <w:sz w:val="26"/>
          <w:szCs w:val="26"/>
        </w:rPr>
        <w:t xml:space="preserve"> от 06.10.2003 </w:t>
      </w:r>
      <w:r w:rsidR="00947A17" w:rsidRPr="009A3094">
        <w:rPr>
          <w:rFonts w:ascii="Times New Roman" w:hAnsi="Times New Roman" w:cs="Times New Roman"/>
          <w:sz w:val="26"/>
          <w:szCs w:val="26"/>
        </w:rPr>
        <w:t>№</w:t>
      </w:r>
      <w:r w:rsidRPr="009A3094">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на основании </w:t>
      </w:r>
      <w:hyperlink r:id="rId9" w:tooltip="Решение Собрания депутатов муниципального образования г. Алексин от 27.10.2014 N 3(3).2 (ред. от 28.02.2024) &quot;Об утверждении Устава муниципального образования город Алексин&quot; (Зарегистрировано в Управлении Минюста России по Тульской области 11.11.2014 N RU71328">
        <w:r w:rsidRPr="009A3094">
          <w:rPr>
            <w:rFonts w:ascii="Times New Roman" w:hAnsi="Times New Roman" w:cs="Times New Roman"/>
            <w:sz w:val="26"/>
            <w:szCs w:val="26"/>
          </w:rPr>
          <w:t>Устава</w:t>
        </w:r>
      </w:hyperlink>
      <w:r w:rsidRPr="009A3094">
        <w:rPr>
          <w:rFonts w:ascii="Times New Roman" w:hAnsi="Times New Roman" w:cs="Times New Roman"/>
          <w:sz w:val="26"/>
          <w:szCs w:val="26"/>
        </w:rPr>
        <w:t xml:space="preserve"> муниципального образования город Алексин администрация муниципального образования город Алексин постановляет:</w:t>
      </w:r>
    </w:p>
    <w:p w14:paraId="1113F100" w14:textId="77777777" w:rsidR="009D0BC9" w:rsidRPr="009A3094" w:rsidRDefault="009D0BC9" w:rsidP="009D0BC9">
      <w:pPr>
        <w:pStyle w:val="ConsPlusNormal"/>
        <w:ind w:firstLine="540"/>
        <w:jc w:val="both"/>
        <w:rPr>
          <w:rFonts w:ascii="Times New Roman" w:hAnsi="Times New Roman" w:cs="Times New Roman"/>
          <w:sz w:val="26"/>
          <w:szCs w:val="26"/>
        </w:rPr>
      </w:pPr>
      <w:r w:rsidRPr="009A3094">
        <w:rPr>
          <w:rFonts w:ascii="Times New Roman" w:hAnsi="Times New Roman" w:cs="Times New Roman"/>
          <w:sz w:val="26"/>
          <w:szCs w:val="26"/>
        </w:rPr>
        <w:t xml:space="preserve">1. Утвердить </w:t>
      </w:r>
      <w:hyperlink w:anchor="P55" w:tooltip="ПОЛОЖЕНИЕ">
        <w:r w:rsidRPr="009A3094">
          <w:rPr>
            <w:rFonts w:ascii="Times New Roman" w:hAnsi="Times New Roman" w:cs="Times New Roman"/>
            <w:sz w:val="26"/>
            <w:szCs w:val="26"/>
          </w:rPr>
          <w:t>Положение</w:t>
        </w:r>
      </w:hyperlink>
      <w:r w:rsidRPr="009A3094">
        <w:rPr>
          <w:rFonts w:ascii="Times New Roman" w:hAnsi="Times New Roman" w:cs="Times New Roman"/>
          <w:sz w:val="26"/>
          <w:szCs w:val="26"/>
        </w:rPr>
        <w:t xml:space="preserve"> об оплате труда работников муниципальных организаций муниципального образования город Алексин, осуществляющих образовательную деятельность (приложение).</w:t>
      </w:r>
    </w:p>
    <w:p w14:paraId="45114C04" w14:textId="77777777" w:rsidR="009D0BC9" w:rsidRDefault="009D0BC9" w:rsidP="009D0BC9">
      <w:pPr>
        <w:pStyle w:val="ConsPlusNormal"/>
        <w:ind w:firstLine="540"/>
        <w:jc w:val="both"/>
        <w:rPr>
          <w:rFonts w:ascii="Times New Roman" w:hAnsi="Times New Roman" w:cs="Times New Roman"/>
          <w:sz w:val="26"/>
          <w:szCs w:val="26"/>
        </w:rPr>
      </w:pPr>
      <w:r w:rsidRPr="009A3094">
        <w:rPr>
          <w:rFonts w:ascii="Times New Roman" w:hAnsi="Times New Roman" w:cs="Times New Roman"/>
          <w:sz w:val="26"/>
          <w:szCs w:val="26"/>
        </w:rPr>
        <w:t>2. Признать утратившим силу</w:t>
      </w:r>
      <w:r w:rsidRPr="009A3094">
        <w:rPr>
          <w:rFonts w:ascii="Times New Roman" w:hAnsi="Times New Roman" w:cs="Times New Roman"/>
          <w:kern w:val="0"/>
          <w:sz w:val="26"/>
          <w:szCs w:val="26"/>
        </w:rPr>
        <w:t xml:space="preserve"> Постановление администрации муниципального </w:t>
      </w:r>
      <w:r w:rsidRPr="00947A17">
        <w:rPr>
          <w:rFonts w:ascii="Times New Roman" w:hAnsi="Times New Roman" w:cs="Times New Roman"/>
          <w:kern w:val="0"/>
          <w:sz w:val="26"/>
          <w:szCs w:val="26"/>
        </w:rPr>
        <w:t xml:space="preserve">образования город Алексин от 06.11.2018 № 2350 </w:t>
      </w:r>
      <w:r>
        <w:rPr>
          <w:rFonts w:ascii="Times New Roman" w:hAnsi="Times New Roman" w:cs="Times New Roman"/>
          <w:kern w:val="0"/>
          <w:sz w:val="26"/>
          <w:szCs w:val="26"/>
        </w:rPr>
        <w:t>«</w:t>
      </w:r>
      <w:r w:rsidRPr="00947A17">
        <w:rPr>
          <w:rFonts w:ascii="Times New Roman" w:hAnsi="Times New Roman" w:cs="Times New Roman"/>
          <w:kern w:val="0"/>
          <w:sz w:val="26"/>
          <w:szCs w:val="26"/>
        </w:rPr>
        <w:t>Об утверждении Положения об условиях оплаты труда работников муниципальных организаций города Алексина, осуществляющих образовательную деятельность»</w:t>
      </w:r>
      <w:r w:rsidRPr="00947A17">
        <w:rPr>
          <w:rFonts w:ascii="Times New Roman" w:hAnsi="Times New Roman" w:cs="Times New Roman"/>
          <w:sz w:val="26"/>
          <w:szCs w:val="26"/>
        </w:rPr>
        <w:t>.</w:t>
      </w:r>
    </w:p>
    <w:p w14:paraId="439E0613" w14:textId="77777777" w:rsidR="009D0BC9" w:rsidRDefault="009D0BC9" w:rsidP="009D0BC9">
      <w:pPr>
        <w:pStyle w:val="ConsPlusNormal"/>
        <w:ind w:firstLine="540"/>
        <w:jc w:val="both"/>
        <w:rPr>
          <w:rFonts w:ascii="Times New Roman" w:hAnsi="Times New Roman" w:cs="Times New Roman"/>
          <w:sz w:val="26"/>
          <w:szCs w:val="26"/>
        </w:rPr>
      </w:pPr>
      <w:r w:rsidRPr="00EA0DF2">
        <w:rPr>
          <w:rFonts w:ascii="Times New Roman" w:hAnsi="Times New Roman" w:cs="Times New Roman"/>
          <w:sz w:val="26"/>
          <w:szCs w:val="26"/>
        </w:rPr>
        <w:t>3. Управлению по организационной работе и информационному обеспечению администрации муниципального образования город Алексин (Панина Ю.А.) в течении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14:paraId="205BF1D4" w14:textId="77777777" w:rsidR="009D0BC9" w:rsidRDefault="009D0BC9" w:rsidP="009D0BC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EA0DF2">
        <w:rPr>
          <w:rFonts w:ascii="Times New Roman" w:hAnsi="Times New Roman" w:cs="Times New Roman"/>
          <w:sz w:val="26"/>
          <w:szCs w:val="26"/>
        </w:rPr>
        <w:t>. Управлению делопроизводства (Бабушкина И.В.),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14:paraId="02590D37" w14:textId="77777777" w:rsidR="009D0BC9" w:rsidRDefault="009D0BC9" w:rsidP="009D0BC9">
      <w:pPr>
        <w:pStyle w:val="ConsPlusNormal"/>
        <w:ind w:firstLine="540"/>
        <w:jc w:val="both"/>
        <w:rPr>
          <w:rFonts w:ascii="Times New Roman" w:hAnsi="Times New Roman" w:cs="Times New Roman"/>
          <w:color w:val="000000"/>
          <w:sz w:val="26"/>
          <w:szCs w:val="26"/>
        </w:rPr>
      </w:pPr>
      <w:r w:rsidRPr="00321F9F">
        <w:rPr>
          <w:rFonts w:ascii="Times New Roman" w:hAnsi="Times New Roman" w:cs="Times New Roman"/>
          <w:sz w:val="26"/>
          <w:szCs w:val="26"/>
        </w:rPr>
        <w:t xml:space="preserve">5. </w:t>
      </w:r>
      <w:r w:rsidRPr="00321F9F">
        <w:rPr>
          <w:rFonts w:ascii="Times New Roman" w:hAnsi="Times New Roman" w:cs="Times New Roman"/>
          <w:color w:val="000000"/>
          <w:sz w:val="26"/>
          <w:szCs w:val="26"/>
        </w:rPr>
        <w:t>Контроль за исполнением настоящего постановления возложить на заместителя главы администрации муниципального образования город Алексин Скобцова С.В.</w:t>
      </w:r>
    </w:p>
    <w:p w14:paraId="2D5C9720" w14:textId="48362E2A" w:rsidR="009D0BC9" w:rsidRPr="00EA0DF2" w:rsidRDefault="009D0BC9" w:rsidP="009D0BC9">
      <w:pPr>
        <w:pStyle w:val="ConsPlusNormal"/>
        <w:ind w:firstLine="540"/>
        <w:jc w:val="both"/>
        <w:rPr>
          <w:rFonts w:ascii="Times New Roman" w:hAnsi="Times New Roman" w:cs="Times New Roman"/>
          <w:sz w:val="26"/>
          <w:szCs w:val="26"/>
        </w:rPr>
      </w:pPr>
      <w:r w:rsidRPr="00EA0DF2">
        <w:rPr>
          <w:rFonts w:ascii="Times New Roman" w:hAnsi="Times New Roman" w:cs="Times New Roman"/>
          <w:sz w:val="26"/>
          <w:szCs w:val="26"/>
        </w:rPr>
        <w:t>6. Постановление вступает в силу со дня обнародования, но не ранее 1 сентября 2024 года, за исключением абзаца 6 пункта 17, абзаца 4 пункта 19, пунктов 22, 55</w:t>
      </w:r>
      <w:r>
        <w:rPr>
          <w:rFonts w:ascii="Times New Roman" w:hAnsi="Times New Roman" w:cs="Times New Roman"/>
          <w:sz w:val="26"/>
          <w:szCs w:val="26"/>
        </w:rPr>
        <w:t>, 57</w:t>
      </w:r>
      <w:r w:rsidRPr="00EA0DF2">
        <w:rPr>
          <w:rFonts w:ascii="Times New Roman" w:hAnsi="Times New Roman" w:cs="Times New Roman"/>
          <w:sz w:val="26"/>
          <w:szCs w:val="26"/>
        </w:rPr>
        <w:t xml:space="preserve"> Положения, абзацев 2-4 пункта 1 приложения 1 к Положению, приложения 11,12 к Положению, вступающих в силу с 1 января 20</w:t>
      </w:r>
      <w:r w:rsidR="0097741E">
        <w:rPr>
          <w:rFonts w:ascii="Times New Roman" w:hAnsi="Times New Roman" w:cs="Times New Roman"/>
          <w:sz w:val="26"/>
          <w:szCs w:val="26"/>
        </w:rPr>
        <w:t>2</w:t>
      </w:r>
      <w:r w:rsidRPr="00EA0DF2">
        <w:rPr>
          <w:rFonts w:ascii="Times New Roman" w:hAnsi="Times New Roman" w:cs="Times New Roman"/>
          <w:sz w:val="26"/>
          <w:szCs w:val="26"/>
        </w:rPr>
        <w:t>5 года</w:t>
      </w:r>
      <w:r>
        <w:rPr>
          <w:rFonts w:ascii="Times New Roman" w:hAnsi="Times New Roman" w:cs="Times New Roman"/>
          <w:sz w:val="26"/>
          <w:szCs w:val="26"/>
        </w:rPr>
        <w:t>, пункт 56 Положения действует до 1 января 2025 года.</w:t>
      </w:r>
    </w:p>
    <w:p w14:paraId="541E7D8B" w14:textId="77777777" w:rsidR="009D0BC9" w:rsidRPr="00F002A1" w:rsidRDefault="009D0BC9" w:rsidP="009D0BC9">
      <w:pPr>
        <w:pStyle w:val="ConsPlusNormal"/>
        <w:jc w:val="both"/>
        <w:rPr>
          <w:rFonts w:ascii="Times New Roman" w:hAnsi="Times New Roman" w:cs="Times New Roman"/>
          <w:sz w:val="26"/>
          <w:szCs w:val="26"/>
        </w:rPr>
      </w:pPr>
    </w:p>
    <w:p w14:paraId="30C322F3" w14:textId="77777777" w:rsidR="009D0BC9" w:rsidRDefault="009D0BC9" w:rsidP="009D0BC9">
      <w:pPr>
        <w:shd w:val="clear" w:color="auto" w:fill="FFFFFF"/>
        <w:jc w:val="both"/>
        <w:rPr>
          <w:rFonts w:ascii="Times New Roman" w:hAnsi="Times New Roman"/>
          <w:b/>
          <w:bCs/>
          <w:sz w:val="26"/>
          <w:szCs w:val="26"/>
          <w:lang w:eastAsia="en-US"/>
        </w:rPr>
      </w:pPr>
      <w:r w:rsidRPr="00011A66">
        <w:rPr>
          <w:rFonts w:ascii="Times New Roman" w:hAnsi="Times New Roman"/>
          <w:b/>
          <w:bCs/>
          <w:sz w:val="26"/>
          <w:szCs w:val="26"/>
          <w:lang w:eastAsia="en-US"/>
        </w:rPr>
        <w:t>Глава администрации</w:t>
      </w:r>
      <w:r w:rsidR="000725AB">
        <w:rPr>
          <w:rFonts w:ascii="Times New Roman" w:hAnsi="Times New Roman"/>
          <w:b/>
          <w:bCs/>
          <w:sz w:val="26"/>
          <w:szCs w:val="26"/>
          <w:lang w:eastAsia="en-US"/>
        </w:rPr>
        <w:t xml:space="preserve"> </w:t>
      </w:r>
      <w:r w:rsidRPr="00011A66">
        <w:rPr>
          <w:rFonts w:ascii="Times New Roman" w:hAnsi="Times New Roman"/>
          <w:b/>
          <w:bCs/>
          <w:sz w:val="26"/>
          <w:szCs w:val="26"/>
          <w:lang w:eastAsia="en-US"/>
        </w:rPr>
        <w:t xml:space="preserve">муниципального </w:t>
      </w:r>
    </w:p>
    <w:p w14:paraId="49209BDE" w14:textId="77777777" w:rsidR="009D0BC9" w:rsidRPr="00011A66" w:rsidRDefault="009D0BC9" w:rsidP="009D0BC9">
      <w:pPr>
        <w:shd w:val="clear" w:color="auto" w:fill="FFFFFF"/>
        <w:jc w:val="both"/>
        <w:rPr>
          <w:rFonts w:ascii="Times New Roman" w:hAnsi="Times New Roman"/>
          <w:b/>
          <w:bCs/>
          <w:sz w:val="26"/>
          <w:szCs w:val="26"/>
          <w:lang w:eastAsia="en-US"/>
        </w:rPr>
      </w:pPr>
      <w:r w:rsidRPr="00011A66">
        <w:rPr>
          <w:rFonts w:ascii="Times New Roman" w:hAnsi="Times New Roman"/>
          <w:b/>
          <w:bCs/>
          <w:sz w:val="26"/>
          <w:szCs w:val="26"/>
          <w:lang w:eastAsia="en-US"/>
        </w:rPr>
        <w:t xml:space="preserve">образования город Алексин                                       </w:t>
      </w:r>
      <w:r w:rsidRPr="00011A66">
        <w:rPr>
          <w:rFonts w:ascii="Times New Roman" w:hAnsi="Times New Roman"/>
          <w:b/>
          <w:bCs/>
          <w:sz w:val="26"/>
          <w:szCs w:val="26"/>
          <w:lang w:eastAsia="en-US"/>
        </w:rPr>
        <w:tab/>
      </w:r>
      <w:r>
        <w:rPr>
          <w:rFonts w:ascii="Times New Roman" w:hAnsi="Times New Roman"/>
          <w:b/>
          <w:bCs/>
          <w:sz w:val="26"/>
          <w:szCs w:val="26"/>
          <w:lang w:eastAsia="en-US"/>
        </w:rPr>
        <w:tab/>
      </w:r>
      <w:r>
        <w:rPr>
          <w:rFonts w:ascii="Times New Roman" w:hAnsi="Times New Roman"/>
          <w:b/>
          <w:bCs/>
          <w:sz w:val="26"/>
          <w:szCs w:val="26"/>
          <w:lang w:eastAsia="en-US"/>
        </w:rPr>
        <w:tab/>
      </w:r>
      <w:r w:rsidRPr="00011A66">
        <w:rPr>
          <w:rFonts w:ascii="Times New Roman" w:hAnsi="Times New Roman"/>
          <w:b/>
          <w:bCs/>
          <w:sz w:val="26"/>
          <w:szCs w:val="26"/>
          <w:lang w:eastAsia="en-US"/>
        </w:rPr>
        <w:t>П.Е. Федоров</w:t>
      </w:r>
    </w:p>
    <w:p w14:paraId="03087A74" w14:textId="77777777" w:rsidR="009D0BC9" w:rsidRDefault="009D0BC9" w:rsidP="009D0BC9">
      <w:pPr>
        <w:rPr>
          <w:rFonts w:ascii="Times New Roman" w:hAnsi="Times New Roman" w:cs="Times New Roman"/>
        </w:rPr>
      </w:pPr>
      <w:r>
        <w:rPr>
          <w:rFonts w:ascii="Times New Roman" w:hAnsi="Times New Roman" w:cs="Times New Roman"/>
        </w:rPr>
        <w:br w:type="page"/>
      </w:r>
    </w:p>
    <w:p w14:paraId="774E6FB5" w14:textId="77777777" w:rsidR="00F41B4E" w:rsidRPr="00947A17" w:rsidRDefault="00F41B4E">
      <w:pPr>
        <w:pStyle w:val="ConsPlusNormal1"/>
        <w:jc w:val="both"/>
        <w:rPr>
          <w:rFonts w:ascii="Times New Roman" w:hAnsi="Times New Roman" w:cs="Times New Roman"/>
          <w:sz w:val="26"/>
          <w:szCs w:val="26"/>
        </w:rPr>
      </w:pPr>
    </w:p>
    <w:p w14:paraId="17205C1C" w14:textId="77777777" w:rsidR="00F41B4E" w:rsidRPr="0060035C" w:rsidRDefault="00F41B4E">
      <w:pPr>
        <w:pStyle w:val="ConsPlusNormal1"/>
        <w:jc w:val="both"/>
        <w:rPr>
          <w:rFonts w:ascii="Times New Roman" w:hAnsi="Times New Roman" w:cs="Times New Roman"/>
          <w:sz w:val="22"/>
        </w:rPr>
      </w:pPr>
    </w:p>
    <w:p w14:paraId="4F7A5133" w14:textId="77777777" w:rsidR="00F41B4E" w:rsidRPr="0060035C" w:rsidRDefault="00F41B4E">
      <w:pPr>
        <w:pStyle w:val="ConsPlusNormal1"/>
        <w:jc w:val="both"/>
        <w:rPr>
          <w:rFonts w:ascii="Times New Roman" w:hAnsi="Times New Roman" w:cs="Times New Roman"/>
          <w:sz w:val="22"/>
        </w:rPr>
      </w:pPr>
    </w:p>
    <w:p w14:paraId="2289DFC1" w14:textId="77777777" w:rsidR="00F41B4E" w:rsidRPr="0060035C" w:rsidRDefault="00D34094">
      <w:pPr>
        <w:pStyle w:val="ConsPlusNormal1"/>
        <w:jc w:val="right"/>
        <w:outlineLvl w:val="0"/>
        <w:rPr>
          <w:rFonts w:ascii="Times New Roman" w:hAnsi="Times New Roman" w:cs="Times New Roman"/>
          <w:sz w:val="22"/>
        </w:rPr>
      </w:pPr>
      <w:r w:rsidRPr="0060035C">
        <w:rPr>
          <w:rFonts w:ascii="Times New Roman" w:hAnsi="Times New Roman" w:cs="Times New Roman"/>
          <w:sz w:val="22"/>
        </w:rPr>
        <w:t>Приложение</w:t>
      </w:r>
    </w:p>
    <w:p w14:paraId="1E59BADE"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к Постановлению администрации</w:t>
      </w:r>
    </w:p>
    <w:p w14:paraId="7362A29F"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муниципального образования</w:t>
      </w:r>
    </w:p>
    <w:p w14:paraId="2A05B502"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город Алексин</w:t>
      </w:r>
    </w:p>
    <w:p w14:paraId="37FDE252"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от</w:t>
      </w:r>
      <w:r w:rsidR="009C7E0C">
        <w:rPr>
          <w:rFonts w:ascii="Times New Roman" w:hAnsi="Times New Roman" w:cs="Times New Roman"/>
          <w:sz w:val="22"/>
        </w:rPr>
        <w:t xml:space="preserve"> </w:t>
      </w:r>
      <w:r w:rsidR="004B60FE">
        <w:rPr>
          <w:rFonts w:ascii="Times New Roman" w:hAnsi="Times New Roman" w:cs="Times New Roman"/>
          <w:sz w:val="22"/>
        </w:rPr>
        <w:t>27</w:t>
      </w:r>
      <w:r w:rsidRPr="0060035C">
        <w:rPr>
          <w:rFonts w:ascii="Times New Roman" w:hAnsi="Times New Roman" w:cs="Times New Roman"/>
          <w:sz w:val="22"/>
        </w:rPr>
        <w:t xml:space="preserve"> .</w:t>
      </w:r>
      <w:r w:rsidR="005B228F">
        <w:rPr>
          <w:rFonts w:ascii="Times New Roman" w:hAnsi="Times New Roman" w:cs="Times New Roman"/>
          <w:sz w:val="22"/>
        </w:rPr>
        <w:t>06</w:t>
      </w:r>
      <w:r w:rsidRPr="0060035C">
        <w:rPr>
          <w:rFonts w:ascii="Times New Roman" w:hAnsi="Times New Roman" w:cs="Times New Roman"/>
          <w:sz w:val="22"/>
        </w:rPr>
        <w:t>.20</w:t>
      </w:r>
      <w:r w:rsidR="005B228F">
        <w:rPr>
          <w:rFonts w:ascii="Times New Roman" w:hAnsi="Times New Roman" w:cs="Times New Roman"/>
          <w:sz w:val="22"/>
        </w:rPr>
        <w:t>24</w:t>
      </w:r>
      <w:r w:rsidRPr="0060035C">
        <w:rPr>
          <w:rFonts w:ascii="Times New Roman" w:hAnsi="Times New Roman" w:cs="Times New Roman"/>
          <w:sz w:val="22"/>
        </w:rPr>
        <w:t xml:space="preserve"> N</w:t>
      </w:r>
      <w:r w:rsidR="004B60FE">
        <w:rPr>
          <w:rFonts w:ascii="Times New Roman" w:hAnsi="Times New Roman" w:cs="Times New Roman"/>
          <w:sz w:val="22"/>
        </w:rPr>
        <w:t xml:space="preserve"> 1328</w:t>
      </w:r>
    </w:p>
    <w:p w14:paraId="21E04067" w14:textId="77777777" w:rsidR="00F41B4E" w:rsidRPr="0060035C" w:rsidRDefault="00F41B4E">
      <w:pPr>
        <w:pStyle w:val="ConsPlusNormal1"/>
        <w:jc w:val="both"/>
        <w:rPr>
          <w:rFonts w:ascii="Times New Roman" w:hAnsi="Times New Roman" w:cs="Times New Roman"/>
          <w:sz w:val="22"/>
        </w:rPr>
      </w:pPr>
    </w:p>
    <w:p w14:paraId="33137660" w14:textId="77777777" w:rsidR="00F921DE" w:rsidRPr="0060035C" w:rsidRDefault="00F921DE">
      <w:pPr>
        <w:pStyle w:val="ConsPlusTitle1"/>
        <w:jc w:val="center"/>
        <w:rPr>
          <w:rFonts w:ascii="Times New Roman" w:hAnsi="Times New Roman" w:cs="Times New Roman"/>
          <w:sz w:val="22"/>
        </w:rPr>
      </w:pPr>
      <w:bookmarkStart w:id="0" w:name="P55"/>
      <w:bookmarkEnd w:id="0"/>
    </w:p>
    <w:p w14:paraId="0CB11B3E"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ПОЛОЖЕНИЕ</w:t>
      </w:r>
    </w:p>
    <w:p w14:paraId="016ECF40"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ОБ УСЛОВИЯХ ОПЛАТЫ ТРУДА РАБОТНИКОВ МУНИЦИПАЛЬНЫХ</w:t>
      </w:r>
    </w:p>
    <w:p w14:paraId="131186CC"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ОРГАНИЗАЦИЙ МУНИЦИПАЛЬНОГО ОБРАЗОВАНИЯ ГОРОД АЛЕКСИН,</w:t>
      </w:r>
    </w:p>
    <w:p w14:paraId="226CEA99"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ОСУЩЕСТВЛЯЮЩИХ ОБРАЗОВАТЕЛЬНУЮ ДЕЯТЕЛЬНОСТЬ</w:t>
      </w:r>
    </w:p>
    <w:p w14:paraId="4770AE2F" w14:textId="77777777" w:rsidR="00F41B4E" w:rsidRPr="0060035C" w:rsidRDefault="00F41B4E">
      <w:pPr>
        <w:pStyle w:val="ConsPlusNormal1"/>
        <w:spacing w:after="1"/>
        <w:rPr>
          <w:rFonts w:ascii="Times New Roman" w:hAnsi="Times New Roman" w:cs="Times New Roman"/>
          <w:sz w:val="22"/>
        </w:rPr>
      </w:pPr>
    </w:p>
    <w:p w14:paraId="48D724EA" w14:textId="77777777" w:rsidR="00F41B4E" w:rsidRPr="0060035C" w:rsidRDefault="00F41B4E">
      <w:pPr>
        <w:pStyle w:val="ConsPlusNormal1"/>
        <w:jc w:val="both"/>
        <w:rPr>
          <w:rFonts w:ascii="Times New Roman" w:hAnsi="Times New Roman" w:cs="Times New Roman"/>
          <w:sz w:val="22"/>
        </w:rPr>
      </w:pPr>
    </w:p>
    <w:p w14:paraId="00B01375" w14:textId="77777777" w:rsidR="00F41B4E" w:rsidRPr="0060035C" w:rsidRDefault="00D34094">
      <w:pPr>
        <w:pStyle w:val="ConsPlusTitle1"/>
        <w:jc w:val="center"/>
        <w:outlineLvl w:val="1"/>
        <w:rPr>
          <w:rFonts w:ascii="Times New Roman" w:hAnsi="Times New Roman" w:cs="Times New Roman"/>
          <w:sz w:val="22"/>
        </w:rPr>
      </w:pPr>
      <w:r w:rsidRPr="0060035C">
        <w:rPr>
          <w:rFonts w:ascii="Times New Roman" w:hAnsi="Times New Roman" w:cs="Times New Roman"/>
          <w:sz w:val="22"/>
        </w:rPr>
        <w:t>1. Общие положения</w:t>
      </w:r>
    </w:p>
    <w:p w14:paraId="7DE718F0" w14:textId="77777777" w:rsidR="00F41B4E" w:rsidRPr="0060035C" w:rsidRDefault="00F41B4E">
      <w:pPr>
        <w:pStyle w:val="ConsPlusNormal1"/>
        <w:jc w:val="both"/>
        <w:rPr>
          <w:rFonts w:ascii="Times New Roman" w:hAnsi="Times New Roman" w:cs="Times New Roman"/>
          <w:sz w:val="22"/>
        </w:rPr>
      </w:pPr>
    </w:p>
    <w:p w14:paraId="25B49A30" w14:textId="77777777" w:rsidR="00F41B4E" w:rsidRPr="0060035C" w:rsidRDefault="00D34094" w:rsidP="00F002A1">
      <w:pPr>
        <w:pStyle w:val="ConsPlusNormal1"/>
        <w:ind w:firstLine="540"/>
        <w:jc w:val="both"/>
        <w:rPr>
          <w:rFonts w:ascii="Times New Roman" w:hAnsi="Times New Roman" w:cs="Times New Roman"/>
          <w:sz w:val="22"/>
        </w:rPr>
      </w:pPr>
      <w:r w:rsidRPr="0060035C">
        <w:rPr>
          <w:rFonts w:ascii="Times New Roman" w:hAnsi="Times New Roman" w:cs="Times New Roman"/>
          <w:sz w:val="22"/>
        </w:rPr>
        <w:t>1. Настоящее Положение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 (далее - Положение), разработано в целях определения условий и порядка оплаты труда работников муниципальных организаций муниципального образования город Алексин, осуществляющих образовательную деятельность (далее соответственно - Организации, работники), и включает в себя:</w:t>
      </w:r>
    </w:p>
    <w:p w14:paraId="1C8BF124" w14:textId="77777777" w:rsidR="00F921DE" w:rsidRPr="0060035C" w:rsidRDefault="00F921DE" w:rsidP="00F002A1">
      <w:pPr>
        <w:widowControl w:val="0"/>
        <w:tabs>
          <w:tab w:val="left" w:pos="709"/>
        </w:tabs>
        <w:jc w:val="both"/>
        <w:rPr>
          <w:rFonts w:ascii="Times New Roman" w:eastAsia="Times New Roman" w:hAnsi="Times New Roman" w:cs="Times New Roman"/>
          <w:color w:val="000000"/>
          <w:kern w:val="0"/>
        </w:rPr>
      </w:pPr>
      <w:r w:rsidRPr="0060035C">
        <w:rPr>
          <w:rFonts w:ascii="Times New Roman" w:eastAsia="Times New Roman" w:hAnsi="Times New Roman" w:cs="Times New Roman"/>
          <w:color w:val="000000"/>
          <w:kern w:val="0"/>
        </w:rPr>
        <w:tab/>
        <w:t>порядок и условия оплаты труда работников Организации;</w:t>
      </w:r>
    </w:p>
    <w:p w14:paraId="3FAEB36A" w14:textId="77777777" w:rsidR="00F41B4E" w:rsidRPr="0060035C" w:rsidRDefault="00D34094" w:rsidP="00F002A1">
      <w:pPr>
        <w:pStyle w:val="ConsPlusNormal1"/>
        <w:ind w:firstLine="708"/>
        <w:jc w:val="both"/>
        <w:rPr>
          <w:rFonts w:ascii="Times New Roman" w:hAnsi="Times New Roman" w:cs="Times New Roman"/>
          <w:sz w:val="22"/>
        </w:rPr>
      </w:pPr>
      <w:r w:rsidRPr="0060035C">
        <w:rPr>
          <w:rFonts w:ascii="Times New Roman" w:hAnsi="Times New Roman" w:cs="Times New Roman"/>
          <w:sz w:val="22"/>
        </w:rPr>
        <w:t>условия оплаты труда руководителя Организации и его заместителей;</w:t>
      </w:r>
    </w:p>
    <w:p w14:paraId="2C25D256" w14:textId="77777777" w:rsidR="00F921DE" w:rsidRPr="0060035C" w:rsidRDefault="00F921DE" w:rsidP="00F002A1">
      <w:pPr>
        <w:widowControl w:val="0"/>
        <w:jc w:val="both"/>
        <w:rPr>
          <w:rFonts w:ascii="Times New Roman" w:eastAsia="Times New Roman" w:hAnsi="Times New Roman" w:cs="Times New Roman"/>
          <w:color w:val="000000"/>
          <w:kern w:val="0"/>
        </w:rPr>
      </w:pPr>
      <w:r w:rsidRPr="0060035C">
        <w:rPr>
          <w:rFonts w:ascii="Times New Roman" w:eastAsia="Times New Roman" w:hAnsi="Times New Roman" w:cs="Times New Roman"/>
          <w:color w:val="000000"/>
          <w:kern w:val="0"/>
        </w:rPr>
        <w:t>порядок и условия установления выплат компенсационного характера</w:t>
      </w:r>
      <w:r w:rsidR="005A3710">
        <w:rPr>
          <w:rFonts w:ascii="Times New Roman" w:eastAsia="Times New Roman" w:hAnsi="Times New Roman" w:cs="Times New Roman"/>
          <w:color w:val="000000"/>
          <w:kern w:val="0"/>
        </w:rPr>
        <w:t>;</w:t>
      </w:r>
    </w:p>
    <w:p w14:paraId="4202E524" w14:textId="77777777" w:rsidR="00F921DE" w:rsidRPr="0060035C" w:rsidRDefault="00F921DE" w:rsidP="00F002A1">
      <w:pPr>
        <w:widowControl w:val="0"/>
        <w:ind w:firstLine="709"/>
        <w:jc w:val="both"/>
        <w:rPr>
          <w:rFonts w:ascii="Times New Roman" w:eastAsia="Times New Roman" w:hAnsi="Times New Roman" w:cs="Times New Roman"/>
          <w:color w:val="000000"/>
          <w:kern w:val="0"/>
        </w:rPr>
      </w:pPr>
      <w:r w:rsidRPr="0060035C">
        <w:rPr>
          <w:rFonts w:ascii="Times New Roman" w:eastAsia="Times New Roman" w:hAnsi="Times New Roman" w:cs="Times New Roman"/>
          <w:color w:val="000000"/>
          <w:kern w:val="0"/>
        </w:rPr>
        <w:t>порядок и условия установления выплат стимулирующего характера</w:t>
      </w:r>
      <w:r w:rsidR="005A3710">
        <w:rPr>
          <w:rFonts w:ascii="Times New Roman" w:eastAsia="Times New Roman" w:hAnsi="Times New Roman" w:cs="Times New Roman"/>
          <w:color w:val="000000"/>
          <w:kern w:val="0"/>
        </w:rPr>
        <w:t>;</w:t>
      </w:r>
    </w:p>
    <w:p w14:paraId="041D5CE4" w14:textId="77777777" w:rsidR="00F41B4E" w:rsidRPr="0060035C" w:rsidRDefault="00F921DE" w:rsidP="00F002A1">
      <w:pPr>
        <w:pStyle w:val="ConsPlusNormal1"/>
        <w:ind w:firstLine="540"/>
        <w:jc w:val="both"/>
        <w:rPr>
          <w:rFonts w:ascii="Times New Roman" w:hAnsi="Times New Roman" w:cs="Times New Roman"/>
          <w:sz w:val="22"/>
        </w:rPr>
      </w:pPr>
      <w:r w:rsidRPr="0060035C">
        <w:rPr>
          <w:rFonts w:ascii="Times New Roman" w:hAnsi="Times New Roman" w:cs="Times New Roman"/>
          <w:sz w:val="22"/>
        </w:rPr>
        <w:t>другие вопросы оплаты труда.</w:t>
      </w:r>
    </w:p>
    <w:p w14:paraId="75813CE4" w14:textId="77777777" w:rsidR="00F41B4E" w:rsidRPr="0060035C" w:rsidRDefault="00D34094" w:rsidP="00F002A1">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2. Оплата труда работников в Организациях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14:paraId="7A09DB27" w14:textId="77777777" w:rsidR="00983DB3"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3. </w:t>
      </w:r>
      <w:r w:rsidR="00983DB3" w:rsidRPr="0060035C">
        <w:rPr>
          <w:rFonts w:ascii="Times New Roman" w:hAnsi="Times New Roman" w:cs="Times New Roman"/>
          <w:sz w:val="22"/>
        </w:rPr>
        <w:t>Условия оплаты труда, включая размеры окладов, должностных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работы в Организации, выплат компенсационного и стимулирующего характера, являющимися обязательными для включения в трудовой договор.</w:t>
      </w:r>
    </w:p>
    <w:p w14:paraId="67296FC3"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14:paraId="3BB16AC6"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5. Оплата труда работников, не предусмотренных настоящим Положением, производится в порядке, установленном для работников муниципальных организаций города Алексина соответствующих отраслей.</w:t>
      </w:r>
    </w:p>
    <w:p w14:paraId="205A0D17"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14:paraId="39B4F90F"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7.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6EC375C9"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8. Оплата труда работников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14:paraId="5B8A88D8" w14:textId="77777777" w:rsidR="00F41B4E" w:rsidRPr="0060035C" w:rsidRDefault="00F41B4E">
      <w:pPr>
        <w:pStyle w:val="ConsPlusNormal1"/>
        <w:jc w:val="both"/>
        <w:rPr>
          <w:rFonts w:ascii="Times New Roman" w:hAnsi="Times New Roman" w:cs="Times New Roman"/>
          <w:sz w:val="22"/>
        </w:rPr>
      </w:pPr>
    </w:p>
    <w:p w14:paraId="6CB0A4CD" w14:textId="77777777" w:rsidR="0054067B" w:rsidRPr="0060035C" w:rsidRDefault="0054067B">
      <w:pPr>
        <w:pStyle w:val="ConsPlusNormal1"/>
        <w:jc w:val="both"/>
        <w:rPr>
          <w:rFonts w:ascii="Times New Roman" w:hAnsi="Times New Roman" w:cs="Times New Roman"/>
          <w:sz w:val="22"/>
        </w:rPr>
      </w:pPr>
    </w:p>
    <w:p w14:paraId="4FAF409C" w14:textId="77777777" w:rsidR="00F41B4E" w:rsidRPr="0060035C" w:rsidRDefault="00D34094">
      <w:pPr>
        <w:pStyle w:val="ConsPlusTitle1"/>
        <w:jc w:val="center"/>
        <w:outlineLvl w:val="1"/>
        <w:rPr>
          <w:rFonts w:ascii="Times New Roman" w:hAnsi="Times New Roman" w:cs="Times New Roman"/>
          <w:sz w:val="22"/>
        </w:rPr>
      </w:pPr>
      <w:r w:rsidRPr="0060035C">
        <w:rPr>
          <w:rFonts w:ascii="Times New Roman" w:hAnsi="Times New Roman" w:cs="Times New Roman"/>
          <w:sz w:val="22"/>
        </w:rPr>
        <w:t>2. Порядок и условия оплаты труда</w:t>
      </w:r>
      <w:r w:rsidR="0054067B" w:rsidRPr="0060035C">
        <w:rPr>
          <w:rFonts w:ascii="Times New Roman" w:hAnsi="Times New Roman" w:cs="Times New Roman"/>
          <w:sz w:val="22"/>
        </w:rPr>
        <w:t xml:space="preserve"> работников</w:t>
      </w:r>
    </w:p>
    <w:p w14:paraId="114E8F7E" w14:textId="77777777" w:rsidR="00F41B4E" w:rsidRPr="0060035C" w:rsidRDefault="00F41B4E">
      <w:pPr>
        <w:pStyle w:val="ConsPlusNormal1"/>
        <w:jc w:val="both"/>
        <w:rPr>
          <w:rFonts w:ascii="Times New Roman" w:hAnsi="Times New Roman" w:cs="Times New Roman"/>
          <w:sz w:val="22"/>
        </w:rPr>
      </w:pPr>
    </w:p>
    <w:p w14:paraId="0DE3A10E"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9. Размеры должностных окладов, ставок работников образования Организаций </w:t>
      </w:r>
      <w:r w:rsidR="0054067B" w:rsidRPr="0060035C">
        <w:rPr>
          <w:rFonts w:ascii="Times New Roman" w:hAnsi="Times New Roman" w:cs="Times New Roman"/>
          <w:sz w:val="22"/>
        </w:rPr>
        <w:t xml:space="preserve">устанавливаются на основе отнесения занимаемых ими должностей к квалификационным уровням профессиональных </w:t>
      </w:r>
      <w:r w:rsidR="0054067B" w:rsidRPr="0060035C">
        <w:rPr>
          <w:rFonts w:ascii="Times New Roman" w:hAnsi="Times New Roman" w:cs="Times New Roman"/>
          <w:sz w:val="22"/>
        </w:rPr>
        <w:lastRenderedPageBreak/>
        <w:t>квалификационных групп должностей (далее — ПКГ)</w:t>
      </w:r>
      <w:r w:rsidRPr="0060035C">
        <w:rPr>
          <w:rFonts w:ascii="Times New Roman" w:hAnsi="Times New Roman" w:cs="Times New Roman"/>
          <w:sz w:val="22"/>
        </w:rPr>
        <w:t>,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14:paraId="70A6461D" w14:textId="77777777" w:rsidR="00F41B4E" w:rsidRPr="0060035C" w:rsidRDefault="00F41B4E">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871"/>
      </w:tblGrid>
      <w:tr w:rsidR="00F41B4E" w:rsidRPr="0060035C" w14:paraId="3CDEC216" w14:textId="77777777">
        <w:tc>
          <w:tcPr>
            <w:tcW w:w="7143" w:type="dxa"/>
          </w:tcPr>
          <w:p w14:paraId="35DCB0EF" w14:textId="77777777" w:rsidR="00F41B4E" w:rsidRPr="0060035C" w:rsidRDefault="002834E1">
            <w:pPr>
              <w:pStyle w:val="ConsPlusNormal1"/>
              <w:jc w:val="center"/>
              <w:rPr>
                <w:rFonts w:ascii="Times New Roman" w:hAnsi="Times New Roman" w:cs="Times New Roman"/>
                <w:sz w:val="22"/>
              </w:rPr>
            </w:pPr>
            <w:proofErr w:type="spellStart"/>
            <w:r>
              <w:rPr>
                <w:rFonts w:ascii="Times New Roman" w:hAnsi="Times New Roman" w:cs="Times New Roman"/>
                <w:sz w:val="22"/>
              </w:rPr>
              <w:t>К</w:t>
            </w:r>
            <w:r w:rsidR="0020252F">
              <w:rPr>
                <w:rFonts w:ascii="Times New Roman" w:hAnsi="Times New Roman" w:cs="Times New Roman"/>
                <w:sz w:val="22"/>
              </w:rPr>
              <w:t>валификационны</w:t>
            </w:r>
            <w:r>
              <w:rPr>
                <w:rFonts w:ascii="Times New Roman" w:hAnsi="Times New Roman" w:cs="Times New Roman"/>
                <w:sz w:val="22"/>
              </w:rPr>
              <w:t>е</w:t>
            </w:r>
            <w:r w:rsidR="00D34094" w:rsidRPr="0060035C">
              <w:rPr>
                <w:rFonts w:ascii="Times New Roman" w:hAnsi="Times New Roman" w:cs="Times New Roman"/>
                <w:sz w:val="22"/>
              </w:rPr>
              <w:t>уровн</w:t>
            </w:r>
            <w:r>
              <w:rPr>
                <w:rFonts w:ascii="Times New Roman" w:hAnsi="Times New Roman" w:cs="Times New Roman"/>
                <w:sz w:val="22"/>
              </w:rPr>
              <w:t>и</w:t>
            </w:r>
            <w:proofErr w:type="spellEnd"/>
          </w:p>
        </w:tc>
        <w:tc>
          <w:tcPr>
            <w:tcW w:w="1871" w:type="dxa"/>
          </w:tcPr>
          <w:p w14:paraId="6E7C97F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Размер окладов, рублей</w:t>
            </w:r>
          </w:p>
        </w:tc>
      </w:tr>
      <w:tr w:rsidR="00F41B4E" w:rsidRPr="0060035C" w14:paraId="7E7783FB" w14:textId="77777777">
        <w:tc>
          <w:tcPr>
            <w:tcW w:w="7143" w:type="dxa"/>
          </w:tcPr>
          <w:p w14:paraId="48C89A70"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Должности, отнесенные к </w:t>
            </w:r>
            <w:hyperlink r:id="rId10"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 {КонсультантПлюс}">
              <w:r w:rsidRPr="00386AB1">
                <w:rPr>
                  <w:rFonts w:ascii="Times New Roman" w:hAnsi="Times New Roman" w:cs="Times New Roman"/>
                  <w:sz w:val="22"/>
                </w:rPr>
                <w:t>ПКГ</w:t>
              </w:r>
            </w:hyperlink>
            <w:r w:rsidRPr="00386AB1">
              <w:rPr>
                <w:rFonts w:ascii="Times New Roman" w:hAnsi="Times New Roman" w:cs="Times New Roman"/>
                <w:sz w:val="22"/>
              </w:rPr>
              <w:t xml:space="preserve"> "Учебно-вспомогательный персонал первого уровня"</w:t>
            </w:r>
          </w:p>
        </w:tc>
        <w:tc>
          <w:tcPr>
            <w:tcW w:w="1871" w:type="dxa"/>
          </w:tcPr>
          <w:p w14:paraId="52D9895D" w14:textId="77777777" w:rsidR="00F41B4E" w:rsidRPr="0060035C" w:rsidRDefault="0054067B">
            <w:pPr>
              <w:pStyle w:val="ConsPlusNormal1"/>
              <w:jc w:val="center"/>
              <w:rPr>
                <w:rFonts w:ascii="Times New Roman" w:hAnsi="Times New Roman" w:cs="Times New Roman"/>
                <w:sz w:val="22"/>
              </w:rPr>
            </w:pPr>
            <w:r w:rsidRPr="0060035C">
              <w:rPr>
                <w:rFonts w:ascii="Times New Roman" w:hAnsi="Times New Roman" w:cs="Times New Roman"/>
                <w:sz w:val="22"/>
              </w:rPr>
              <w:t>9 668,0</w:t>
            </w:r>
          </w:p>
        </w:tc>
      </w:tr>
      <w:tr w:rsidR="00F41B4E" w:rsidRPr="0060035C" w14:paraId="6F7B87EE" w14:textId="77777777">
        <w:tc>
          <w:tcPr>
            <w:tcW w:w="7143" w:type="dxa"/>
          </w:tcPr>
          <w:p w14:paraId="4A0F3429"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Должности, отнесенные к </w:t>
            </w:r>
            <w:hyperlink r:id="rId11"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 {КонсультантПлюс}">
              <w:r w:rsidRPr="00386AB1">
                <w:rPr>
                  <w:rFonts w:ascii="Times New Roman" w:hAnsi="Times New Roman" w:cs="Times New Roman"/>
                  <w:sz w:val="22"/>
                </w:rPr>
                <w:t>ПКГ</w:t>
              </w:r>
            </w:hyperlink>
            <w:r w:rsidRPr="00386AB1">
              <w:rPr>
                <w:rFonts w:ascii="Times New Roman" w:hAnsi="Times New Roman" w:cs="Times New Roman"/>
                <w:sz w:val="22"/>
              </w:rPr>
              <w:t xml:space="preserve"> "Учебно-вспомогательный персонал второго уровня"</w:t>
            </w:r>
          </w:p>
        </w:tc>
        <w:tc>
          <w:tcPr>
            <w:tcW w:w="1871" w:type="dxa"/>
          </w:tcPr>
          <w:p w14:paraId="4450EC06" w14:textId="77777777" w:rsidR="00F41B4E" w:rsidRPr="0060035C" w:rsidRDefault="00F41B4E">
            <w:pPr>
              <w:pStyle w:val="ConsPlusNormal1"/>
              <w:rPr>
                <w:rFonts w:ascii="Times New Roman" w:hAnsi="Times New Roman" w:cs="Times New Roman"/>
                <w:sz w:val="22"/>
              </w:rPr>
            </w:pPr>
          </w:p>
        </w:tc>
      </w:tr>
      <w:tr w:rsidR="00F41B4E" w:rsidRPr="0060035C" w14:paraId="7D023FE1" w14:textId="77777777">
        <w:tc>
          <w:tcPr>
            <w:tcW w:w="7143" w:type="dxa"/>
          </w:tcPr>
          <w:p w14:paraId="711AA8EC" w14:textId="77777777" w:rsidR="00F41B4E" w:rsidRPr="00386AB1" w:rsidRDefault="00D34094">
            <w:pPr>
              <w:pStyle w:val="ConsPlusNormal1"/>
              <w:jc w:val="center"/>
              <w:rPr>
                <w:rFonts w:ascii="Times New Roman" w:hAnsi="Times New Roman" w:cs="Times New Roman"/>
                <w:sz w:val="22"/>
              </w:rPr>
            </w:pPr>
            <w:r w:rsidRPr="00386AB1">
              <w:rPr>
                <w:rFonts w:ascii="Times New Roman" w:hAnsi="Times New Roman" w:cs="Times New Roman"/>
                <w:sz w:val="22"/>
              </w:rPr>
              <w:t>1 квалификационный уровень</w:t>
            </w:r>
          </w:p>
        </w:tc>
        <w:tc>
          <w:tcPr>
            <w:tcW w:w="1871" w:type="dxa"/>
          </w:tcPr>
          <w:p w14:paraId="26CF627E" w14:textId="77777777" w:rsidR="00F41B4E" w:rsidRPr="0060035C" w:rsidRDefault="0054067B">
            <w:pPr>
              <w:pStyle w:val="ConsPlusNormal1"/>
              <w:jc w:val="center"/>
              <w:rPr>
                <w:rFonts w:ascii="Times New Roman" w:hAnsi="Times New Roman" w:cs="Times New Roman"/>
                <w:sz w:val="22"/>
              </w:rPr>
            </w:pPr>
            <w:r w:rsidRPr="0060035C">
              <w:rPr>
                <w:rFonts w:ascii="Times New Roman" w:hAnsi="Times New Roman" w:cs="Times New Roman"/>
                <w:sz w:val="22"/>
              </w:rPr>
              <w:t>11 283,0</w:t>
            </w:r>
          </w:p>
        </w:tc>
      </w:tr>
      <w:tr w:rsidR="00F41B4E" w:rsidRPr="0060035C" w14:paraId="4A0FB4DD" w14:textId="77777777">
        <w:tc>
          <w:tcPr>
            <w:tcW w:w="7143" w:type="dxa"/>
          </w:tcPr>
          <w:p w14:paraId="5A599F36" w14:textId="77777777" w:rsidR="00F41B4E" w:rsidRPr="00386AB1" w:rsidRDefault="00D34094">
            <w:pPr>
              <w:pStyle w:val="ConsPlusNormal1"/>
              <w:jc w:val="center"/>
              <w:rPr>
                <w:rFonts w:ascii="Times New Roman" w:hAnsi="Times New Roman" w:cs="Times New Roman"/>
                <w:sz w:val="22"/>
              </w:rPr>
            </w:pPr>
            <w:r w:rsidRPr="00386AB1">
              <w:rPr>
                <w:rFonts w:ascii="Times New Roman" w:hAnsi="Times New Roman" w:cs="Times New Roman"/>
                <w:sz w:val="22"/>
              </w:rPr>
              <w:t>2 квалификационный уровень</w:t>
            </w:r>
          </w:p>
        </w:tc>
        <w:tc>
          <w:tcPr>
            <w:tcW w:w="1871" w:type="dxa"/>
          </w:tcPr>
          <w:p w14:paraId="3B3DB9DA" w14:textId="77777777" w:rsidR="00F41B4E" w:rsidRPr="0060035C" w:rsidRDefault="0054067B">
            <w:pPr>
              <w:pStyle w:val="ConsPlusNormal1"/>
              <w:jc w:val="center"/>
              <w:rPr>
                <w:rFonts w:ascii="Times New Roman" w:hAnsi="Times New Roman" w:cs="Times New Roman"/>
                <w:sz w:val="22"/>
              </w:rPr>
            </w:pPr>
            <w:r w:rsidRPr="0060035C">
              <w:rPr>
                <w:rFonts w:ascii="Times New Roman" w:hAnsi="Times New Roman" w:cs="Times New Roman"/>
                <w:sz w:val="22"/>
              </w:rPr>
              <w:t>11 849,0</w:t>
            </w:r>
          </w:p>
        </w:tc>
      </w:tr>
      <w:tr w:rsidR="00F41B4E" w:rsidRPr="0060035C" w14:paraId="6FAC47C8" w14:textId="77777777">
        <w:tc>
          <w:tcPr>
            <w:tcW w:w="7143" w:type="dxa"/>
          </w:tcPr>
          <w:p w14:paraId="579A65DD"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Должности, отнесенные к </w:t>
            </w:r>
            <w:hyperlink r:id="rId12"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 {КонсультантПлюс}">
              <w:r w:rsidRPr="00386AB1">
                <w:rPr>
                  <w:rFonts w:ascii="Times New Roman" w:hAnsi="Times New Roman" w:cs="Times New Roman"/>
                  <w:sz w:val="22"/>
                </w:rPr>
                <w:t>ПКГ</w:t>
              </w:r>
            </w:hyperlink>
            <w:r w:rsidRPr="00386AB1">
              <w:rPr>
                <w:rFonts w:ascii="Times New Roman" w:hAnsi="Times New Roman" w:cs="Times New Roman"/>
                <w:sz w:val="22"/>
              </w:rPr>
              <w:t xml:space="preserve"> "Педагогические работники"</w:t>
            </w:r>
          </w:p>
        </w:tc>
        <w:tc>
          <w:tcPr>
            <w:tcW w:w="1871" w:type="dxa"/>
          </w:tcPr>
          <w:p w14:paraId="5942B87C" w14:textId="77777777" w:rsidR="00F41B4E" w:rsidRPr="0060035C" w:rsidRDefault="00F41B4E">
            <w:pPr>
              <w:pStyle w:val="ConsPlusNormal1"/>
              <w:rPr>
                <w:rFonts w:ascii="Times New Roman" w:hAnsi="Times New Roman" w:cs="Times New Roman"/>
                <w:sz w:val="22"/>
              </w:rPr>
            </w:pPr>
          </w:p>
        </w:tc>
      </w:tr>
      <w:tr w:rsidR="00F41B4E" w:rsidRPr="0060035C" w14:paraId="549E7835" w14:textId="77777777">
        <w:tc>
          <w:tcPr>
            <w:tcW w:w="7143" w:type="dxa"/>
          </w:tcPr>
          <w:p w14:paraId="3F4AC296" w14:textId="77777777" w:rsidR="00F41B4E" w:rsidRPr="00386AB1" w:rsidRDefault="00D34094">
            <w:pPr>
              <w:pStyle w:val="ConsPlusNormal1"/>
              <w:jc w:val="center"/>
              <w:rPr>
                <w:rFonts w:ascii="Times New Roman" w:hAnsi="Times New Roman" w:cs="Times New Roman"/>
                <w:sz w:val="22"/>
              </w:rPr>
            </w:pPr>
            <w:r w:rsidRPr="00386AB1">
              <w:rPr>
                <w:rFonts w:ascii="Times New Roman" w:hAnsi="Times New Roman" w:cs="Times New Roman"/>
                <w:sz w:val="22"/>
              </w:rPr>
              <w:t>1 квалификационный уровень</w:t>
            </w:r>
          </w:p>
        </w:tc>
        <w:tc>
          <w:tcPr>
            <w:tcW w:w="1871" w:type="dxa"/>
          </w:tcPr>
          <w:p w14:paraId="3217C2F1" w14:textId="77777777" w:rsidR="00F41B4E" w:rsidRPr="0060035C" w:rsidRDefault="0054067B">
            <w:pPr>
              <w:pStyle w:val="ConsPlusNormal1"/>
              <w:jc w:val="center"/>
              <w:rPr>
                <w:rFonts w:ascii="Times New Roman" w:hAnsi="Times New Roman" w:cs="Times New Roman"/>
                <w:sz w:val="22"/>
              </w:rPr>
            </w:pPr>
            <w:r w:rsidRPr="0060035C">
              <w:rPr>
                <w:rFonts w:ascii="Times New Roman" w:hAnsi="Times New Roman" w:cs="Times New Roman"/>
                <w:sz w:val="22"/>
              </w:rPr>
              <w:t>17 498,0</w:t>
            </w:r>
          </w:p>
        </w:tc>
      </w:tr>
      <w:tr w:rsidR="00F41B4E" w:rsidRPr="0060035C" w14:paraId="17681502" w14:textId="77777777">
        <w:tc>
          <w:tcPr>
            <w:tcW w:w="7143" w:type="dxa"/>
          </w:tcPr>
          <w:p w14:paraId="5E766F3B"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 квалификационный уровень</w:t>
            </w:r>
          </w:p>
        </w:tc>
        <w:tc>
          <w:tcPr>
            <w:tcW w:w="1871" w:type="dxa"/>
          </w:tcPr>
          <w:p w14:paraId="00960C72"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w:t>
            </w:r>
            <w:r w:rsidR="0054067B" w:rsidRPr="0060035C">
              <w:rPr>
                <w:rFonts w:ascii="Times New Roman" w:hAnsi="Times New Roman" w:cs="Times New Roman"/>
                <w:sz w:val="22"/>
              </w:rPr>
              <w:t>8 370</w:t>
            </w:r>
            <w:r w:rsidRPr="0060035C">
              <w:rPr>
                <w:rFonts w:ascii="Times New Roman" w:hAnsi="Times New Roman" w:cs="Times New Roman"/>
                <w:sz w:val="22"/>
              </w:rPr>
              <w:t>,0</w:t>
            </w:r>
          </w:p>
        </w:tc>
      </w:tr>
      <w:tr w:rsidR="00F41B4E" w:rsidRPr="0060035C" w14:paraId="067AE538" w14:textId="77777777">
        <w:tc>
          <w:tcPr>
            <w:tcW w:w="7143" w:type="dxa"/>
          </w:tcPr>
          <w:p w14:paraId="0EFAABE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3 квалификационный уровень</w:t>
            </w:r>
          </w:p>
        </w:tc>
        <w:tc>
          <w:tcPr>
            <w:tcW w:w="1871" w:type="dxa"/>
          </w:tcPr>
          <w:p w14:paraId="41A23292"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w:t>
            </w:r>
            <w:r w:rsidR="0054067B" w:rsidRPr="0060035C">
              <w:rPr>
                <w:rFonts w:ascii="Times New Roman" w:hAnsi="Times New Roman" w:cs="Times New Roman"/>
                <w:sz w:val="22"/>
              </w:rPr>
              <w:t>8 893</w:t>
            </w:r>
            <w:r w:rsidRPr="0060035C">
              <w:rPr>
                <w:rFonts w:ascii="Times New Roman" w:hAnsi="Times New Roman" w:cs="Times New Roman"/>
                <w:sz w:val="22"/>
              </w:rPr>
              <w:t>,0</w:t>
            </w:r>
          </w:p>
        </w:tc>
      </w:tr>
      <w:tr w:rsidR="00F41B4E" w:rsidRPr="0060035C" w14:paraId="428AAFF6" w14:textId="77777777">
        <w:tc>
          <w:tcPr>
            <w:tcW w:w="7143" w:type="dxa"/>
          </w:tcPr>
          <w:p w14:paraId="33B84CCB"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4 квалификационный уровень</w:t>
            </w:r>
          </w:p>
        </w:tc>
        <w:tc>
          <w:tcPr>
            <w:tcW w:w="1871" w:type="dxa"/>
          </w:tcPr>
          <w:p w14:paraId="4066CB1B"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w:t>
            </w:r>
            <w:r w:rsidR="0054067B" w:rsidRPr="0060035C">
              <w:rPr>
                <w:rFonts w:ascii="Times New Roman" w:hAnsi="Times New Roman" w:cs="Times New Roman"/>
                <w:sz w:val="22"/>
              </w:rPr>
              <w:t>9 242</w:t>
            </w:r>
            <w:r w:rsidRPr="0060035C">
              <w:rPr>
                <w:rFonts w:ascii="Times New Roman" w:hAnsi="Times New Roman" w:cs="Times New Roman"/>
                <w:sz w:val="22"/>
              </w:rPr>
              <w:t>,0</w:t>
            </w:r>
          </w:p>
        </w:tc>
      </w:tr>
      <w:tr w:rsidR="00F41B4E" w:rsidRPr="0060035C" w14:paraId="62597175" w14:textId="77777777">
        <w:tc>
          <w:tcPr>
            <w:tcW w:w="7143" w:type="dxa"/>
          </w:tcPr>
          <w:p w14:paraId="5D8D5272"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 xml:space="preserve">Должности, отнесенные к </w:t>
            </w:r>
            <w:hyperlink r:id="rId13"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 {КонсультантПлюс}">
              <w:r w:rsidRPr="0060035C">
                <w:rPr>
                  <w:rFonts w:ascii="Times New Roman" w:hAnsi="Times New Roman" w:cs="Times New Roman"/>
                  <w:color w:val="0000FF"/>
                  <w:sz w:val="22"/>
                </w:rPr>
                <w:t>ПКГ</w:t>
              </w:r>
            </w:hyperlink>
            <w:r w:rsidRPr="0060035C">
              <w:rPr>
                <w:rFonts w:ascii="Times New Roman" w:hAnsi="Times New Roman" w:cs="Times New Roman"/>
                <w:sz w:val="22"/>
              </w:rPr>
              <w:t xml:space="preserve"> "Руководители структурных подразделений"</w:t>
            </w:r>
          </w:p>
        </w:tc>
        <w:tc>
          <w:tcPr>
            <w:tcW w:w="1871" w:type="dxa"/>
          </w:tcPr>
          <w:p w14:paraId="11A0D6B4" w14:textId="77777777" w:rsidR="00F41B4E" w:rsidRPr="0060035C" w:rsidRDefault="00F41B4E">
            <w:pPr>
              <w:pStyle w:val="ConsPlusNormal1"/>
              <w:rPr>
                <w:rFonts w:ascii="Times New Roman" w:hAnsi="Times New Roman" w:cs="Times New Roman"/>
                <w:sz w:val="22"/>
              </w:rPr>
            </w:pPr>
          </w:p>
        </w:tc>
      </w:tr>
      <w:tr w:rsidR="00F41B4E" w:rsidRPr="0060035C" w14:paraId="3C9F53C8" w14:textId="77777777">
        <w:tc>
          <w:tcPr>
            <w:tcW w:w="7143" w:type="dxa"/>
          </w:tcPr>
          <w:p w14:paraId="1C628CF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 квалификационный уровень</w:t>
            </w:r>
          </w:p>
        </w:tc>
        <w:tc>
          <w:tcPr>
            <w:tcW w:w="1871" w:type="dxa"/>
          </w:tcPr>
          <w:p w14:paraId="0BC5C18F" w14:textId="77777777" w:rsidR="00F41B4E" w:rsidRPr="0060035C" w:rsidRDefault="0054067B">
            <w:pPr>
              <w:pStyle w:val="ConsPlusNormal1"/>
              <w:jc w:val="center"/>
              <w:rPr>
                <w:rFonts w:ascii="Times New Roman" w:hAnsi="Times New Roman" w:cs="Times New Roman"/>
                <w:sz w:val="22"/>
              </w:rPr>
            </w:pPr>
            <w:r w:rsidRPr="0060035C">
              <w:rPr>
                <w:rFonts w:ascii="Times New Roman" w:hAnsi="Times New Roman" w:cs="Times New Roman"/>
                <w:sz w:val="22"/>
              </w:rPr>
              <w:t>20 297,0</w:t>
            </w:r>
          </w:p>
        </w:tc>
      </w:tr>
      <w:tr w:rsidR="00F41B4E" w:rsidRPr="0060035C" w14:paraId="29DAE585" w14:textId="77777777">
        <w:tc>
          <w:tcPr>
            <w:tcW w:w="7143" w:type="dxa"/>
          </w:tcPr>
          <w:p w14:paraId="475DE86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 квалификационный уровень</w:t>
            </w:r>
          </w:p>
        </w:tc>
        <w:tc>
          <w:tcPr>
            <w:tcW w:w="1871" w:type="dxa"/>
          </w:tcPr>
          <w:p w14:paraId="78A9EC4B" w14:textId="77777777" w:rsidR="00F41B4E" w:rsidRPr="0060035C" w:rsidRDefault="0054067B">
            <w:pPr>
              <w:pStyle w:val="ConsPlusNormal1"/>
              <w:jc w:val="center"/>
              <w:rPr>
                <w:rFonts w:ascii="Times New Roman" w:hAnsi="Times New Roman" w:cs="Times New Roman"/>
                <w:sz w:val="22"/>
              </w:rPr>
            </w:pPr>
            <w:r w:rsidRPr="0060035C">
              <w:rPr>
                <w:rFonts w:ascii="Times New Roman" w:hAnsi="Times New Roman" w:cs="Times New Roman"/>
                <w:sz w:val="22"/>
              </w:rPr>
              <w:t>21 311,0</w:t>
            </w:r>
          </w:p>
        </w:tc>
      </w:tr>
      <w:tr w:rsidR="00F41B4E" w:rsidRPr="0060035C" w14:paraId="391A06CD" w14:textId="77777777">
        <w:tc>
          <w:tcPr>
            <w:tcW w:w="7143" w:type="dxa"/>
          </w:tcPr>
          <w:p w14:paraId="4DA3E4ED"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3 квалификационный уровень</w:t>
            </w:r>
          </w:p>
        </w:tc>
        <w:tc>
          <w:tcPr>
            <w:tcW w:w="1871" w:type="dxa"/>
          </w:tcPr>
          <w:p w14:paraId="23922820" w14:textId="77777777" w:rsidR="00F41B4E" w:rsidRPr="0060035C" w:rsidRDefault="0054067B">
            <w:pPr>
              <w:pStyle w:val="ConsPlusNormal1"/>
              <w:jc w:val="center"/>
              <w:rPr>
                <w:rFonts w:ascii="Times New Roman" w:hAnsi="Times New Roman" w:cs="Times New Roman"/>
                <w:sz w:val="22"/>
              </w:rPr>
            </w:pPr>
            <w:r w:rsidRPr="0060035C">
              <w:rPr>
                <w:rFonts w:ascii="Times New Roman" w:hAnsi="Times New Roman" w:cs="Times New Roman"/>
                <w:sz w:val="22"/>
              </w:rPr>
              <w:t>21 922,0</w:t>
            </w:r>
          </w:p>
        </w:tc>
      </w:tr>
    </w:tbl>
    <w:p w14:paraId="3683C2A3" w14:textId="77777777" w:rsidR="00F41B4E" w:rsidRPr="0060035C" w:rsidRDefault="00F41B4E">
      <w:pPr>
        <w:pStyle w:val="ConsPlusNormal1"/>
        <w:jc w:val="both"/>
        <w:rPr>
          <w:rFonts w:ascii="Times New Roman" w:hAnsi="Times New Roman" w:cs="Times New Roman"/>
          <w:sz w:val="22"/>
        </w:rPr>
      </w:pPr>
    </w:p>
    <w:p w14:paraId="77CEAAB9"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Должностные оклады заместителей руководителей структурных подразделений Организации устанавливаются на 10 процентов ниже </w:t>
      </w:r>
      <w:r w:rsidR="0020252F">
        <w:rPr>
          <w:rFonts w:ascii="Times New Roman" w:hAnsi="Times New Roman" w:cs="Times New Roman"/>
          <w:sz w:val="22"/>
        </w:rPr>
        <w:t xml:space="preserve">должностных </w:t>
      </w:r>
      <w:r w:rsidRPr="0060035C">
        <w:rPr>
          <w:rFonts w:ascii="Times New Roman" w:hAnsi="Times New Roman" w:cs="Times New Roman"/>
          <w:sz w:val="22"/>
        </w:rPr>
        <w:t>окладов соответствующих руководителей.</w:t>
      </w:r>
    </w:p>
    <w:p w14:paraId="4E786E4C" w14:textId="77777777" w:rsidR="00F41B4E" w:rsidRPr="0060035C" w:rsidRDefault="00D34094" w:rsidP="00953296">
      <w:pPr>
        <w:pStyle w:val="ConsPlusNormal1"/>
        <w:ind w:firstLine="540"/>
        <w:jc w:val="both"/>
        <w:rPr>
          <w:rFonts w:ascii="Times New Roman" w:hAnsi="Times New Roman" w:cs="Times New Roman"/>
          <w:sz w:val="22"/>
        </w:rPr>
      </w:pPr>
      <w:r w:rsidRPr="0060035C">
        <w:rPr>
          <w:rFonts w:ascii="Times New Roman" w:hAnsi="Times New Roman" w:cs="Times New Roman"/>
          <w:sz w:val="22"/>
        </w:rPr>
        <w:t>Должностной оклад, ставка работников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14:paraId="7D2C3372"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1</w:t>
      </w:r>
      <w:r w:rsidR="002834E1">
        <w:rPr>
          <w:rFonts w:ascii="Times New Roman" w:hAnsi="Times New Roman" w:cs="Times New Roman"/>
          <w:sz w:val="22"/>
        </w:rPr>
        <w:t>0</w:t>
      </w:r>
      <w:r w:rsidRPr="0060035C">
        <w:rPr>
          <w:rFonts w:ascii="Times New Roman" w:hAnsi="Times New Roman" w:cs="Times New Roman"/>
          <w:sz w:val="22"/>
        </w:rPr>
        <w:t xml:space="preserve">. Размеры должностных окладов работников Организаций, занимающих должности, не включенные в </w:t>
      </w:r>
      <w:hyperlink r:id="rId14"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 {КонсультантПлюс}">
        <w:r w:rsidRPr="00902229">
          <w:rPr>
            <w:rFonts w:ascii="Times New Roman" w:hAnsi="Times New Roman" w:cs="Times New Roman"/>
            <w:sz w:val="22"/>
          </w:rPr>
          <w:t>ПКГ</w:t>
        </w:r>
      </w:hyperlink>
      <w:r w:rsidRPr="00902229">
        <w:rPr>
          <w:rFonts w:ascii="Times New Roman" w:hAnsi="Times New Roman" w:cs="Times New Roman"/>
          <w:sz w:val="22"/>
        </w:rPr>
        <w:t>,</w:t>
      </w:r>
      <w:r w:rsidRPr="0060035C">
        <w:rPr>
          <w:rFonts w:ascii="Times New Roman" w:hAnsi="Times New Roman" w:cs="Times New Roman"/>
          <w:sz w:val="22"/>
        </w:rPr>
        <w:t xml:space="preserve"> утвержденные Приказом Министерства здравоохранения и социального развития Российской Федерации от 05.05.2008 N 216н N "Об утверждении профессиональных квалификационных групп должностей работников образования":</w:t>
      </w:r>
    </w:p>
    <w:p w14:paraId="23BE9474" w14:textId="77777777" w:rsidR="00F41B4E" w:rsidRPr="0060035C" w:rsidRDefault="00F41B4E">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2"/>
        <w:gridCol w:w="4309"/>
      </w:tblGrid>
      <w:tr w:rsidR="00F41B4E" w:rsidRPr="0060035C" w14:paraId="668A685D" w14:textId="77777777">
        <w:tc>
          <w:tcPr>
            <w:tcW w:w="4672" w:type="dxa"/>
          </w:tcPr>
          <w:p w14:paraId="6151D95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Должности</w:t>
            </w:r>
          </w:p>
        </w:tc>
        <w:tc>
          <w:tcPr>
            <w:tcW w:w="4309" w:type="dxa"/>
          </w:tcPr>
          <w:p w14:paraId="1C0AD49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Размер, рублей</w:t>
            </w:r>
          </w:p>
        </w:tc>
      </w:tr>
      <w:tr w:rsidR="00F41B4E" w:rsidRPr="0060035C" w14:paraId="77BD68A6" w14:textId="77777777">
        <w:tc>
          <w:tcPr>
            <w:tcW w:w="4672" w:type="dxa"/>
          </w:tcPr>
          <w:p w14:paraId="66D2AADF"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Советник директора по воспитанию и взаимодействию с детскими общественными объединениями</w:t>
            </w:r>
          </w:p>
        </w:tc>
        <w:tc>
          <w:tcPr>
            <w:tcW w:w="4309" w:type="dxa"/>
          </w:tcPr>
          <w:p w14:paraId="3AF22D37" w14:textId="77777777" w:rsidR="00F41B4E" w:rsidRPr="0060035C" w:rsidRDefault="0054067B">
            <w:pPr>
              <w:pStyle w:val="ConsPlusNormal1"/>
              <w:jc w:val="center"/>
              <w:rPr>
                <w:rFonts w:ascii="Times New Roman" w:hAnsi="Times New Roman" w:cs="Times New Roman"/>
                <w:sz w:val="22"/>
              </w:rPr>
            </w:pPr>
            <w:r w:rsidRPr="0060035C">
              <w:rPr>
                <w:rFonts w:ascii="Times New Roman" w:hAnsi="Times New Roman" w:cs="Times New Roman"/>
                <w:sz w:val="22"/>
              </w:rPr>
              <w:t>19 242,0</w:t>
            </w:r>
          </w:p>
        </w:tc>
      </w:tr>
    </w:tbl>
    <w:p w14:paraId="3864A80F" w14:textId="77777777" w:rsidR="00F41B4E" w:rsidRPr="0060035C" w:rsidRDefault="00F41B4E">
      <w:pPr>
        <w:pStyle w:val="ConsPlusNormal1"/>
        <w:jc w:val="both"/>
        <w:rPr>
          <w:rFonts w:ascii="Times New Roman" w:hAnsi="Times New Roman" w:cs="Times New Roman"/>
          <w:sz w:val="22"/>
        </w:rPr>
      </w:pPr>
    </w:p>
    <w:p w14:paraId="089015C1"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Должностной оклад работников по должности "</w:t>
      </w:r>
      <w:r w:rsidR="0054067B" w:rsidRPr="0060035C">
        <w:rPr>
          <w:rFonts w:ascii="Times New Roman" w:hAnsi="Times New Roman" w:cs="Times New Roman"/>
          <w:sz w:val="22"/>
        </w:rPr>
        <w:t>С</w:t>
      </w:r>
      <w:r w:rsidRPr="0060035C">
        <w:rPr>
          <w:rFonts w:ascii="Times New Roman" w:hAnsi="Times New Roman" w:cs="Times New Roman"/>
          <w:sz w:val="22"/>
        </w:rPr>
        <w:t>оветник директора по воспитанию и взаимодействию с детскими общественными объединениями"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14:paraId="1A9F3979" w14:textId="77777777" w:rsidR="0054067B" w:rsidRPr="0060035C" w:rsidRDefault="0054067B">
      <w:pPr>
        <w:pStyle w:val="ConsPlusNormal1"/>
        <w:ind w:firstLine="540"/>
        <w:jc w:val="both"/>
        <w:rPr>
          <w:rFonts w:ascii="Times New Roman" w:hAnsi="Times New Roman" w:cs="Times New Roman"/>
          <w:sz w:val="22"/>
        </w:rPr>
      </w:pPr>
    </w:p>
    <w:p w14:paraId="696C9ED0" w14:textId="77777777" w:rsidR="0054067B" w:rsidRPr="00902229" w:rsidRDefault="0054067B" w:rsidP="0054067B">
      <w:pPr>
        <w:pStyle w:val="ConsPlusNormal1"/>
        <w:ind w:firstLine="540"/>
        <w:jc w:val="both"/>
        <w:rPr>
          <w:rFonts w:ascii="Times New Roman" w:hAnsi="Times New Roman" w:cs="Times New Roman"/>
          <w:sz w:val="22"/>
        </w:rPr>
      </w:pPr>
      <w:r w:rsidRPr="0060035C">
        <w:rPr>
          <w:rFonts w:ascii="Times New Roman" w:hAnsi="Times New Roman" w:cs="Times New Roman"/>
          <w:sz w:val="22"/>
        </w:rPr>
        <w:t>1</w:t>
      </w:r>
      <w:r w:rsidR="002834E1">
        <w:rPr>
          <w:rFonts w:ascii="Times New Roman" w:hAnsi="Times New Roman" w:cs="Times New Roman"/>
          <w:sz w:val="22"/>
        </w:rPr>
        <w:t>1</w:t>
      </w:r>
      <w:r w:rsidRPr="0060035C">
        <w:rPr>
          <w:rFonts w:ascii="Times New Roman" w:hAnsi="Times New Roman" w:cs="Times New Roman"/>
          <w:sz w:val="22"/>
        </w:rPr>
        <w:t xml:space="preserve">. Размеры должностных окладов работников, занимающих должности служащих, устанавливаются на основе отнесения занимаемых ими должностей к квалификационным уровням </w:t>
      </w:r>
      <w:hyperlink r:id="rId15"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
        <w:r w:rsidRPr="00902229">
          <w:rPr>
            <w:rFonts w:ascii="Times New Roman" w:hAnsi="Times New Roman" w:cs="Times New Roman"/>
            <w:sz w:val="22"/>
          </w:rPr>
          <w:t>ПКГ</w:t>
        </w:r>
      </w:hyperlink>
      <w:r w:rsidRPr="00902229">
        <w:rPr>
          <w:rFonts w:ascii="Times New Roman" w:hAnsi="Times New Roman" w:cs="Times New Roman"/>
          <w:sz w:val="22"/>
        </w:rPr>
        <w:t xml:space="preserve">, утвержденным Приказом Министерства здравоохранения и социального развития Российской Федерации от 29.05.2008 N </w:t>
      </w:r>
      <w:r w:rsidRPr="00902229">
        <w:rPr>
          <w:rFonts w:ascii="Times New Roman" w:hAnsi="Times New Roman" w:cs="Times New Roman"/>
          <w:sz w:val="22"/>
        </w:rPr>
        <w:lastRenderedPageBreak/>
        <w:t>247н "Об утверждении профессиональных квалификационных групп общеотраслевых должностей руководителей, специалистов и служащих":</w:t>
      </w:r>
    </w:p>
    <w:p w14:paraId="071572D3" w14:textId="77777777" w:rsidR="0054067B" w:rsidRPr="00902229" w:rsidRDefault="0054067B" w:rsidP="0054067B">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38"/>
      </w:tblGrid>
      <w:tr w:rsidR="00902229" w:rsidRPr="00902229" w14:paraId="55E8D0AF" w14:textId="77777777" w:rsidTr="00D34094">
        <w:tc>
          <w:tcPr>
            <w:tcW w:w="6576" w:type="dxa"/>
          </w:tcPr>
          <w:p w14:paraId="5CE2B349" w14:textId="77777777" w:rsidR="0054067B" w:rsidRPr="00902229" w:rsidRDefault="002834E1" w:rsidP="00D34094">
            <w:pPr>
              <w:pStyle w:val="ConsPlusNormal1"/>
              <w:jc w:val="center"/>
              <w:rPr>
                <w:rFonts w:ascii="Times New Roman" w:hAnsi="Times New Roman" w:cs="Times New Roman"/>
                <w:sz w:val="22"/>
              </w:rPr>
            </w:pPr>
            <w:r w:rsidRPr="00902229">
              <w:rPr>
                <w:rFonts w:ascii="Times New Roman" w:hAnsi="Times New Roman" w:cs="Times New Roman"/>
                <w:sz w:val="22"/>
              </w:rPr>
              <w:t>Квалификационные</w:t>
            </w:r>
            <w:r w:rsidR="0054067B" w:rsidRPr="00902229">
              <w:rPr>
                <w:rFonts w:ascii="Times New Roman" w:hAnsi="Times New Roman" w:cs="Times New Roman"/>
                <w:sz w:val="22"/>
              </w:rPr>
              <w:t xml:space="preserve"> уровн</w:t>
            </w:r>
            <w:r w:rsidRPr="00902229">
              <w:rPr>
                <w:rFonts w:ascii="Times New Roman" w:hAnsi="Times New Roman" w:cs="Times New Roman"/>
                <w:sz w:val="22"/>
              </w:rPr>
              <w:t>и</w:t>
            </w:r>
          </w:p>
        </w:tc>
        <w:tc>
          <w:tcPr>
            <w:tcW w:w="2438" w:type="dxa"/>
          </w:tcPr>
          <w:p w14:paraId="0004DEED"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Размер окладов, рублей</w:t>
            </w:r>
          </w:p>
        </w:tc>
      </w:tr>
      <w:tr w:rsidR="00902229" w:rsidRPr="00902229" w14:paraId="3FCB4CAC" w14:textId="77777777" w:rsidTr="00D34094">
        <w:tc>
          <w:tcPr>
            <w:tcW w:w="6576" w:type="dxa"/>
          </w:tcPr>
          <w:p w14:paraId="5F9AB851"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 xml:space="preserve">Должности, отнесенные к </w:t>
            </w:r>
            <w:hyperlink r:id="rId16"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
              <w:r w:rsidRPr="00902229">
                <w:rPr>
                  <w:rFonts w:ascii="Times New Roman" w:hAnsi="Times New Roman" w:cs="Times New Roman"/>
                  <w:sz w:val="22"/>
                </w:rPr>
                <w:t>ПКГ</w:t>
              </w:r>
            </w:hyperlink>
            <w:r w:rsidRPr="00902229">
              <w:rPr>
                <w:rFonts w:ascii="Times New Roman" w:hAnsi="Times New Roman" w:cs="Times New Roman"/>
                <w:sz w:val="22"/>
              </w:rPr>
              <w:t xml:space="preserve"> "Общеотраслевые должности служащих первого уровня"</w:t>
            </w:r>
          </w:p>
        </w:tc>
        <w:tc>
          <w:tcPr>
            <w:tcW w:w="2438" w:type="dxa"/>
          </w:tcPr>
          <w:p w14:paraId="4D9DF4F5" w14:textId="77777777" w:rsidR="0054067B" w:rsidRPr="00902229" w:rsidRDefault="0054067B" w:rsidP="00D34094">
            <w:pPr>
              <w:pStyle w:val="ConsPlusNormal1"/>
              <w:rPr>
                <w:rFonts w:ascii="Times New Roman" w:hAnsi="Times New Roman" w:cs="Times New Roman"/>
                <w:sz w:val="22"/>
              </w:rPr>
            </w:pPr>
          </w:p>
        </w:tc>
      </w:tr>
      <w:tr w:rsidR="00902229" w:rsidRPr="00902229" w14:paraId="1D41A460" w14:textId="77777777" w:rsidTr="00D34094">
        <w:tc>
          <w:tcPr>
            <w:tcW w:w="6576" w:type="dxa"/>
          </w:tcPr>
          <w:p w14:paraId="75492B03"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1 квалификационный уровень</w:t>
            </w:r>
          </w:p>
        </w:tc>
        <w:tc>
          <w:tcPr>
            <w:tcW w:w="2438" w:type="dxa"/>
          </w:tcPr>
          <w:p w14:paraId="13040BB4"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8 064,0</w:t>
            </w:r>
          </w:p>
        </w:tc>
      </w:tr>
      <w:tr w:rsidR="00902229" w:rsidRPr="00902229" w14:paraId="7CE5B2BB" w14:textId="77777777" w:rsidTr="00D34094">
        <w:tc>
          <w:tcPr>
            <w:tcW w:w="6576" w:type="dxa"/>
          </w:tcPr>
          <w:p w14:paraId="7A4BC240"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2 квалификационный уровень</w:t>
            </w:r>
          </w:p>
        </w:tc>
        <w:tc>
          <w:tcPr>
            <w:tcW w:w="2438" w:type="dxa"/>
          </w:tcPr>
          <w:p w14:paraId="4768071D"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8 441,0</w:t>
            </w:r>
          </w:p>
        </w:tc>
      </w:tr>
      <w:tr w:rsidR="00902229" w:rsidRPr="00902229" w14:paraId="046871B0" w14:textId="77777777" w:rsidTr="00D34094">
        <w:tc>
          <w:tcPr>
            <w:tcW w:w="6576" w:type="dxa"/>
          </w:tcPr>
          <w:p w14:paraId="1306AFEA"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 xml:space="preserve">Должности, отнесенные к </w:t>
            </w:r>
            <w:hyperlink r:id="rId17"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
              <w:r w:rsidRPr="00902229">
                <w:rPr>
                  <w:rFonts w:ascii="Times New Roman" w:hAnsi="Times New Roman" w:cs="Times New Roman"/>
                  <w:sz w:val="22"/>
                </w:rPr>
                <w:t>ПКГ</w:t>
              </w:r>
            </w:hyperlink>
            <w:r w:rsidRPr="00902229">
              <w:rPr>
                <w:rFonts w:ascii="Times New Roman" w:hAnsi="Times New Roman" w:cs="Times New Roman"/>
                <w:sz w:val="22"/>
              </w:rPr>
              <w:t xml:space="preserve"> "Общеотраслевые должности служащих второго уровня"</w:t>
            </w:r>
          </w:p>
        </w:tc>
        <w:tc>
          <w:tcPr>
            <w:tcW w:w="2438" w:type="dxa"/>
          </w:tcPr>
          <w:p w14:paraId="029760C7" w14:textId="77777777" w:rsidR="0054067B" w:rsidRPr="00902229" w:rsidRDefault="0054067B" w:rsidP="00D34094">
            <w:pPr>
              <w:pStyle w:val="ConsPlusNormal1"/>
              <w:rPr>
                <w:rFonts w:ascii="Times New Roman" w:hAnsi="Times New Roman" w:cs="Times New Roman"/>
                <w:sz w:val="22"/>
              </w:rPr>
            </w:pPr>
          </w:p>
        </w:tc>
      </w:tr>
      <w:tr w:rsidR="00902229" w:rsidRPr="00902229" w14:paraId="28F00CF9" w14:textId="77777777" w:rsidTr="00D34094">
        <w:tc>
          <w:tcPr>
            <w:tcW w:w="6576" w:type="dxa"/>
          </w:tcPr>
          <w:p w14:paraId="35DE13AE"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1 квалификационный уровень</w:t>
            </w:r>
          </w:p>
        </w:tc>
        <w:tc>
          <w:tcPr>
            <w:tcW w:w="2438" w:type="dxa"/>
          </w:tcPr>
          <w:p w14:paraId="23A5C129"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11 217,0</w:t>
            </w:r>
          </w:p>
        </w:tc>
      </w:tr>
      <w:tr w:rsidR="00902229" w:rsidRPr="00902229" w14:paraId="5AC2EE53" w14:textId="77777777" w:rsidTr="00D34094">
        <w:tc>
          <w:tcPr>
            <w:tcW w:w="6576" w:type="dxa"/>
          </w:tcPr>
          <w:p w14:paraId="1C2E8673"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2 квалификационный уровень</w:t>
            </w:r>
          </w:p>
        </w:tc>
        <w:tc>
          <w:tcPr>
            <w:tcW w:w="2438" w:type="dxa"/>
          </w:tcPr>
          <w:p w14:paraId="3FE8A306"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11 518,0</w:t>
            </w:r>
          </w:p>
        </w:tc>
      </w:tr>
      <w:tr w:rsidR="0054067B" w:rsidRPr="0060035C" w14:paraId="43829F2E" w14:textId="77777777" w:rsidTr="00D34094">
        <w:tc>
          <w:tcPr>
            <w:tcW w:w="6576" w:type="dxa"/>
          </w:tcPr>
          <w:p w14:paraId="033DDB7E"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3 квалификационный уровень</w:t>
            </w:r>
          </w:p>
        </w:tc>
        <w:tc>
          <w:tcPr>
            <w:tcW w:w="2438" w:type="dxa"/>
          </w:tcPr>
          <w:p w14:paraId="771A357B"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11 858,0</w:t>
            </w:r>
          </w:p>
        </w:tc>
      </w:tr>
      <w:tr w:rsidR="0054067B" w:rsidRPr="0060035C" w14:paraId="2A7A8C25" w14:textId="77777777" w:rsidTr="00D34094">
        <w:tc>
          <w:tcPr>
            <w:tcW w:w="6576" w:type="dxa"/>
          </w:tcPr>
          <w:p w14:paraId="05217D0F"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4 квалификационный уровень</w:t>
            </w:r>
          </w:p>
        </w:tc>
        <w:tc>
          <w:tcPr>
            <w:tcW w:w="2438" w:type="dxa"/>
          </w:tcPr>
          <w:p w14:paraId="70C757A7"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12 538,0</w:t>
            </w:r>
          </w:p>
        </w:tc>
      </w:tr>
      <w:tr w:rsidR="0054067B" w:rsidRPr="0060035C" w14:paraId="09A92C0C" w14:textId="77777777" w:rsidTr="00D34094">
        <w:tc>
          <w:tcPr>
            <w:tcW w:w="6576" w:type="dxa"/>
          </w:tcPr>
          <w:p w14:paraId="3A5F1F43"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5 квалификационный уровень</w:t>
            </w:r>
          </w:p>
        </w:tc>
        <w:tc>
          <w:tcPr>
            <w:tcW w:w="2438" w:type="dxa"/>
          </w:tcPr>
          <w:p w14:paraId="6E3F338A"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13 508,0</w:t>
            </w:r>
          </w:p>
        </w:tc>
      </w:tr>
      <w:tr w:rsidR="0054067B" w:rsidRPr="0060035C" w14:paraId="0B580708" w14:textId="77777777" w:rsidTr="00D34094">
        <w:tc>
          <w:tcPr>
            <w:tcW w:w="6576" w:type="dxa"/>
          </w:tcPr>
          <w:p w14:paraId="3A0B8607"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 xml:space="preserve">Должности, отнесенные к </w:t>
            </w:r>
            <w:hyperlink r:id="rId18"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
              <w:r w:rsidRPr="00902229">
                <w:rPr>
                  <w:rFonts w:ascii="Times New Roman" w:hAnsi="Times New Roman" w:cs="Times New Roman"/>
                  <w:sz w:val="22"/>
                </w:rPr>
                <w:t>ПКГ</w:t>
              </w:r>
            </w:hyperlink>
            <w:r w:rsidRPr="00902229">
              <w:rPr>
                <w:rFonts w:ascii="Times New Roman" w:hAnsi="Times New Roman" w:cs="Times New Roman"/>
                <w:sz w:val="22"/>
              </w:rPr>
              <w:t xml:space="preserve"> "Общеотраслевые должности служащих третьего уровня"</w:t>
            </w:r>
          </w:p>
        </w:tc>
        <w:tc>
          <w:tcPr>
            <w:tcW w:w="2438" w:type="dxa"/>
          </w:tcPr>
          <w:p w14:paraId="672180D3" w14:textId="77777777" w:rsidR="0054067B" w:rsidRPr="0060035C" w:rsidRDefault="0054067B" w:rsidP="00D34094">
            <w:pPr>
              <w:pStyle w:val="ConsPlusNormal1"/>
              <w:rPr>
                <w:rFonts w:ascii="Times New Roman" w:hAnsi="Times New Roman" w:cs="Times New Roman"/>
                <w:sz w:val="22"/>
              </w:rPr>
            </w:pPr>
          </w:p>
        </w:tc>
      </w:tr>
      <w:tr w:rsidR="0054067B" w:rsidRPr="0060035C" w14:paraId="00B64D67" w14:textId="77777777" w:rsidTr="00D34094">
        <w:tc>
          <w:tcPr>
            <w:tcW w:w="6576" w:type="dxa"/>
          </w:tcPr>
          <w:p w14:paraId="4B12725B"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1 квалификационный уровень</w:t>
            </w:r>
          </w:p>
        </w:tc>
        <w:tc>
          <w:tcPr>
            <w:tcW w:w="2438" w:type="dxa"/>
          </w:tcPr>
          <w:p w14:paraId="1DB9EC98"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14 036,0</w:t>
            </w:r>
          </w:p>
        </w:tc>
      </w:tr>
      <w:tr w:rsidR="0054067B" w:rsidRPr="0060035C" w14:paraId="0880560F" w14:textId="77777777" w:rsidTr="00D34094">
        <w:tc>
          <w:tcPr>
            <w:tcW w:w="6576" w:type="dxa"/>
          </w:tcPr>
          <w:p w14:paraId="6CC41526"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2 квалификационный уровень</w:t>
            </w:r>
          </w:p>
        </w:tc>
        <w:tc>
          <w:tcPr>
            <w:tcW w:w="2438" w:type="dxa"/>
          </w:tcPr>
          <w:p w14:paraId="396C3D81"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14 665,0</w:t>
            </w:r>
          </w:p>
        </w:tc>
      </w:tr>
      <w:tr w:rsidR="0054067B" w:rsidRPr="0060035C" w14:paraId="3600ADA8" w14:textId="77777777" w:rsidTr="00D34094">
        <w:tc>
          <w:tcPr>
            <w:tcW w:w="6576" w:type="dxa"/>
          </w:tcPr>
          <w:p w14:paraId="3E7228E8"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3 квалификационный уровень</w:t>
            </w:r>
          </w:p>
        </w:tc>
        <w:tc>
          <w:tcPr>
            <w:tcW w:w="2438" w:type="dxa"/>
          </w:tcPr>
          <w:p w14:paraId="3C98339C"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15 355,0</w:t>
            </w:r>
          </w:p>
        </w:tc>
      </w:tr>
      <w:tr w:rsidR="0054067B" w:rsidRPr="0060035C" w14:paraId="3459556D" w14:textId="77777777" w:rsidTr="00D34094">
        <w:tc>
          <w:tcPr>
            <w:tcW w:w="6576" w:type="dxa"/>
          </w:tcPr>
          <w:p w14:paraId="5312D288"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4 квалификационный уровень</w:t>
            </w:r>
          </w:p>
        </w:tc>
        <w:tc>
          <w:tcPr>
            <w:tcW w:w="2438" w:type="dxa"/>
          </w:tcPr>
          <w:p w14:paraId="142396B5"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16 044,0</w:t>
            </w:r>
          </w:p>
        </w:tc>
      </w:tr>
      <w:tr w:rsidR="0054067B" w:rsidRPr="0060035C" w14:paraId="13B4751C" w14:textId="77777777" w:rsidTr="00D34094">
        <w:tc>
          <w:tcPr>
            <w:tcW w:w="6576" w:type="dxa"/>
          </w:tcPr>
          <w:p w14:paraId="622F0EDD"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5 квалификационный уровень</w:t>
            </w:r>
          </w:p>
        </w:tc>
        <w:tc>
          <w:tcPr>
            <w:tcW w:w="2438" w:type="dxa"/>
          </w:tcPr>
          <w:p w14:paraId="425A0D13"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16 783,0</w:t>
            </w:r>
          </w:p>
        </w:tc>
      </w:tr>
      <w:tr w:rsidR="0054067B" w:rsidRPr="0060035C" w14:paraId="7EBCEFA7" w14:textId="77777777" w:rsidTr="00D34094">
        <w:tc>
          <w:tcPr>
            <w:tcW w:w="6576" w:type="dxa"/>
          </w:tcPr>
          <w:p w14:paraId="0CFD7988" w14:textId="77777777" w:rsidR="0054067B" w:rsidRPr="00902229" w:rsidRDefault="0054067B" w:rsidP="00D34094">
            <w:pPr>
              <w:pStyle w:val="ConsPlusNormal1"/>
              <w:jc w:val="center"/>
              <w:rPr>
                <w:rFonts w:ascii="Times New Roman" w:hAnsi="Times New Roman" w:cs="Times New Roman"/>
                <w:sz w:val="22"/>
              </w:rPr>
            </w:pPr>
            <w:r w:rsidRPr="00902229">
              <w:rPr>
                <w:rFonts w:ascii="Times New Roman" w:hAnsi="Times New Roman" w:cs="Times New Roman"/>
                <w:sz w:val="22"/>
              </w:rPr>
              <w:t xml:space="preserve">Должности, отнесенные к </w:t>
            </w:r>
            <w:hyperlink r:id="rId19"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
              <w:r w:rsidRPr="00902229">
                <w:rPr>
                  <w:rFonts w:ascii="Times New Roman" w:hAnsi="Times New Roman" w:cs="Times New Roman"/>
                  <w:sz w:val="22"/>
                </w:rPr>
                <w:t>ПКГ</w:t>
              </w:r>
            </w:hyperlink>
            <w:r w:rsidRPr="00902229">
              <w:rPr>
                <w:rFonts w:ascii="Times New Roman" w:hAnsi="Times New Roman" w:cs="Times New Roman"/>
                <w:sz w:val="22"/>
              </w:rPr>
              <w:t xml:space="preserve"> "Общеотраслевые должности служащих четвертого уровня"</w:t>
            </w:r>
          </w:p>
        </w:tc>
        <w:tc>
          <w:tcPr>
            <w:tcW w:w="2438" w:type="dxa"/>
          </w:tcPr>
          <w:p w14:paraId="732C1F62" w14:textId="77777777" w:rsidR="0054067B" w:rsidRPr="0060035C" w:rsidRDefault="0054067B" w:rsidP="00D34094">
            <w:pPr>
              <w:pStyle w:val="ConsPlusNormal1"/>
              <w:rPr>
                <w:rFonts w:ascii="Times New Roman" w:hAnsi="Times New Roman" w:cs="Times New Roman"/>
                <w:sz w:val="22"/>
              </w:rPr>
            </w:pPr>
          </w:p>
        </w:tc>
      </w:tr>
      <w:tr w:rsidR="0054067B" w:rsidRPr="0060035C" w14:paraId="191D0ADF" w14:textId="77777777" w:rsidTr="00D34094">
        <w:tc>
          <w:tcPr>
            <w:tcW w:w="6576" w:type="dxa"/>
          </w:tcPr>
          <w:p w14:paraId="3142E004"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1 квалификационный уровень</w:t>
            </w:r>
          </w:p>
        </w:tc>
        <w:tc>
          <w:tcPr>
            <w:tcW w:w="2438" w:type="dxa"/>
          </w:tcPr>
          <w:p w14:paraId="6D98C727" w14:textId="77777777" w:rsidR="0054067B"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17 364</w:t>
            </w:r>
            <w:r w:rsidR="0054067B" w:rsidRPr="0060035C">
              <w:rPr>
                <w:rFonts w:ascii="Times New Roman" w:hAnsi="Times New Roman" w:cs="Times New Roman"/>
                <w:sz w:val="22"/>
              </w:rPr>
              <w:t>,0</w:t>
            </w:r>
          </w:p>
        </w:tc>
      </w:tr>
      <w:tr w:rsidR="0054067B" w:rsidRPr="0060035C" w14:paraId="7C33B226" w14:textId="77777777" w:rsidTr="00D34094">
        <w:tc>
          <w:tcPr>
            <w:tcW w:w="6576" w:type="dxa"/>
          </w:tcPr>
          <w:p w14:paraId="0A36CF7A"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2 квалификационный уровень</w:t>
            </w:r>
          </w:p>
        </w:tc>
        <w:tc>
          <w:tcPr>
            <w:tcW w:w="2438" w:type="dxa"/>
          </w:tcPr>
          <w:p w14:paraId="73C23337" w14:textId="77777777" w:rsidR="0054067B"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18 496</w:t>
            </w:r>
            <w:r w:rsidR="0054067B" w:rsidRPr="0060035C">
              <w:rPr>
                <w:rFonts w:ascii="Times New Roman" w:hAnsi="Times New Roman" w:cs="Times New Roman"/>
                <w:sz w:val="22"/>
              </w:rPr>
              <w:t>,0</w:t>
            </w:r>
          </w:p>
        </w:tc>
      </w:tr>
      <w:tr w:rsidR="0054067B" w:rsidRPr="0060035C" w14:paraId="178B83C8" w14:textId="77777777" w:rsidTr="00D34094">
        <w:tc>
          <w:tcPr>
            <w:tcW w:w="6576" w:type="dxa"/>
          </w:tcPr>
          <w:p w14:paraId="66464EAB" w14:textId="77777777" w:rsidR="0054067B" w:rsidRPr="0060035C" w:rsidRDefault="0054067B" w:rsidP="00D34094">
            <w:pPr>
              <w:pStyle w:val="ConsPlusNormal1"/>
              <w:jc w:val="center"/>
              <w:rPr>
                <w:rFonts w:ascii="Times New Roman" w:hAnsi="Times New Roman" w:cs="Times New Roman"/>
                <w:sz w:val="22"/>
              </w:rPr>
            </w:pPr>
            <w:r w:rsidRPr="0060035C">
              <w:rPr>
                <w:rFonts w:ascii="Times New Roman" w:hAnsi="Times New Roman" w:cs="Times New Roman"/>
                <w:sz w:val="22"/>
              </w:rPr>
              <w:t>3 квалификационный уровень</w:t>
            </w:r>
          </w:p>
        </w:tc>
        <w:tc>
          <w:tcPr>
            <w:tcW w:w="2438" w:type="dxa"/>
          </w:tcPr>
          <w:p w14:paraId="3244E17F" w14:textId="77777777" w:rsidR="0054067B"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19 375</w:t>
            </w:r>
            <w:r w:rsidR="0054067B" w:rsidRPr="0060035C">
              <w:rPr>
                <w:rFonts w:ascii="Times New Roman" w:hAnsi="Times New Roman" w:cs="Times New Roman"/>
                <w:sz w:val="22"/>
              </w:rPr>
              <w:t>,0</w:t>
            </w:r>
          </w:p>
        </w:tc>
      </w:tr>
    </w:tbl>
    <w:p w14:paraId="5E4B3D70" w14:textId="77777777" w:rsidR="0054067B" w:rsidRPr="0060035C" w:rsidRDefault="0054067B" w:rsidP="0054067B">
      <w:pPr>
        <w:pStyle w:val="ConsPlusNormal1"/>
        <w:jc w:val="both"/>
        <w:rPr>
          <w:rFonts w:ascii="Times New Roman" w:hAnsi="Times New Roman" w:cs="Times New Roman"/>
          <w:sz w:val="22"/>
        </w:rPr>
      </w:pPr>
    </w:p>
    <w:p w14:paraId="0780CADB" w14:textId="77777777" w:rsidR="0054067B" w:rsidRPr="0060035C" w:rsidRDefault="0054067B" w:rsidP="0054067B">
      <w:pPr>
        <w:pStyle w:val="ConsPlusNormal1"/>
        <w:jc w:val="both"/>
        <w:rPr>
          <w:rFonts w:ascii="Times New Roman" w:hAnsi="Times New Roman" w:cs="Times New Roman"/>
          <w:sz w:val="22"/>
        </w:rPr>
      </w:pPr>
    </w:p>
    <w:p w14:paraId="72F2ECE0" w14:textId="77777777" w:rsidR="007A72A7" w:rsidRPr="0060035C" w:rsidRDefault="007A72A7" w:rsidP="007A72A7">
      <w:pPr>
        <w:widowControl w:val="0"/>
        <w:ind w:firstLine="567"/>
        <w:jc w:val="both"/>
        <w:rPr>
          <w:rFonts w:ascii="Times New Roman" w:eastAsia="Times New Roman" w:hAnsi="Times New Roman" w:cs="Times New Roman"/>
          <w:color w:val="000000"/>
          <w:kern w:val="0"/>
        </w:rPr>
      </w:pPr>
      <w:r w:rsidRPr="0060035C">
        <w:rPr>
          <w:rFonts w:ascii="Times New Roman" w:eastAsia="Times New Roman" w:hAnsi="Times New Roman" w:cs="Times New Roman"/>
          <w:color w:val="000000"/>
          <w:kern w:val="0"/>
        </w:rPr>
        <w:t>1</w:t>
      </w:r>
      <w:r w:rsidR="002834E1">
        <w:rPr>
          <w:rFonts w:ascii="Times New Roman" w:eastAsia="Times New Roman" w:hAnsi="Times New Roman" w:cs="Times New Roman"/>
          <w:color w:val="000000"/>
          <w:kern w:val="0"/>
        </w:rPr>
        <w:t>2</w:t>
      </w:r>
      <w:r w:rsidRPr="0060035C">
        <w:rPr>
          <w:rFonts w:ascii="Times New Roman" w:eastAsia="Times New Roman" w:hAnsi="Times New Roman" w:cs="Times New Roman"/>
          <w:color w:val="000000"/>
          <w:kern w:val="0"/>
        </w:rPr>
        <w:t>. Размеры должностных окладов работников,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14:paraId="6C764BDA" w14:textId="77777777" w:rsidR="007A72A7" w:rsidRPr="0060035C" w:rsidRDefault="007A72A7" w:rsidP="007A72A7">
      <w:pPr>
        <w:widowControl w:val="0"/>
        <w:ind w:firstLine="540"/>
        <w:jc w:val="both"/>
        <w:rPr>
          <w:rFonts w:ascii="Times New Roman" w:eastAsia="Times New Roman" w:hAnsi="Times New Roman" w:cs="Times New Roman"/>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38"/>
      </w:tblGrid>
      <w:tr w:rsidR="007A72A7" w:rsidRPr="0060035C" w14:paraId="763C0AB2" w14:textId="77777777" w:rsidTr="006644A4">
        <w:trPr>
          <w:trHeight w:val="395"/>
        </w:trPr>
        <w:tc>
          <w:tcPr>
            <w:tcW w:w="6576" w:type="dxa"/>
          </w:tcPr>
          <w:p w14:paraId="1148DB6A" w14:textId="77777777" w:rsidR="007A72A7"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Должности</w:t>
            </w:r>
          </w:p>
        </w:tc>
        <w:tc>
          <w:tcPr>
            <w:tcW w:w="2438" w:type="dxa"/>
          </w:tcPr>
          <w:p w14:paraId="331636AB" w14:textId="77777777" w:rsidR="007A72A7"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Размер окладов, рублей</w:t>
            </w:r>
          </w:p>
        </w:tc>
      </w:tr>
      <w:tr w:rsidR="007A72A7" w:rsidRPr="0060035C" w14:paraId="18134F77" w14:textId="77777777" w:rsidTr="00D34094">
        <w:tc>
          <w:tcPr>
            <w:tcW w:w="6576" w:type="dxa"/>
          </w:tcPr>
          <w:p w14:paraId="787340ED" w14:textId="77777777" w:rsidR="007A72A7" w:rsidRPr="0060035C" w:rsidRDefault="007A72A7" w:rsidP="00D34094">
            <w:pPr>
              <w:pStyle w:val="ConsPlusNormal1"/>
              <w:rPr>
                <w:rFonts w:ascii="Times New Roman" w:hAnsi="Times New Roman" w:cs="Times New Roman"/>
                <w:sz w:val="22"/>
              </w:rPr>
            </w:pPr>
            <w:r w:rsidRPr="0060035C">
              <w:rPr>
                <w:rFonts w:ascii="Times New Roman" w:hAnsi="Times New Roman" w:cs="Times New Roman"/>
                <w:sz w:val="22"/>
              </w:rPr>
              <w:t>Начальник отдела</w:t>
            </w:r>
          </w:p>
        </w:tc>
        <w:tc>
          <w:tcPr>
            <w:tcW w:w="2438" w:type="dxa"/>
          </w:tcPr>
          <w:p w14:paraId="788EC472" w14:textId="77777777" w:rsidR="007A72A7"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16 783,0</w:t>
            </w:r>
          </w:p>
        </w:tc>
      </w:tr>
      <w:tr w:rsidR="007A72A7" w:rsidRPr="0060035C" w14:paraId="64D1F564" w14:textId="77777777" w:rsidTr="00D34094">
        <w:tc>
          <w:tcPr>
            <w:tcW w:w="6576" w:type="dxa"/>
          </w:tcPr>
          <w:p w14:paraId="37DC3A0F" w14:textId="77777777" w:rsidR="007A72A7" w:rsidRPr="0060035C" w:rsidRDefault="007A72A7" w:rsidP="00D34094">
            <w:pPr>
              <w:pStyle w:val="ConsPlusNormal1"/>
              <w:rPr>
                <w:rFonts w:ascii="Times New Roman" w:hAnsi="Times New Roman" w:cs="Times New Roman"/>
                <w:sz w:val="22"/>
              </w:rPr>
            </w:pPr>
            <w:r w:rsidRPr="0060035C">
              <w:rPr>
                <w:rFonts w:ascii="Times New Roman" w:hAnsi="Times New Roman" w:cs="Times New Roman"/>
                <w:sz w:val="22"/>
              </w:rPr>
              <w:t>Системный администратор, специалист по охране труда, специалист по закупкам</w:t>
            </w:r>
          </w:p>
        </w:tc>
        <w:tc>
          <w:tcPr>
            <w:tcW w:w="2438" w:type="dxa"/>
          </w:tcPr>
          <w:p w14:paraId="16AC2346" w14:textId="77777777" w:rsidR="007A72A7"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14 036,0</w:t>
            </w:r>
          </w:p>
        </w:tc>
      </w:tr>
    </w:tbl>
    <w:p w14:paraId="65BFE9AC" w14:textId="77777777" w:rsidR="007A72A7" w:rsidRDefault="007A72A7" w:rsidP="007A72A7">
      <w:pPr>
        <w:pStyle w:val="ConsPlusNormal1"/>
        <w:jc w:val="both"/>
        <w:rPr>
          <w:rFonts w:ascii="Times New Roman" w:hAnsi="Times New Roman" w:cs="Times New Roman"/>
          <w:sz w:val="22"/>
        </w:rPr>
      </w:pPr>
    </w:p>
    <w:p w14:paraId="0E745E5A" w14:textId="77777777" w:rsidR="006644A4" w:rsidRPr="0060035C" w:rsidRDefault="006644A4" w:rsidP="007A72A7">
      <w:pPr>
        <w:pStyle w:val="ConsPlusNormal1"/>
        <w:jc w:val="both"/>
        <w:rPr>
          <w:rFonts w:ascii="Times New Roman" w:hAnsi="Times New Roman" w:cs="Times New Roman"/>
          <w:sz w:val="22"/>
        </w:rPr>
      </w:pPr>
    </w:p>
    <w:p w14:paraId="215467A2" w14:textId="77777777" w:rsidR="007A72A7" w:rsidRPr="00902229" w:rsidRDefault="007A72A7" w:rsidP="007A72A7">
      <w:pPr>
        <w:pStyle w:val="ConsPlusNormal1"/>
        <w:ind w:firstLine="540"/>
        <w:jc w:val="both"/>
        <w:rPr>
          <w:rFonts w:ascii="Times New Roman" w:hAnsi="Times New Roman" w:cs="Times New Roman"/>
          <w:sz w:val="22"/>
        </w:rPr>
      </w:pPr>
      <w:r w:rsidRPr="0060035C">
        <w:rPr>
          <w:rFonts w:ascii="Times New Roman" w:hAnsi="Times New Roman" w:cs="Times New Roman"/>
          <w:sz w:val="22"/>
        </w:rPr>
        <w:t>1</w:t>
      </w:r>
      <w:r w:rsidR="002834E1">
        <w:rPr>
          <w:rFonts w:ascii="Times New Roman" w:hAnsi="Times New Roman" w:cs="Times New Roman"/>
          <w:sz w:val="22"/>
        </w:rPr>
        <w:t>3</w:t>
      </w:r>
      <w:r w:rsidRPr="0060035C">
        <w:rPr>
          <w:rFonts w:ascii="Times New Roman" w:hAnsi="Times New Roman" w:cs="Times New Roman"/>
          <w:sz w:val="22"/>
        </w:rPr>
        <w:t xml:space="preserve">. Размеры окладов работников Организации, осуществляющих деятельность по профессиям </w:t>
      </w:r>
      <w:r w:rsidRPr="0060035C">
        <w:rPr>
          <w:rFonts w:ascii="Times New Roman" w:hAnsi="Times New Roman" w:cs="Times New Roman"/>
          <w:sz w:val="22"/>
        </w:rPr>
        <w:lastRenderedPageBreak/>
        <w:t xml:space="preserve">рабочих, устанавливаются на основе отнесения профессий к квалификационным </w:t>
      </w:r>
      <w:r w:rsidRPr="00902229">
        <w:rPr>
          <w:rFonts w:ascii="Times New Roman" w:hAnsi="Times New Roman" w:cs="Times New Roman"/>
          <w:sz w:val="22"/>
        </w:rPr>
        <w:t xml:space="preserve">уровням </w:t>
      </w:r>
      <w:hyperlink r:id="rId20"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 {КонсультантПлюс}">
        <w:r w:rsidRPr="00902229">
          <w:rPr>
            <w:rFonts w:ascii="Times New Roman" w:hAnsi="Times New Roman" w:cs="Times New Roman"/>
            <w:sz w:val="22"/>
          </w:rPr>
          <w:t>ПКГ</w:t>
        </w:r>
      </w:hyperlink>
      <w:r w:rsidRPr="00902229">
        <w:rPr>
          <w:rFonts w:ascii="Times New Roman" w:hAnsi="Times New Roman" w:cs="Times New Roman"/>
          <w:sz w:val="22"/>
        </w:rPr>
        <w:t>, утвержденных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14:paraId="3E186986" w14:textId="77777777" w:rsidR="007A72A7" w:rsidRPr="00902229" w:rsidRDefault="007A72A7" w:rsidP="007A72A7">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1"/>
        <w:gridCol w:w="3912"/>
      </w:tblGrid>
      <w:tr w:rsidR="00902229" w:rsidRPr="00902229" w14:paraId="48BE6198" w14:textId="77777777" w:rsidTr="00D34094">
        <w:tc>
          <w:tcPr>
            <w:tcW w:w="5131" w:type="dxa"/>
          </w:tcPr>
          <w:p w14:paraId="499511F2" w14:textId="77777777" w:rsidR="007A72A7" w:rsidRPr="00902229" w:rsidRDefault="002834E1" w:rsidP="00D34094">
            <w:pPr>
              <w:pStyle w:val="ConsPlusNormal1"/>
              <w:jc w:val="center"/>
              <w:rPr>
                <w:rFonts w:ascii="Times New Roman" w:hAnsi="Times New Roman" w:cs="Times New Roman"/>
                <w:sz w:val="22"/>
              </w:rPr>
            </w:pPr>
            <w:r w:rsidRPr="00902229">
              <w:rPr>
                <w:rFonts w:ascii="Times New Roman" w:hAnsi="Times New Roman" w:cs="Times New Roman"/>
                <w:sz w:val="22"/>
              </w:rPr>
              <w:t>Квалификационные уровни</w:t>
            </w:r>
          </w:p>
        </w:tc>
        <w:tc>
          <w:tcPr>
            <w:tcW w:w="3912" w:type="dxa"/>
          </w:tcPr>
          <w:p w14:paraId="76DE49B3" w14:textId="77777777" w:rsidR="007A72A7" w:rsidRPr="00902229" w:rsidRDefault="007A72A7" w:rsidP="00D34094">
            <w:pPr>
              <w:pStyle w:val="ConsPlusNormal1"/>
              <w:jc w:val="center"/>
              <w:rPr>
                <w:rFonts w:ascii="Times New Roman" w:hAnsi="Times New Roman" w:cs="Times New Roman"/>
                <w:sz w:val="22"/>
              </w:rPr>
            </w:pPr>
            <w:r w:rsidRPr="00902229">
              <w:rPr>
                <w:rFonts w:ascii="Times New Roman" w:hAnsi="Times New Roman" w:cs="Times New Roman"/>
                <w:sz w:val="22"/>
              </w:rPr>
              <w:t>Размер оклада, руб.</w:t>
            </w:r>
          </w:p>
        </w:tc>
      </w:tr>
      <w:tr w:rsidR="00902229" w:rsidRPr="00902229" w14:paraId="4DD21688" w14:textId="77777777" w:rsidTr="00D34094">
        <w:tc>
          <w:tcPr>
            <w:tcW w:w="9043" w:type="dxa"/>
            <w:gridSpan w:val="2"/>
          </w:tcPr>
          <w:p w14:paraId="4AB2F0F0" w14:textId="77777777" w:rsidR="007A72A7" w:rsidRPr="00902229" w:rsidRDefault="007A72A7" w:rsidP="00D34094">
            <w:pPr>
              <w:pStyle w:val="ConsPlusNormal1"/>
              <w:jc w:val="center"/>
              <w:rPr>
                <w:rFonts w:ascii="Times New Roman" w:hAnsi="Times New Roman" w:cs="Times New Roman"/>
                <w:sz w:val="22"/>
              </w:rPr>
            </w:pPr>
            <w:hyperlink r:id="rId21"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 {КонсультантПлюс}">
              <w:r w:rsidRPr="00902229">
                <w:rPr>
                  <w:rFonts w:ascii="Times New Roman" w:hAnsi="Times New Roman" w:cs="Times New Roman"/>
                  <w:sz w:val="22"/>
                </w:rPr>
                <w:t>ПКГ</w:t>
              </w:r>
            </w:hyperlink>
            <w:r w:rsidRPr="00902229">
              <w:rPr>
                <w:rFonts w:ascii="Times New Roman" w:hAnsi="Times New Roman" w:cs="Times New Roman"/>
                <w:sz w:val="22"/>
              </w:rPr>
              <w:t xml:space="preserve"> "Общеотраслевые профессии рабочих первого уровня"</w:t>
            </w:r>
          </w:p>
        </w:tc>
      </w:tr>
      <w:tr w:rsidR="00902229" w:rsidRPr="00902229" w14:paraId="4B67A2EE" w14:textId="77777777" w:rsidTr="00D34094">
        <w:tc>
          <w:tcPr>
            <w:tcW w:w="5131" w:type="dxa"/>
          </w:tcPr>
          <w:p w14:paraId="0FB7361A" w14:textId="77777777" w:rsidR="007A72A7" w:rsidRPr="00902229" w:rsidRDefault="007A72A7" w:rsidP="00D34094">
            <w:pPr>
              <w:pStyle w:val="ConsPlusNormal1"/>
              <w:rPr>
                <w:rFonts w:ascii="Times New Roman" w:hAnsi="Times New Roman" w:cs="Times New Roman"/>
                <w:sz w:val="22"/>
              </w:rPr>
            </w:pPr>
            <w:r w:rsidRPr="00902229">
              <w:rPr>
                <w:rFonts w:ascii="Times New Roman" w:hAnsi="Times New Roman" w:cs="Times New Roman"/>
                <w:sz w:val="22"/>
              </w:rPr>
              <w:t>1 квалификационный уровень</w:t>
            </w:r>
          </w:p>
        </w:tc>
        <w:tc>
          <w:tcPr>
            <w:tcW w:w="3912" w:type="dxa"/>
          </w:tcPr>
          <w:p w14:paraId="02A33CFF" w14:textId="77777777" w:rsidR="007A72A7" w:rsidRPr="00902229" w:rsidRDefault="007A72A7" w:rsidP="00D34094">
            <w:pPr>
              <w:pStyle w:val="ConsPlusNormal1"/>
              <w:jc w:val="center"/>
              <w:rPr>
                <w:rFonts w:ascii="Times New Roman" w:hAnsi="Times New Roman" w:cs="Times New Roman"/>
                <w:sz w:val="22"/>
              </w:rPr>
            </w:pPr>
            <w:r w:rsidRPr="00902229">
              <w:rPr>
                <w:rFonts w:ascii="Times New Roman" w:hAnsi="Times New Roman" w:cs="Times New Roman"/>
                <w:sz w:val="22"/>
              </w:rPr>
              <w:t>7 391,0</w:t>
            </w:r>
          </w:p>
        </w:tc>
      </w:tr>
      <w:tr w:rsidR="00902229" w:rsidRPr="00902229" w14:paraId="0283B68F" w14:textId="77777777" w:rsidTr="00D34094">
        <w:tc>
          <w:tcPr>
            <w:tcW w:w="5131" w:type="dxa"/>
          </w:tcPr>
          <w:p w14:paraId="61E26951" w14:textId="77777777" w:rsidR="007A72A7" w:rsidRPr="00902229" w:rsidRDefault="007A72A7" w:rsidP="00D34094">
            <w:pPr>
              <w:pStyle w:val="ConsPlusNormal1"/>
              <w:rPr>
                <w:rFonts w:ascii="Times New Roman" w:hAnsi="Times New Roman" w:cs="Times New Roman"/>
                <w:sz w:val="22"/>
              </w:rPr>
            </w:pPr>
            <w:r w:rsidRPr="00902229">
              <w:rPr>
                <w:rFonts w:ascii="Times New Roman" w:hAnsi="Times New Roman" w:cs="Times New Roman"/>
                <w:sz w:val="22"/>
              </w:rPr>
              <w:t>2 квалификационный уровень</w:t>
            </w:r>
          </w:p>
        </w:tc>
        <w:tc>
          <w:tcPr>
            <w:tcW w:w="3912" w:type="dxa"/>
          </w:tcPr>
          <w:p w14:paraId="45EF25A3" w14:textId="77777777" w:rsidR="007A72A7" w:rsidRPr="00902229" w:rsidRDefault="007A72A7" w:rsidP="00D34094">
            <w:pPr>
              <w:pStyle w:val="ConsPlusNormal1"/>
              <w:jc w:val="center"/>
              <w:rPr>
                <w:rFonts w:ascii="Times New Roman" w:hAnsi="Times New Roman" w:cs="Times New Roman"/>
                <w:sz w:val="22"/>
              </w:rPr>
            </w:pPr>
            <w:r w:rsidRPr="00902229">
              <w:rPr>
                <w:rFonts w:ascii="Times New Roman" w:hAnsi="Times New Roman" w:cs="Times New Roman"/>
                <w:sz w:val="22"/>
              </w:rPr>
              <w:t>7 639,0</w:t>
            </w:r>
          </w:p>
        </w:tc>
      </w:tr>
      <w:tr w:rsidR="00902229" w:rsidRPr="00902229" w14:paraId="0914200F" w14:textId="77777777" w:rsidTr="00D34094">
        <w:tc>
          <w:tcPr>
            <w:tcW w:w="9043" w:type="dxa"/>
            <w:gridSpan w:val="2"/>
          </w:tcPr>
          <w:p w14:paraId="11FF4559" w14:textId="77777777" w:rsidR="007A72A7" w:rsidRPr="00902229" w:rsidRDefault="007A72A7" w:rsidP="00D34094">
            <w:pPr>
              <w:pStyle w:val="ConsPlusNormal1"/>
              <w:jc w:val="center"/>
              <w:rPr>
                <w:rFonts w:ascii="Times New Roman" w:hAnsi="Times New Roman" w:cs="Times New Roman"/>
                <w:sz w:val="22"/>
              </w:rPr>
            </w:pPr>
            <w:hyperlink r:id="rId22"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 {КонсультантПлюс}">
              <w:r w:rsidRPr="00902229">
                <w:rPr>
                  <w:rFonts w:ascii="Times New Roman" w:hAnsi="Times New Roman" w:cs="Times New Roman"/>
                  <w:sz w:val="22"/>
                </w:rPr>
                <w:t>ПКГ</w:t>
              </w:r>
            </w:hyperlink>
            <w:r w:rsidRPr="00902229">
              <w:rPr>
                <w:rFonts w:ascii="Times New Roman" w:hAnsi="Times New Roman" w:cs="Times New Roman"/>
                <w:sz w:val="22"/>
              </w:rPr>
              <w:t xml:space="preserve"> "Общеотраслевые профессии рабочих второго уровня"</w:t>
            </w:r>
          </w:p>
        </w:tc>
      </w:tr>
      <w:tr w:rsidR="00902229" w:rsidRPr="00902229" w14:paraId="2A6F6446" w14:textId="77777777" w:rsidTr="00D34094">
        <w:tc>
          <w:tcPr>
            <w:tcW w:w="5131" w:type="dxa"/>
          </w:tcPr>
          <w:p w14:paraId="641E96D2" w14:textId="77777777" w:rsidR="007A72A7" w:rsidRPr="00902229" w:rsidRDefault="007A72A7" w:rsidP="00D34094">
            <w:pPr>
              <w:pStyle w:val="ConsPlusNormal1"/>
              <w:rPr>
                <w:rFonts w:ascii="Times New Roman" w:hAnsi="Times New Roman" w:cs="Times New Roman"/>
                <w:sz w:val="22"/>
              </w:rPr>
            </w:pPr>
            <w:r w:rsidRPr="00902229">
              <w:rPr>
                <w:rFonts w:ascii="Times New Roman" w:hAnsi="Times New Roman" w:cs="Times New Roman"/>
                <w:sz w:val="22"/>
              </w:rPr>
              <w:t>1 квалификационный уровень</w:t>
            </w:r>
          </w:p>
        </w:tc>
        <w:tc>
          <w:tcPr>
            <w:tcW w:w="3912" w:type="dxa"/>
          </w:tcPr>
          <w:p w14:paraId="048CD90C" w14:textId="77777777" w:rsidR="007A72A7" w:rsidRPr="00902229" w:rsidRDefault="007A72A7" w:rsidP="00D34094">
            <w:pPr>
              <w:pStyle w:val="ConsPlusNormal1"/>
              <w:jc w:val="center"/>
              <w:rPr>
                <w:rFonts w:ascii="Times New Roman" w:hAnsi="Times New Roman" w:cs="Times New Roman"/>
                <w:sz w:val="22"/>
              </w:rPr>
            </w:pPr>
            <w:r w:rsidRPr="00902229">
              <w:rPr>
                <w:rFonts w:ascii="Times New Roman" w:hAnsi="Times New Roman" w:cs="Times New Roman"/>
                <w:sz w:val="22"/>
              </w:rPr>
              <w:t>10 186,0</w:t>
            </w:r>
          </w:p>
        </w:tc>
      </w:tr>
      <w:tr w:rsidR="007A72A7" w:rsidRPr="0060035C" w14:paraId="406B9D8D" w14:textId="77777777" w:rsidTr="00D34094">
        <w:tc>
          <w:tcPr>
            <w:tcW w:w="5131" w:type="dxa"/>
          </w:tcPr>
          <w:p w14:paraId="0E668CC7" w14:textId="77777777" w:rsidR="007A72A7" w:rsidRPr="0060035C" w:rsidRDefault="007A72A7" w:rsidP="00D34094">
            <w:pPr>
              <w:pStyle w:val="ConsPlusNormal1"/>
              <w:rPr>
                <w:rFonts w:ascii="Times New Roman" w:hAnsi="Times New Roman" w:cs="Times New Roman"/>
                <w:sz w:val="22"/>
              </w:rPr>
            </w:pPr>
            <w:r w:rsidRPr="0060035C">
              <w:rPr>
                <w:rFonts w:ascii="Times New Roman" w:hAnsi="Times New Roman" w:cs="Times New Roman"/>
                <w:sz w:val="22"/>
              </w:rPr>
              <w:t>2 квалификационный уровень</w:t>
            </w:r>
          </w:p>
        </w:tc>
        <w:tc>
          <w:tcPr>
            <w:tcW w:w="3912" w:type="dxa"/>
          </w:tcPr>
          <w:p w14:paraId="0F335C61" w14:textId="77777777" w:rsidR="007A72A7"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10 285,0</w:t>
            </w:r>
          </w:p>
        </w:tc>
      </w:tr>
      <w:tr w:rsidR="007A72A7" w:rsidRPr="0060035C" w14:paraId="6B80D0F6" w14:textId="77777777" w:rsidTr="00D34094">
        <w:tc>
          <w:tcPr>
            <w:tcW w:w="5131" w:type="dxa"/>
          </w:tcPr>
          <w:p w14:paraId="7B87F96B" w14:textId="77777777" w:rsidR="007A72A7" w:rsidRPr="0060035C" w:rsidRDefault="007A72A7" w:rsidP="00D34094">
            <w:pPr>
              <w:pStyle w:val="ConsPlusNormal1"/>
              <w:rPr>
                <w:rFonts w:ascii="Times New Roman" w:hAnsi="Times New Roman" w:cs="Times New Roman"/>
                <w:sz w:val="22"/>
              </w:rPr>
            </w:pPr>
            <w:r w:rsidRPr="0060035C">
              <w:rPr>
                <w:rFonts w:ascii="Times New Roman" w:hAnsi="Times New Roman" w:cs="Times New Roman"/>
                <w:sz w:val="22"/>
              </w:rPr>
              <w:t>3 квалификационный уровень</w:t>
            </w:r>
          </w:p>
        </w:tc>
        <w:tc>
          <w:tcPr>
            <w:tcW w:w="3912" w:type="dxa"/>
          </w:tcPr>
          <w:p w14:paraId="2A787DDA" w14:textId="77777777" w:rsidR="007A72A7"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11 176,0</w:t>
            </w:r>
          </w:p>
        </w:tc>
      </w:tr>
      <w:tr w:rsidR="007A72A7" w:rsidRPr="0060035C" w14:paraId="47701AD8" w14:textId="77777777" w:rsidTr="00D34094">
        <w:tc>
          <w:tcPr>
            <w:tcW w:w="5131" w:type="dxa"/>
          </w:tcPr>
          <w:p w14:paraId="47DD531F" w14:textId="77777777" w:rsidR="007A72A7" w:rsidRPr="0060035C" w:rsidRDefault="007A72A7" w:rsidP="00D34094">
            <w:pPr>
              <w:pStyle w:val="ConsPlusNormal1"/>
              <w:rPr>
                <w:rFonts w:ascii="Times New Roman" w:hAnsi="Times New Roman" w:cs="Times New Roman"/>
                <w:sz w:val="22"/>
              </w:rPr>
            </w:pPr>
            <w:r w:rsidRPr="0060035C">
              <w:rPr>
                <w:rFonts w:ascii="Times New Roman" w:hAnsi="Times New Roman" w:cs="Times New Roman"/>
                <w:sz w:val="22"/>
              </w:rPr>
              <w:t>4 квалификационный уровень</w:t>
            </w:r>
          </w:p>
        </w:tc>
        <w:tc>
          <w:tcPr>
            <w:tcW w:w="3912" w:type="dxa"/>
          </w:tcPr>
          <w:p w14:paraId="10CA9984" w14:textId="77777777" w:rsidR="007A72A7"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11 314,0</w:t>
            </w:r>
          </w:p>
        </w:tc>
      </w:tr>
    </w:tbl>
    <w:p w14:paraId="32C2ABA8" w14:textId="77777777" w:rsidR="007A72A7" w:rsidRPr="0060035C" w:rsidRDefault="007A72A7" w:rsidP="007A72A7">
      <w:pPr>
        <w:pStyle w:val="ConsPlusNormal1"/>
        <w:jc w:val="both"/>
        <w:rPr>
          <w:rFonts w:ascii="Times New Roman" w:hAnsi="Times New Roman" w:cs="Times New Roman"/>
          <w:sz w:val="22"/>
        </w:rPr>
      </w:pPr>
    </w:p>
    <w:p w14:paraId="7140280A" w14:textId="77777777" w:rsidR="007A72A7" w:rsidRPr="0060035C" w:rsidRDefault="007A72A7" w:rsidP="007A72A7">
      <w:pPr>
        <w:widowControl w:val="0"/>
        <w:ind w:firstLine="709"/>
        <w:jc w:val="both"/>
        <w:rPr>
          <w:rFonts w:ascii="Times New Roman" w:eastAsia="Times New Roman" w:hAnsi="Times New Roman" w:cs="Times New Roman"/>
          <w:color w:val="000000"/>
          <w:kern w:val="0"/>
        </w:rPr>
      </w:pPr>
      <w:r w:rsidRPr="0060035C">
        <w:rPr>
          <w:rFonts w:ascii="Times New Roman" w:eastAsia="Times New Roman" w:hAnsi="Times New Roman" w:cs="Times New Roman"/>
          <w:color w:val="000000"/>
          <w:kern w:val="0"/>
        </w:rPr>
        <w:t>4 квалификационный уровень устанавливается по решению руководителя Организации за выполнение важных (особо важных) и ответственных (особо ответственных) работ рабочим, привлекаемым к выполнению таких работ.</w:t>
      </w:r>
    </w:p>
    <w:p w14:paraId="454D09EF" w14:textId="77777777" w:rsidR="007A72A7" w:rsidRPr="0060035C" w:rsidRDefault="007A72A7" w:rsidP="007A72A7">
      <w:pPr>
        <w:pStyle w:val="ConsPlusNormal1"/>
        <w:jc w:val="both"/>
        <w:rPr>
          <w:rFonts w:ascii="Times New Roman" w:hAnsi="Times New Roman" w:cs="Times New Roman"/>
          <w:sz w:val="22"/>
        </w:rPr>
      </w:pPr>
    </w:p>
    <w:p w14:paraId="3782EADE" w14:textId="77777777" w:rsidR="007A72A7" w:rsidRPr="0060035C" w:rsidRDefault="007A72A7" w:rsidP="007A72A7">
      <w:pPr>
        <w:pStyle w:val="ConsPlusNormal1"/>
        <w:ind w:firstLine="540"/>
        <w:jc w:val="both"/>
        <w:rPr>
          <w:rFonts w:ascii="Times New Roman" w:hAnsi="Times New Roman" w:cs="Times New Roman"/>
          <w:sz w:val="22"/>
        </w:rPr>
      </w:pPr>
      <w:r w:rsidRPr="0060035C">
        <w:rPr>
          <w:rFonts w:ascii="Times New Roman" w:hAnsi="Times New Roman" w:cs="Times New Roman"/>
          <w:sz w:val="22"/>
        </w:rPr>
        <w:t>1</w:t>
      </w:r>
      <w:r w:rsidR="008E0026">
        <w:rPr>
          <w:rFonts w:ascii="Times New Roman" w:hAnsi="Times New Roman" w:cs="Times New Roman"/>
          <w:sz w:val="22"/>
        </w:rPr>
        <w:t>4</w:t>
      </w:r>
      <w:r w:rsidRPr="0060035C">
        <w:rPr>
          <w:rFonts w:ascii="Times New Roman" w:hAnsi="Times New Roman" w:cs="Times New Roman"/>
          <w:sz w:val="22"/>
        </w:rPr>
        <w:t xml:space="preserve">. Размеры должностных окладов работников, занимающих должности служащих, устанавливаются на </w:t>
      </w:r>
      <w:r w:rsidRPr="00902229">
        <w:rPr>
          <w:rFonts w:ascii="Times New Roman" w:hAnsi="Times New Roman" w:cs="Times New Roman"/>
          <w:sz w:val="22"/>
        </w:rPr>
        <w:t xml:space="preserve">основе </w:t>
      </w:r>
      <w:hyperlink r:id="rId23" w:tooltip="Приказ Минтруда России от 12.04.2017 N 351н &quot;Об утверждении профессионального стандарта &quot;Ассистент (помощник) по оказанию технической помощи инвалидам и лицам с ограниченными возможностями здоровья&quot; (Зарегистрировано в Минюсте России 04.05.2017 N 46612) {Консу">
        <w:r w:rsidRPr="00902229">
          <w:rPr>
            <w:rFonts w:ascii="Times New Roman" w:hAnsi="Times New Roman" w:cs="Times New Roman"/>
            <w:sz w:val="22"/>
          </w:rPr>
          <w:t>Приказа</w:t>
        </w:r>
      </w:hyperlink>
      <w:r w:rsidRPr="0060035C">
        <w:rPr>
          <w:rFonts w:ascii="Times New Roman" w:hAnsi="Times New Roman" w:cs="Times New Roman"/>
          <w:sz w:val="22"/>
        </w:rPr>
        <w:t xml:space="preserve"> Минтруда России от 12.04.2017 N 351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14:paraId="347926B5" w14:textId="77777777" w:rsidR="007A72A7" w:rsidRPr="0060035C" w:rsidRDefault="007A72A7" w:rsidP="007A72A7">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38"/>
      </w:tblGrid>
      <w:tr w:rsidR="007A72A7" w:rsidRPr="0060035C" w14:paraId="32B186DF" w14:textId="77777777" w:rsidTr="00D34094">
        <w:tc>
          <w:tcPr>
            <w:tcW w:w="6576" w:type="dxa"/>
          </w:tcPr>
          <w:p w14:paraId="26CEC25A" w14:textId="77777777" w:rsidR="007A72A7"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Должности</w:t>
            </w:r>
          </w:p>
        </w:tc>
        <w:tc>
          <w:tcPr>
            <w:tcW w:w="2438" w:type="dxa"/>
          </w:tcPr>
          <w:p w14:paraId="6502ACF1" w14:textId="77777777" w:rsidR="007A72A7" w:rsidRPr="0060035C" w:rsidRDefault="007A72A7" w:rsidP="00D34094">
            <w:pPr>
              <w:pStyle w:val="ConsPlusNormal1"/>
              <w:jc w:val="center"/>
              <w:rPr>
                <w:rFonts w:ascii="Times New Roman" w:hAnsi="Times New Roman" w:cs="Times New Roman"/>
                <w:sz w:val="22"/>
              </w:rPr>
            </w:pPr>
            <w:r w:rsidRPr="0060035C">
              <w:rPr>
                <w:rFonts w:ascii="Times New Roman" w:hAnsi="Times New Roman" w:cs="Times New Roman"/>
                <w:sz w:val="22"/>
              </w:rPr>
              <w:t>Размер окладов, рублей</w:t>
            </w:r>
          </w:p>
        </w:tc>
      </w:tr>
      <w:tr w:rsidR="007A72A7" w:rsidRPr="0060035C" w14:paraId="1AB81146" w14:textId="77777777" w:rsidTr="00D34094">
        <w:tc>
          <w:tcPr>
            <w:tcW w:w="6576" w:type="dxa"/>
          </w:tcPr>
          <w:p w14:paraId="5F8FF360" w14:textId="77777777" w:rsidR="007A72A7" w:rsidRPr="0060035C" w:rsidRDefault="007A72A7" w:rsidP="00D34094">
            <w:pPr>
              <w:pStyle w:val="ConsPlusNormal1"/>
              <w:rPr>
                <w:rFonts w:ascii="Times New Roman" w:hAnsi="Times New Roman" w:cs="Times New Roman"/>
                <w:sz w:val="22"/>
              </w:rPr>
            </w:pPr>
            <w:r w:rsidRPr="0060035C">
              <w:rPr>
                <w:rFonts w:ascii="Times New Roman" w:hAnsi="Times New Roman" w:cs="Times New Roman"/>
                <w:sz w:val="22"/>
              </w:rPr>
              <w:t>Ассистент по оказанию технической помощи</w:t>
            </w:r>
          </w:p>
        </w:tc>
        <w:tc>
          <w:tcPr>
            <w:tcW w:w="2438" w:type="dxa"/>
          </w:tcPr>
          <w:p w14:paraId="307885F7" w14:textId="77777777" w:rsidR="007A72A7" w:rsidRPr="0060035C" w:rsidRDefault="006A66D8" w:rsidP="00D34094">
            <w:pPr>
              <w:pStyle w:val="ConsPlusNormal1"/>
              <w:jc w:val="center"/>
              <w:rPr>
                <w:rFonts w:ascii="Times New Roman" w:hAnsi="Times New Roman" w:cs="Times New Roman"/>
                <w:sz w:val="22"/>
              </w:rPr>
            </w:pPr>
            <w:r w:rsidRPr="0060035C">
              <w:rPr>
                <w:rFonts w:ascii="Times New Roman" w:hAnsi="Times New Roman" w:cs="Times New Roman"/>
                <w:sz w:val="22"/>
              </w:rPr>
              <w:t>11 858</w:t>
            </w:r>
            <w:r w:rsidR="007A72A7" w:rsidRPr="0060035C">
              <w:rPr>
                <w:rFonts w:ascii="Times New Roman" w:hAnsi="Times New Roman" w:cs="Times New Roman"/>
                <w:sz w:val="22"/>
              </w:rPr>
              <w:t>,0</w:t>
            </w:r>
          </w:p>
        </w:tc>
      </w:tr>
    </w:tbl>
    <w:p w14:paraId="227B7B48" w14:textId="77777777" w:rsidR="0054067B" w:rsidRPr="0060035C" w:rsidRDefault="0054067B">
      <w:pPr>
        <w:pStyle w:val="ConsPlusNormal1"/>
        <w:ind w:firstLine="540"/>
        <w:jc w:val="both"/>
        <w:rPr>
          <w:rFonts w:ascii="Times New Roman" w:hAnsi="Times New Roman" w:cs="Times New Roman"/>
          <w:sz w:val="22"/>
        </w:rPr>
      </w:pPr>
    </w:p>
    <w:p w14:paraId="76352C41" w14:textId="77777777" w:rsidR="007A72A7" w:rsidRPr="00902229" w:rsidRDefault="007A72A7" w:rsidP="007A72A7">
      <w:pPr>
        <w:pStyle w:val="ConsPlusNormal1"/>
        <w:ind w:firstLine="540"/>
        <w:jc w:val="both"/>
        <w:rPr>
          <w:rFonts w:ascii="Times New Roman" w:hAnsi="Times New Roman" w:cs="Times New Roman"/>
          <w:sz w:val="22"/>
        </w:rPr>
      </w:pPr>
      <w:r w:rsidRPr="0060035C">
        <w:rPr>
          <w:rFonts w:ascii="Times New Roman" w:hAnsi="Times New Roman" w:cs="Times New Roman"/>
          <w:sz w:val="22"/>
        </w:rPr>
        <w:t>1</w:t>
      </w:r>
      <w:r w:rsidR="008E0026">
        <w:rPr>
          <w:rFonts w:ascii="Times New Roman" w:hAnsi="Times New Roman" w:cs="Times New Roman"/>
          <w:sz w:val="22"/>
        </w:rPr>
        <w:t>5</w:t>
      </w:r>
      <w:r w:rsidRPr="0060035C">
        <w:rPr>
          <w:rFonts w:ascii="Times New Roman" w:hAnsi="Times New Roman" w:cs="Times New Roman"/>
          <w:sz w:val="22"/>
        </w:rPr>
        <w:t xml:space="preserve">. Размеры должностных окладов работников, занимающих должности служащих, устанавливаются на основе отнесения занимаемых ими должностей к квалификационным уровням </w:t>
      </w:r>
      <w:hyperlink r:id="rId24" w:tooltip="Приказ Минздравсоцразвития РФ от 31.08.2007 N 570 &quot;Об утверждении профессиональных квалификационных групп должностей работников культуры, искусства и кинематографии&quot; (Зарегистрировано в Минюсте РФ 01.10.2007 N 10222) {КонсультантПлюс}">
        <w:r w:rsidRPr="00902229">
          <w:rPr>
            <w:rFonts w:ascii="Times New Roman" w:hAnsi="Times New Roman" w:cs="Times New Roman"/>
            <w:sz w:val="22"/>
          </w:rPr>
          <w:t>ПКГ</w:t>
        </w:r>
      </w:hyperlink>
      <w:r w:rsidRPr="00902229">
        <w:rPr>
          <w:rFonts w:ascii="Times New Roman" w:hAnsi="Times New Roman" w:cs="Times New Roman"/>
          <w:sz w:val="22"/>
        </w:rPr>
        <w:t>, утвержденным Приказом 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w:t>
      </w:r>
    </w:p>
    <w:p w14:paraId="70EFB52B" w14:textId="77777777" w:rsidR="007A72A7" w:rsidRPr="00902229" w:rsidRDefault="007A72A7" w:rsidP="007A72A7">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38"/>
      </w:tblGrid>
      <w:tr w:rsidR="00902229" w:rsidRPr="00902229" w14:paraId="691801DF" w14:textId="77777777" w:rsidTr="00D34094">
        <w:tc>
          <w:tcPr>
            <w:tcW w:w="6576" w:type="dxa"/>
          </w:tcPr>
          <w:p w14:paraId="370620B1" w14:textId="77777777" w:rsidR="007A72A7" w:rsidRPr="00902229" w:rsidRDefault="007A72A7" w:rsidP="00D34094">
            <w:pPr>
              <w:pStyle w:val="ConsPlusNormal1"/>
              <w:jc w:val="center"/>
              <w:rPr>
                <w:rFonts w:ascii="Times New Roman" w:hAnsi="Times New Roman" w:cs="Times New Roman"/>
                <w:sz w:val="22"/>
              </w:rPr>
            </w:pPr>
            <w:r w:rsidRPr="00902229">
              <w:rPr>
                <w:rFonts w:ascii="Times New Roman" w:hAnsi="Times New Roman" w:cs="Times New Roman"/>
                <w:sz w:val="22"/>
              </w:rPr>
              <w:t>Должности</w:t>
            </w:r>
          </w:p>
        </w:tc>
        <w:tc>
          <w:tcPr>
            <w:tcW w:w="2438" w:type="dxa"/>
          </w:tcPr>
          <w:p w14:paraId="0120F9B3" w14:textId="77777777" w:rsidR="007A72A7" w:rsidRPr="00902229" w:rsidRDefault="007A72A7" w:rsidP="00D34094">
            <w:pPr>
              <w:pStyle w:val="ConsPlusNormal1"/>
              <w:jc w:val="center"/>
              <w:rPr>
                <w:rFonts w:ascii="Times New Roman" w:hAnsi="Times New Roman" w:cs="Times New Roman"/>
                <w:sz w:val="22"/>
              </w:rPr>
            </w:pPr>
            <w:r w:rsidRPr="00902229">
              <w:rPr>
                <w:rFonts w:ascii="Times New Roman" w:hAnsi="Times New Roman" w:cs="Times New Roman"/>
                <w:sz w:val="22"/>
              </w:rPr>
              <w:t>Размер окладов, рублей</w:t>
            </w:r>
          </w:p>
        </w:tc>
      </w:tr>
      <w:tr w:rsidR="00902229" w:rsidRPr="00902229" w14:paraId="11835A92" w14:textId="77777777" w:rsidTr="00D34094">
        <w:tc>
          <w:tcPr>
            <w:tcW w:w="6576" w:type="dxa"/>
          </w:tcPr>
          <w:p w14:paraId="590CAA8B" w14:textId="77777777" w:rsidR="007A72A7" w:rsidRPr="00902229" w:rsidRDefault="007A72A7" w:rsidP="00D34094">
            <w:pPr>
              <w:pStyle w:val="ConsPlusNormal1"/>
              <w:rPr>
                <w:rFonts w:ascii="Times New Roman" w:hAnsi="Times New Roman" w:cs="Times New Roman"/>
                <w:sz w:val="22"/>
              </w:rPr>
            </w:pPr>
            <w:r w:rsidRPr="00902229">
              <w:rPr>
                <w:rFonts w:ascii="Times New Roman" w:hAnsi="Times New Roman" w:cs="Times New Roman"/>
                <w:sz w:val="22"/>
              </w:rPr>
              <w:t xml:space="preserve">Должности, отнесенные к </w:t>
            </w:r>
            <w:hyperlink r:id="rId25" w:tooltip="Приказ Минздравсоцразвития РФ от 31.08.2007 N 570 &quot;Об утверждении профессиональных квалификационных групп должностей работников культуры, искусства и кинематографии&quot; (Зарегистрировано в Минюсте РФ 01.10.2007 N 10222) {КонсультантПлюс}">
              <w:r w:rsidRPr="00902229">
                <w:rPr>
                  <w:rFonts w:ascii="Times New Roman" w:hAnsi="Times New Roman" w:cs="Times New Roman"/>
                  <w:sz w:val="22"/>
                </w:rPr>
                <w:t>ПКГ</w:t>
              </w:r>
            </w:hyperlink>
            <w:r w:rsidRPr="00902229">
              <w:rPr>
                <w:rFonts w:ascii="Times New Roman" w:hAnsi="Times New Roman" w:cs="Times New Roman"/>
                <w:sz w:val="22"/>
              </w:rPr>
              <w:t xml:space="preserve"> "Должности работников культуры, искусства и кинематографии"</w:t>
            </w:r>
          </w:p>
        </w:tc>
        <w:tc>
          <w:tcPr>
            <w:tcW w:w="2438" w:type="dxa"/>
          </w:tcPr>
          <w:p w14:paraId="55F77654" w14:textId="77777777" w:rsidR="007A72A7" w:rsidRPr="00902229" w:rsidRDefault="007A72A7" w:rsidP="00D34094">
            <w:pPr>
              <w:pStyle w:val="ConsPlusNormal1"/>
              <w:rPr>
                <w:rFonts w:ascii="Times New Roman" w:hAnsi="Times New Roman" w:cs="Times New Roman"/>
                <w:sz w:val="22"/>
              </w:rPr>
            </w:pPr>
          </w:p>
        </w:tc>
      </w:tr>
      <w:tr w:rsidR="007A72A7" w:rsidRPr="00902229" w14:paraId="358CEC6E" w14:textId="77777777" w:rsidTr="00D34094">
        <w:tc>
          <w:tcPr>
            <w:tcW w:w="6576" w:type="dxa"/>
          </w:tcPr>
          <w:p w14:paraId="773655A6" w14:textId="77777777" w:rsidR="007A72A7" w:rsidRPr="00902229" w:rsidRDefault="007A72A7" w:rsidP="00D34094">
            <w:pPr>
              <w:pStyle w:val="ConsPlusNormal1"/>
              <w:rPr>
                <w:rFonts w:ascii="Times New Roman" w:hAnsi="Times New Roman" w:cs="Times New Roman"/>
                <w:sz w:val="22"/>
              </w:rPr>
            </w:pPr>
            <w:r w:rsidRPr="00902229">
              <w:rPr>
                <w:rFonts w:ascii="Times New Roman" w:hAnsi="Times New Roman" w:cs="Times New Roman"/>
                <w:sz w:val="22"/>
              </w:rPr>
              <w:t xml:space="preserve">Профессиональная квалификационная </w:t>
            </w:r>
            <w:hyperlink r:id="rId26" w:tooltip="Приказ Минздравсоцразвития РФ от 31.08.2007 N 570 &quot;Об утверждении профессиональных квалификационных групп должностей работников культуры, искусства и кинематографии&quot; (Зарегистрировано в Минюсте РФ 01.10.2007 N 10222) {КонсультантПлюс}">
              <w:r w:rsidRPr="00902229">
                <w:rPr>
                  <w:rFonts w:ascii="Times New Roman" w:hAnsi="Times New Roman" w:cs="Times New Roman"/>
                  <w:sz w:val="22"/>
                </w:rPr>
                <w:t>группа</w:t>
              </w:r>
            </w:hyperlink>
            <w:r w:rsidRPr="00902229">
              <w:rPr>
                <w:rFonts w:ascii="Times New Roman" w:hAnsi="Times New Roman" w:cs="Times New Roman"/>
                <w:sz w:val="22"/>
              </w:rPr>
              <w:t xml:space="preserve"> "Должности работников культуры, искусства и кинематографии ведущего звена"</w:t>
            </w:r>
          </w:p>
        </w:tc>
        <w:tc>
          <w:tcPr>
            <w:tcW w:w="2438" w:type="dxa"/>
          </w:tcPr>
          <w:p w14:paraId="7A80AD7F" w14:textId="77777777" w:rsidR="007A72A7" w:rsidRPr="00902229" w:rsidRDefault="007A72A7" w:rsidP="00D34094">
            <w:pPr>
              <w:pStyle w:val="ConsPlusNormal1"/>
              <w:jc w:val="center"/>
              <w:rPr>
                <w:rFonts w:ascii="Times New Roman" w:hAnsi="Times New Roman" w:cs="Times New Roman"/>
                <w:sz w:val="22"/>
              </w:rPr>
            </w:pPr>
            <w:r w:rsidRPr="00902229">
              <w:rPr>
                <w:rFonts w:ascii="Times New Roman" w:hAnsi="Times New Roman" w:cs="Times New Roman"/>
                <w:sz w:val="22"/>
              </w:rPr>
              <w:t>12 191,0</w:t>
            </w:r>
          </w:p>
        </w:tc>
      </w:tr>
    </w:tbl>
    <w:p w14:paraId="7A570535" w14:textId="77777777" w:rsidR="007A72A7" w:rsidRPr="00902229" w:rsidRDefault="007A72A7">
      <w:pPr>
        <w:pStyle w:val="ConsPlusNormal1"/>
        <w:ind w:firstLine="540"/>
        <w:jc w:val="both"/>
        <w:rPr>
          <w:rFonts w:ascii="Times New Roman" w:hAnsi="Times New Roman" w:cs="Times New Roman"/>
          <w:sz w:val="22"/>
        </w:rPr>
      </w:pPr>
    </w:p>
    <w:p w14:paraId="776FCCDE" w14:textId="77777777" w:rsidR="00EE19D3" w:rsidRPr="0060035C" w:rsidRDefault="00EE19D3" w:rsidP="00EE19D3">
      <w:pPr>
        <w:pStyle w:val="ConsPlusNormal1"/>
        <w:ind w:firstLine="540"/>
        <w:jc w:val="both"/>
        <w:rPr>
          <w:rFonts w:ascii="Times New Roman" w:hAnsi="Times New Roman" w:cs="Times New Roman"/>
          <w:sz w:val="22"/>
        </w:rPr>
      </w:pPr>
      <w:r w:rsidRPr="00902229">
        <w:rPr>
          <w:rFonts w:ascii="Times New Roman" w:hAnsi="Times New Roman" w:cs="Times New Roman"/>
          <w:sz w:val="22"/>
        </w:rPr>
        <w:t>1</w:t>
      </w:r>
      <w:r w:rsidR="008E0026" w:rsidRPr="00902229">
        <w:rPr>
          <w:rFonts w:ascii="Times New Roman" w:hAnsi="Times New Roman" w:cs="Times New Roman"/>
          <w:sz w:val="22"/>
        </w:rPr>
        <w:t>6</w:t>
      </w:r>
      <w:r w:rsidRPr="00902229">
        <w:rPr>
          <w:rFonts w:ascii="Times New Roman" w:hAnsi="Times New Roman" w:cs="Times New Roman"/>
          <w:sz w:val="22"/>
        </w:rPr>
        <w:t xml:space="preserve">. Размеры должностных окладов работников, осуществляющих медицинскую деятельность в образовательных организациях, устанавливаются на основе отнесения занимаемых ими должностей к квалификационным уровням </w:t>
      </w:r>
      <w:hyperlink r:id="rId27" w:tooltip="Приказ Минздравсоцразвития России от 06.08.2007 N 526 (ред. от 03.03.2017) &quot;Об утверждении профессиональных квалификационных групп должностей медицинских и фармацевтических работников&quot; (Зарегистрировано в Минюсте России 27.09.2007 N 10190) {КонсультантПлюс}">
        <w:r w:rsidRPr="00902229">
          <w:rPr>
            <w:rFonts w:ascii="Times New Roman" w:hAnsi="Times New Roman" w:cs="Times New Roman"/>
            <w:sz w:val="22"/>
          </w:rPr>
          <w:t>ПКГ</w:t>
        </w:r>
      </w:hyperlink>
      <w:r w:rsidRPr="00902229">
        <w:rPr>
          <w:rFonts w:ascii="Times New Roman" w:hAnsi="Times New Roman" w:cs="Times New Roman"/>
          <w:sz w:val="22"/>
        </w:rPr>
        <w:t>, утвержденных Приказом Министерства здравоохранения и социального развития Российской Федерации от 06.08.2007 N 526 "Об утвержден</w:t>
      </w:r>
      <w:r w:rsidRPr="0060035C">
        <w:rPr>
          <w:rFonts w:ascii="Times New Roman" w:hAnsi="Times New Roman" w:cs="Times New Roman"/>
          <w:sz w:val="22"/>
        </w:rPr>
        <w:t>ии профессиональных квалификационных групп должностей медицинских и фармацевтических работников":</w:t>
      </w:r>
    </w:p>
    <w:p w14:paraId="1713625A" w14:textId="77777777" w:rsidR="00EE19D3" w:rsidRPr="0060035C" w:rsidRDefault="00EE19D3" w:rsidP="00EE19D3">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2979"/>
      </w:tblGrid>
      <w:tr w:rsidR="00EE19D3" w:rsidRPr="0060035C" w14:paraId="29231DCE" w14:textId="77777777" w:rsidTr="00D34094">
        <w:tc>
          <w:tcPr>
            <w:tcW w:w="6066" w:type="dxa"/>
          </w:tcPr>
          <w:p w14:paraId="5DB0DA5B" w14:textId="77777777" w:rsidR="00EE19D3" w:rsidRPr="0060035C" w:rsidRDefault="008E0026" w:rsidP="00D34094">
            <w:pPr>
              <w:pStyle w:val="ConsPlusNormal1"/>
              <w:jc w:val="center"/>
              <w:rPr>
                <w:rFonts w:ascii="Times New Roman" w:hAnsi="Times New Roman" w:cs="Times New Roman"/>
                <w:sz w:val="22"/>
              </w:rPr>
            </w:pPr>
            <w:r>
              <w:rPr>
                <w:rFonts w:ascii="Times New Roman" w:hAnsi="Times New Roman" w:cs="Times New Roman"/>
                <w:sz w:val="22"/>
              </w:rPr>
              <w:t>Квалификационные уровни</w:t>
            </w:r>
          </w:p>
        </w:tc>
        <w:tc>
          <w:tcPr>
            <w:tcW w:w="2979" w:type="dxa"/>
          </w:tcPr>
          <w:p w14:paraId="64B5AFB8"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Размер окладов, рублей</w:t>
            </w:r>
          </w:p>
        </w:tc>
      </w:tr>
      <w:tr w:rsidR="00EE19D3" w:rsidRPr="0060035C" w14:paraId="1AAFE388" w14:textId="77777777" w:rsidTr="00D34094">
        <w:tc>
          <w:tcPr>
            <w:tcW w:w="6066" w:type="dxa"/>
          </w:tcPr>
          <w:p w14:paraId="433B3A42" w14:textId="77777777" w:rsidR="00EE19D3" w:rsidRPr="00902229" w:rsidRDefault="00EE19D3" w:rsidP="00D34094">
            <w:pPr>
              <w:pStyle w:val="ConsPlusNormal1"/>
              <w:jc w:val="center"/>
              <w:rPr>
                <w:rFonts w:ascii="Times New Roman" w:hAnsi="Times New Roman" w:cs="Times New Roman"/>
                <w:sz w:val="22"/>
              </w:rPr>
            </w:pPr>
            <w:r w:rsidRPr="00902229">
              <w:rPr>
                <w:rFonts w:ascii="Times New Roman" w:hAnsi="Times New Roman" w:cs="Times New Roman"/>
                <w:sz w:val="22"/>
              </w:rPr>
              <w:t xml:space="preserve">Должности, отнесенные к </w:t>
            </w:r>
            <w:hyperlink r:id="rId28" w:tooltip="Приказ Минздравсоцразвития России от 06.08.2007 N 526 (ред. от 03.03.2017) &quot;Об утверждении профессиональных квалификационных групп должностей медицинских и фармацевтических работников&quot; (Зарегистрировано в Минюсте России 27.09.2007 N 10190) {КонсультантПлюс}">
              <w:r w:rsidRPr="00902229">
                <w:rPr>
                  <w:rFonts w:ascii="Times New Roman" w:hAnsi="Times New Roman" w:cs="Times New Roman"/>
                  <w:sz w:val="22"/>
                </w:rPr>
                <w:t>ПКГ</w:t>
              </w:r>
            </w:hyperlink>
            <w:r w:rsidRPr="00902229">
              <w:rPr>
                <w:rFonts w:ascii="Times New Roman" w:hAnsi="Times New Roman" w:cs="Times New Roman"/>
                <w:sz w:val="22"/>
              </w:rPr>
              <w:t xml:space="preserve"> "Средний медицинский и </w:t>
            </w:r>
            <w:r w:rsidRPr="00902229">
              <w:rPr>
                <w:rFonts w:ascii="Times New Roman" w:hAnsi="Times New Roman" w:cs="Times New Roman"/>
                <w:sz w:val="22"/>
              </w:rPr>
              <w:lastRenderedPageBreak/>
              <w:t>фармацевтический персонал"</w:t>
            </w:r>
          </w:p>
        </w:tc>
        <w:tc>
          <w:tcPr>
            <w:tcW w:w="2979" w:type="dxa"/>
          </w:tcPr>
          <w:p w14:paraId="5236C852" w14:textId="77777777" w:rsidR="00EE19D3" w:rsidRPr="0060035C" w:rsidRDefault="00EE19D3" w:rsidP="00D34094">
            <w:pPr>
              <w:pStyle w:val="ConsPlusNormal1"/>
              <w:rPr>
                <w:rFonts w:ascii="Times New Roman" w:hAnsi="Times New Roman" w:cs="Times New Roman"/>
                <w:sz w:val="22"/>
              </w:rPr>
            </w:pPr>
          </w:p>
        </w:tc>
      </w:tr>
      <w:tr w:rsidR="00EE19D3" w:rsidRPr="0060035C" w14:paraId="307CEE6E" w14:textId="77777777" w:rsidTr="00D34094">
        <w:tc>
          <w:tcPr>
            <w:tcW w:w="6066" w:type="dxa"/>
          </w:tcPr>
          <w:p w14:paraId="68B8A7E7" w14:textId="77777777" w:rsidR="00EE19D3" w:rsidRPr="00902229" w:rsidRDefault="00EE19D3" w:rsidP="00D34094">
            <w:pPr>
              <w:pStyle w:val="ConsPlusNormal1"/>
              <w:jc w:val="center"/>
              <w:rPr>
                <w:rFonts w:ascii="Times New Roman" w:hAnsi="Times New Roman" w:cs="Times New Roman"/>
                <w:sz w:val="22"/>
              </w:rPr>
            </w:pPr>
            <w:r w:rsidRPr="00902229">
              <w:rPr>
                <w:rFonts w:ascii="Times New Roman" w:hAnsi="Times New Roman" w:cs="Times New Roman"/>
                <w:sz w:val="22"/>
              </w:rPr>
              <w:t>1 квалификационный уровень</w:t>
            </w:r>
          </w:p>
        </w:tc>
        <w:tc>
          <w:tcPr>
            <w:tcW w:w="2979" w:type="dxa"/>
          </w:tcPr>
          <w:p w14:paraId="0F0E3E69"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6 099,0</w:t>
            </w:r>
          </w:p>
        </w:tc>
      </w:tr>
      <w:tr w:rsidR="00EE19D3" w:rsidRPr="0060035C" w14:paraId="11F12C3E" w14:textId="77777777" w:rsidTr="00D34094">
        <w:tc>
          <w:tcPr>
            <w:tcW w:w="6066" w:type="dxa"/>
          </w:tcPr>
          <w:p w14:paraId="43D3B2D9" w14:textId="77777777" w:rsidR="00EE19D3" w:rsidRPr="00902229" w:rsidRDefault="00EE19D3" w:rsidP="00D34094">
            <w:pPr>
              <w:pStyle w:val="ConsPlusNormal1"/>
              <w:jc w:val="center"/>
              <w:rPr>
                <w:rFonts w:ascii="Times New Roman" w:hAnsi="Times New Roman" w:cs="Times New Roman"/>
                <w:sz w:val="22"/>
              </w:rPr>
            </w:pPr>
            <w:r w:rsidRPr="00902229">
              <w:rPr>
                <w:rFonts w:ascii="Times New Roman" w:hAnsi="Times New Roman" w:cs="Times New Roman"/>
                <w:sz w:val="22"/>
              </w:rPr>
              <w:t>2 квалификационный уровень</w:t>
            </w:r>
          </w:p>
        </w:tc>
        <w:tc>
          <w:tcPr>
            <w:tcW w:w="2979" w:type="dxa"/>
          </w:tcPr>
          <w:p w14:paraId="2B811436"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6 832,0</w:t>
            </w:r>
          </w:p>
        </w:tc>
      </w:tr>
      <w:tr w:rsidR="00EE19D3" w:rsidRPr="0060035C" w14:paraId="176B2619" w14:textId="77777777" w:rsidTr="00D34094">
        <w:tc>
          <w:tcPr>
            <w:tcW w:w="6066" w:type="dxa"/>
          </w:tcPr>
          <w:p w14:paraId="6C3B0B15" w14:textId="77777777" w:rsidR="00EE19D3" w:rsidRPr="00902229" w:rsidRDefault="00EE19D3" w:rsidP="00D34094">
            <w:pPr>
              <w:pStyle w:val="ConsPlusNormal1"/>
              <w:jc w:val="center"/>
              <w:rPr>
                <w:rFonts w:ascii="Times New Roman" w:hAnsi="Times New Roman" w:cs="Times New Roman"/>
                <w:sz w:val="22"/>
              </w:rPr>
            </w:pPr>
            <w:r w:rsidRPr="00902229">
              <w:rPr>
                <w:rFonts w:ascii="Times New Roman" w:hAnsi="Times New Roman" w:cs="Times New Roman"/>
                <w:sz w:val="22"/>
              </w:rPr>
              <w:t>3 квалификационный уровень</w:t>
            </w:r>
          </w:p>
        </w:tc>
        <w:tc>
          <w:tcPr>
            <w:tcW w:w="2979" w:type="dxa"/>
          </w:tcPr>
          <w:p w14:paraId="30250630"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7 564,0</w:t>
            </w:r>
          </w:p>
        </w:tc>
      </w:tr>
      <w:tr w:rsidR="00EE19D3" w:rsidRPr="0060035C" w14:paraId="4D399E14" w14:textId="77777777" w:rsidTr="00D34094">
        <w:tc>
          <w:tcPr>
            <w:tcW w:w="6066" w:type="dxa"/>
          </w:tcPr>
          <w:p w14:paraId="04A14B94" w14:textId="77777777" w:rsidR="00EE19D3" w:rsidRPr="00902229" w:rsidRDefault="00EE19D3" w:rsidP="00D34094">
            <w:pPr>
              <w:pStyle w:val="ConsPlusNormal1"/>
              <w:jc w:val="center"/>
              <w:rPr>
                <w:rFonts w:ascii="Times New Roman" w:hAnsi="Times New Roman" w:cs="Times New Roman"/>
                <w:sz w:val="22"/>
              </w:rPr>
            </w:pPr>
            <w:r w:rsidRPr="00902229">
              <w:rPr>
                <w:rFonts w:ascii="Times New Roman" w:hAnsi="Times New Roman" w:cs="Times New Roman"/>
                <w:sz w:val="22"/>
              </w:rPr>
              <w:t>4 квалификационный уровень</w:t>
            </w:r>
          </w:p>
        </w:tc>
        <w:tc>
          <w:tcPr>
            <w:tcW w:w="2979" w:type="dxa"/>
          </w:tcPr>
          <w:p w14:paraId="3ADD0C9C"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8 049,0</w:t>
            </w:r>
          </w:p>
        </w:tc>
      </w:tr>
      <w:tr w:rsidR="00EE19D3" w:rsidRPr="0060035C" w14:paraId="54F828A3" w14:textId="77777777" w:rsidTr="00D34094">
        <w:tc>
          <w:tcPr>
            <w:tcW w:w="6066" w:type="dxa"/>
          </w:tcPr>
          <w:p w14:paraId="36724433" w14:textId="77777777" w:rsidR="00EE19D3" w:rsidRPr="00902229" w:rsidRDefault="00EE19D3" w:rsidP="00D34094">
            <w:pPr>
              <w:pStyle w:val="ConsPlusNormal1"/>
              <w:jc w:val="center"/>
              <w:rPr>
                <w:rFonts w:ascii="Times New Roman" w:hAnsi="Times New Roman" w:cs="Times New Roman"/>
                <w:sz w:val="22"/>
              </w:rPr>
            </w:pPr>
            <w:r w:rsidRPr="00902229">
              <w:rPr>
                <w:rFonts w:ascii="Times New Roman" w:hAnsi="Times New Roman" w:cs="Times New Roman"/>
                <w:sz w:val="22"/>
              </w:rPr>
              <w:t>5 квалификационный уровень</w:t>
            </w:r>
          </w:p>
        </w:tc>
        <w:tc>
          <w:tcPr>
            <w:tcW w:w="2979" w:type="dxa"/>
          </w:tcPr>
          <w:p w14:paraId="58AF37AF"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8 782,0</w:t>
            </w:r>
          </w:p>
        </w:tc>
      </w:tr>
      <w:tr w:rsidR="00EE19D3" w:rsidRPr="0060035C" w14:paraId="25FBFAA4" w14:textId="77777777" w:rsidTr="00D34094">
        <w:tc>
          <w:tcPr>
            <w:tcW w:w="6066" w:type="dxa"/>
          </w:tcPr>
          <w:p w14:paraId="4F3BDCEA" w14:textId="77777777" w:rsidR="00EE19D3" w:rsidRPr="00902229" w:rsidRDefault="00EE19D3" w:rsidP="00D34094">
            <w:pPr>
              <w:pStyle w:val="ConsPlusNormal1"/>
              <w:jc w:val="center"/>
              <w:rPr>
                <w:rFonts w:ascii="Times New Roman" w:hAnsi="Times New Roman" w:cs="Times New Roman"/>
                <w:sz w:val="22"/>
              </w:rPr>
            </w:pPr>
            <w:r w:rsidRPr="00902229">
              <w:rPr>
                <w:rFonts w:ascii="Times New Roman" w:hAnsi="Times New Roman" w:cs="Times New Roman"/>
                <w:sz w:val="22"/>
              </w:rPr>
              <w:t xml:space="preserve">Должности, отнесенные к </w:t>
            </w:r>
            <w:hyperlink r:id="rId29" w:tooltip="Приказ Минздравсоцразвития России от 06.08.2007 N 526 (ред. от 03.03.2017) &quot;Об утверждении профессиональных квалификационных групп должностей медицинских и фармацевтических работников&quot; (Зарегистрировано в Минюсте России 27.09.2007 N 10190) {КонсультантПлюс}">
              <w:r w:rsidRPr="00902229">
                <w:rPr>
                  <w:rFonts w:ascii="Times New Roman" w:hAnsi="Times New Roman" w:cs="Times New Roman"/>
                  <w:sz w:val="22"/>
                </w:rPr>
                <w:t>ПКГ</w:t>
              </w:r>
            </w:hyperlink>
            <w:r w:rsidRPr="00902229">
              <w:rPr>
                <w:rFonts w:ascii="Times New Roman" w:hAnsi="Times New Roman" w:cs="Times New Roman"/>
                <w:sz w:val="22"/>
              </w:rPr>
              <w:t xml:space="preserve"> "Врачи и провизоры"</w:t>
            </w:r>
          </w:p>
        </w:tc>
        <w:tc>
          <w:tcPr>
            <w:tcW w:w="2979" w:type="dxa"/>
          </w:tcPr>
          <w:p w14:paraId="4696E5D5" w14:textId="77777777" w:rsidR="00EE19D3" w:rsidRPr="0060035C" w:rsidRDefault="00EE19D3" w:rsidP="00D34094">
            <w:pPr>
              <w:pStyle w:val="ConsPlusNormal1"/>
              <w:rPr>
                <w:rFonts w:ascii="Times New Roman" w:hAnsi="Times New Roman" w:cs="Times New Roman"/>
                <w:sz w:val="22"/>
              </w:rPr>
            </w:pPr>
          </w:p>
        </w:tc>
      </w:tr>
      <w:tr w:rsidR="00EE19D3" w:rsidRPr="0060035C" w14:paraId="3F3346A8" w14:textId="77777777" w:rsidTr="00D34094">
        <w:tc>
          <w:tcPr>
            <w:tcW w:w="6066" w:type="dxa"/>
          </w:tcPr>
          <w:p w14:paraId="4ECB2C63" w14:textId="77777777" w:rsidR="00EE19D3" w:rsidRPr="00902229" w:rsidRDefault="00EE19D3" w:rsidP="00D34094">
            <w:pPr>
              <w:pStyle w:val="ConsPlusNormal1"/>
              <w:jc w:val="center"/>
              <w:rPr>
                <w:rFonts w:ascii="Times New Roman" w:hAnsi="Times New Roman" w:cs="Times New Roman"/>
                <w:sz w:val="22"/>
              </w:rPr>
            </w:pPr>
            <w:r w:rsidRPr="00902229">
              <w:rPr>
                <w:rFonts w:ascii="Times New Roman" w:hAnsi="Times New Roman" w:cs="Times New Roman"/>
                <w:sz w:val="22"/>
              </w:rPr>
              <w:t>1 квалификационный уровень</w:t>
            </w:r>
          </w:p>
        </w:tc>
        <w:tc>
          <w:tcPr>
            <w:tcW w:w="2979" w:type="dxa"/>
          </w:tcPr>
          <w:p w14:paraId="63729E64"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9 329,0</w:t>
            </w:r>
          </w:p>
        </w:tc>
      </w:tr>
      <w:tr w:rsidR="00EE19D3" w:rsidRPr="0060035C" w14:paraId="025BDCD5" w14:textId="77777777" w:rsidTr="00D34094">
        <w:tc>
          <w:tcPr>
            <w:tcW w:w="6066" w:type="dxa"/>
          </w:tcPr>
          <w:p w14:paraId="2D2A7D30"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2 квалификационный уровень</w:t>
            </w:r>
          </w:p>
        </w:tc>
        <w:tc>
          <w:tcPr>
            <w:tcW w:w="2979" w:type="dxa"/>
          </w:tcPr>
          <w:p w14:paraId="52117254"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10 608,0</w:t>
            </w:r>
          </w:p>
        </w:tc>
      </w:tr>
      <w:tr w:rsidR="00EE19D3" w:rsidRPr="0060035C" w14:paraId="4E670512" w14:textId="77777777" w:rsidTr="00D34094">
        <w:tc>
          <w:tcPr>
            <w:tcW w:w="6066" w:type="dxa"/>
          </w:tcPr>
          <w:p w14:paraId="19338277"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3 квалификационный уровень</w:t>
            </w:r>
          </w:p>
        </w:tc>
        <w:tc>
          <w:tcPr>
            <w:tcW w:w="2979" w:type="dxa"/>
          </w:tcPr>
          <w:p w14:paraId="6820D3B7"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10 974,0</w:t>
            </w:r>
          </w:p>
        </w:tc>
      </w:tr>
      <w:tr w:rsidR="00EE19D3" w:rsidRPr="0060035C" w14:paraId="4FAD3E7A" w14:textId="77777777" w:rsidTr="00D34094">
        <w:tc>
          <w:tcPr>
            <w:tcW w:w="6066" w:type="dxa"/>
          </w:tcPr>
          <w:p w14:paraId="613A6B77"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4 квалификационный уровень</w:t>
            </w:r>
          </w:p>
        </w:tc>
        <w:tc>
          <w:tcPr>
            <w:tcW w:w="2979" w:type="dxa"/>
          </w:tcPr>
          <w:p w14:paraId="19398B99"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11 337,0</w:t>
            </w:r>
          </w:p>
        </w:tc>
      </w:tr>
    </w:tbl>
    <w:p w14:paraId="4442BC9D" w14:textId="77777777" w:rsidR="00EE19D3" w:rsidRPr="0060035C" w:rsidRDefault="00EE19D3">
      <w:pPr>
        <w:pStyle w:val="ConsPlusNormal1"/>
        <w:ind w:firstLine="540"/>
        <w:jc w:val="both"/>
        <w:rPr>
          <w:rFonts w:ascii="Times New Roman" w:hAnsi="Times New Roman" w:cs="Times New Roman"/>
          <w:sz w:val="22"/>
        </w:rPr>
      </w:pPr>
    </w:p>
    <w:p w14:paraId="4F4ABB43"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1</w:t>
      </w:r>
      <w:r w:rsidR="008E0026">
        <w:rPr>
          <w:rFonts w:ascii="Times New Roman" w:hAnsi="Times New Roman" w:cs="Times New Roman"/>
          <w:sz w:val="22"/>
        </w:rPr>
        <w:t>7</w:t>
      </w:r>
      <w:r w:rsidRPr="0060035C">
        <w:rPr>
          <w:rFonts w:ascii="Times New Roman" w:hAnsi="Times New Roman" w:cs="Times New Roman"/>
          <w:sz w:val="22"/>
        </w:rPr>
        <w:t xml:space="preserve">. В Организациях устанавливаются следующие повышающие коэффициенты к </w:t>
      </w:r>
      <w:r w:rsidR="00953296" w:rsidRPr="0060035C">
        <w:rPr>
          <w:rFonts w:ascii="Times New Roman" w:hAnsi="Times New Roman" w:cs="Times New Roman"/>
          <w:sz w:val="22"/>
        </w:rPr>
        <w:t xml:space="preserve">окладам, </w:t>
      </w:r>
      <w:r w:rsidRPr="0060035C">
        <w:rPr>
          <w:rFonts w:ascii="Times New Roman" w:hAnsi="Times New Roman" w:cs="Times New Roman"/>
          <w:sz w:val="22"/>
        </w:rPr>
        <w:t>должностным окладам, ставкам:</w:t>
      </w:r>
    </w:p>
    <w:p w14:paraId="00FEC638"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персональный повышающий коэффициент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должностному окладу, ставке;</w:t>
      </w:r>
    </w:p>
    <w:p w14:paraId="490713C2"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повышающий коэффициент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должностному окладу, ставке по Организации (структурному подразделению);</w:t>
      </w:r>
    </w:p>
    <w:p w14:paraId="2F8DC2E9"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повышающий коэффициент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должностному окладу, ставке за выслугу лет;</w:t>
      </w:r>
    </w:p>
    <w:p w14:paraId="6C7B23E2"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повышающий коэффициент к должностному окладу, ставке за квалификационную категорию;</w:t>
      </w:r>
    </w:p>
    <w:p w14:paraId="4B1C7AA1"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повышающий коэффициент к должностному окладу, ставке за почетные звания, нагрудные знаки, ведомственные знаки отличия;</w:t>
      </w:r>
    </w:p>
    <w:p w14:paraId="1E995120"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повышающий коэффициент к должностному окладу, ставке молодым специалистам.</w:t>
      </w:r>
    </w:p>
    <w:p w14:paraId="7AC9FBE8"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Размер выплат по повышающему коэффициенту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 xml:space="preserve">должностному окладу, ставке определяется путем умножения размера </w:t>
      </w:r>
      <w:r w:rsidR="00953296" w:rsidRPr="0060035C">
        <w:rPr>
          <w:rFonts w:ascii="Times New Roman" w:hAnsi="Times New Roman" w:cs="Times New Roman"/>
          <w:sz w:val="22"/>
        </w:rPr>
        <w:t xml:space="preserve">оклада, </w:t>
      </w:r>
      <w:r w:rsidRPr="0060035C">
        <w:rPr>
          <w:rFonts w:ascii="Times New Roman" w:hAnsi="Times New Roman" w:cs="Times New Roman"/>
          <w:sz w:val="22"/>
        </w:rPr>
        <w:t xml:space="preserve">должностного оклада, ставки работника на повышающий коэффициент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должностному окладу, ставке.</w:t>
      </w:r>
    </w:p>
    <w:p w14:paraId="31D1F7D5"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Применение повышающих коэффициентов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 xml:space="preserve">должностному окладу, ставке не образует новый </w:t>
      </w:r>
      <w:r w:rsidR="00953296" w:rsidRPr="0060035C">
        <w:rPr>
          <w:rFonts w:ascii="Times New Roman" w:hAnsi="Times New Roman" w:cs="Times New Roman"/>
          <w:sz w:val="22"/>
        </w:rPr>
        <w:t xml:space="preserve">оклад, </w:t>
      </w:r>
      <w:r w:rsidRPr="0060035C">
        <w:rPr>
          <w:rFonts w:ascii="Times New Roman" w:hAnsi="Times New Roman" w:cs="Times New Roman"/>
          <w:sz w:val="22"/>
        </w:rPr>
        <w:t xml:space="preserve">должностной оклад, ставку и не учитывается при начислении выплат компенсационного характера и стимулирующего характера, устанавливаемых в процентном отношении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должностному окладу, ставке.</w:t>
      </w:r>
    </w:p>
    <w:p w14:paraId="5F1D664B"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Размеры и иные условия применения повышающих коэффициентов к </w:t>
      </w:r>
      <w:r w:rsidR="00953296" w:rsidRPr="0060035C">
        <w:rPr>
          <w:rFonts w:ascii="Times New Roman" w:hAnsi="Times New Roman" w:cs="Times New Roman"/>
          <w:sz w:val="22"/>
        </w:rPr>
        <w:t xml:space="preserve">окладам, </w:t>
      </w:r>
      <w:r w:rsidRPr="0060035C">
        <w:rPr>
          <w:rFonts w:ascii="Times New Roman" w:hAnsi="Times New Roman" w:cs="Times New Roman"/>
          <w:sz w:val="22"/>
        </w:rPr>
        <w:t>должностным окладам, ставкам приведены в пунктах 1</w:t>
      </w:r>
      <w:r w:rsidR="00953296" w:rsidRPr="0060035C">
        <w:rPr>
          <w:rFonts w:ascii="Times New Roman" w:hAnsi="Times New Roman" w:cs="Times New Roman"/>
          <w:sz w:val="22"/>
        </w:rPr>
        <w:t>8</w:t>
      </w:r>
      <w:r w:rsidRPr="0060035C">
        <w:rPr>
          <w:rFonts w:ascii="Times New Roman" w:hAnsi="Times New Roman" w:cs="Times New Roman"/>
          <w:sz w:val="22"/>
        </w:rPr>
        <w:t xml:space="preserve"> - 2</w:t>
      </w:r>
      <w:r w:rsidR="008E0026">
        <w:rPr>
          <w:rFonts w:ascii="Times New Roman" w:hAnsi="Times New Roman" w:cs="Times New Roman"/>
          <w:sz w:val="22"/>
        </w:rPr>
        <w:t>4</w:t>
      </w:r>
      <w:r w:rsidRPr="0060035C">
        <w:rPr>
          <w:rFonts w:ascii="Times New Roman" w:hAnsi="Times New Roman" w:cs="Times New Roman"/>
          <w:sz w:val="22"/>
        </w:rPr>
        <w:t xml:space="preserve"> настоящего Положения.</w:t>
      </w:r>
    </w:p>
    <w:p w14:paraId="05EA22C4"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1</w:t>
      </w:r>
      <w:r w:rsidR="008E0026">
        <w:rPr>
          <w:rFonts w:ascii="Times New Roman" w:hAnsi="Times New Roman" w:cs="Times New Roman"/>
          <w:sz w:val="22"/>
        </w:rPr>
        <w:t>8</w:t>
      </w:r>
      <w:r w:rsidRPr="0060035C">
        <w:rPr>
          <w:rFonts w:ascii="Times New Roman" w:hAnsi="Times New Roman" w:cs="Times New Roman"/>
          <w:sz w:val="22"/>
        </w:rPr>
        <w:t xml:space="preserve">. Персональный повышающий коэффициент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должностному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14:paraId="024472AD"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Размер персонального повышающего коэффициента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должностному окладу, ставке - до 3,0.</w:t>
      </w:r>
    </w:p>
    <w:p w14:paraId="16F0168A"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Выплаты по персональному повышающему коэффициенту к </w:t>
      </w:r>
      <w:r w:rsidR="00953296" w:rsidRPr="0060035C">
        <w:rPr>
          <w:rFonts w:ascii="Times New Roman" w:hAnsi="Times New Roman" w:cs="Times New Roman"/>
          <w:sz w:val="22"/>
        </w:rPr>
        <w:t xml:space="preserve">окладу, </w:t>
      </w:r>
      <w:r w:rsidRPr="0060035C">
        <w:rPr>
          <w:rFonts w:ascii="Times New Roman" w:hAnsi="Times New Roman" w:cs="Times New Roman"/>
          <w:sz w:val="22"/>
        </w:rPr>
        <w:t>должностному окладу, ставке носят стимулирующий характер.</w:t>
      </w:r>
    </w:p>
    <w:p w14:paraId="139D6EC0"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14:paraId="19AE723A" w14:textId="77777777" w:rsidR="00C8482B" w:rsidRPr="0060035C" w:rsidRDefault="008E0026" w:rsidP="00C8482B">
      <w:pPr>
        <w:pStyle w:val="ConsPlusNormal1"/>
        <w:ind w:firstLine="540"/>
        <w:jc w:val="both"/>
        <w:rPr>
          <w:rFonts w:ascii="Times New Roman" w:hAnsi="Times New Roman" w:cs="Times New Roman"/>
          <w:sz w:val="22"/>
        </w:rPr>
      </w:pPr>
      <w:r>
        <w:rPr>
          <w:rFonts w:ascii="Times New Roman" w:hAnsi="Times New Roman" w:cs="Times New Roman"/>
          <w:sz w:val="22"/>
        </w:rPr>
        <w:t>19</w:t>
      </w:r>
      <w:r w:rsidR="00C8482B" w:rsidRPr="0060035C">
        <w:rPr>
          <w:rFonts w:ascii="Times New Roman" w:hAnsi="Times New Roman" w:cs="Times New Roman"/>
          <w:sz w:val="22"/>
        </w:rPr>
        <w:t xml:space="preserve">. Повышающий коэффициент к </w:t>
      </w:r>
      <w:r w:rsidR="00953296" w:rsidRPr="0060035C">
        <w:rPr>
          <w:rFonts w:ascii="Times New Roman" w:hAnsi="Times New Roman" w:cs="Times New Roman"/>
          <w:sz w:val="22"/>
        </w:rPr>
        <w:t xml:space="preserve">окладу, </w:t>
      </w:r>
      <w:r w:rsidR="00C8482B" w:rsidRPr="0060035C">
        <w:rPr>
          <w:rFonts w:ascii="Times New Roman" w:hAnsi="Times New Roman" w:cs="Times New Roman"/>
          <w:sz w:val="22"/>
        </w:rPr>
        <w:t>должностному окладу, ставке по Организации (структурному подразделению) устанавливается:</w:t>
      </w:r>
    </w:p>
    <w:p w14:paraId="5460D091"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в размере 0,25 педагогическим работникам, работающим в организации (структурном подразделении), являющейся центром поддержки одаренных детей;</w:t>
      </w:r>
    </w:p>
    <w:p w14:paraId="212E3F0B"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 в размере 0,25 работникам, работающим в Организации (структурном подразделении), расположенной в сельской местности;</w:t>
      </w:r>
    </w:p>
    <w:p w14:paraId="06353FD9"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в размере 0,15 педагогическим работникам, работающим в Организации (структурном подразделении), расположенной в поселке городского типа (рабочем поселке)</w:t>
      </w:r>
      <w:r w:rsidR="00797D65">
        <w:rPr>
          <w:rFonts w:ascii="Times New Roman" w:hAnsi="Times New Roman" w:cs="Times New Roman"/>
          <w:sz w:val="22"/>
        </w:rPr>
        <w:t>.</w:t>
      </w:r>
    </w:p>
    <w:p w14:paraId="43DF19CF"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Перечень поселков городского типа (рабочих поселков) утверждается постановлением Правительства Тульской области.</w:t>
      </w:r>
    </w:p>
    <w:p w14:paraId="60EDF9F5" w14:textId="77777777" w:rsidR="00C8482B" w:rsidRPr="0060035C" w:rsidRDefault="00953296"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2</w:t>
      </w:r>
      <w:r w:rsidR="008E0026">
        <w:rPr>
          <w:rFonts w:ascii="Times New Roman" w:hAnsi="Times New Roman" w:cs="Times New Roman"/>
          <w:sz w:val="22"/>
        </w:rPr>
        <w:t>0</w:t>
      </w:r>
      <w:r w:rsidR="00C8482B" w:rsidRPr="0060035C">
        <w:rPr>
          <w:rFonts w:ascii="Times New Roman" w:hAnsi="Times New Roman" w:cs="Times New Roman"/>
          <w:sz w:val="22"/>
        </w:rPr>
        <w:t xml:space="preserve">. Повышающий коэффициент к </w:t>
      </w:r>
      <w:r w:rsidRPr="0060035C">
        <w:rPr>
          <w:rFonts w:ascii="Times New Roman" w:hAnsi="Times New Roman" w:cs="Times New Roman"/>
          <w:sz w:val="22"/>
        </w:rPr>
        <w:t xml:space="preserve">окладу, </w:t>
      </w:r>
      <w:r w:rsidR="00C8482B" w:rsidRPr="0060035C">
        <w:rPr>
          <w:rFonts w:ascii="Times New Roman" w:hAnsi="Times New Roman" w:cs="Times New Roman"/>
          <w:sz w:val="22"/>
        </w:rPr>
        <w:t xml:space="preserve">должностному окладу, ставке за выслугу лет </w:t>
      </w:r>
      <w:r w:rsidR="00C8482B" w:rsidRPr="0060035C">
        <w:rPr>
          <w:rFonts w:ascii="Times New Roman" w:hAnsi="Times New Roman" w:cs="Times New Roman"/>
          <w:sz w:val="22"/>
        </w:rPr>
        <w:lastRenderedPageBreak/>
        <w:t xml:space="preserve">устанавливается работникам Организации </w:t>
      </w:r>
      <w:r w:rsidR="00C8482B" w:rsidRPr="008E0026">
        <w:rPr>
          <w:rFonts w:ascii="Times New Roman" w:hAnsi="Times New Roman" w:cs="Times New Roman"/>
          <w:sz w:val="22"/>
        </w:rPr>
        <w:t>согласно приложениям № 1 - 3 к настоящему Положению.</w:t>
      </w:r>
    </w:p>
    <w:p w14:paraId="249B0B17"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2</w:t>
      </w:r>
      <w:r w:rsidR="008E0026">
        <w:rPr>
          <w:rFonts w:ascii="Times New Roman" w:hAnsi="Times New Roman" w:cs="Times New Roman"/>
          <w:sz w:val="22"/>
        </w:rPr>
        <w:t>1</w:t>
      </w:r>
      <w:r w:rsidRPr="0060035C">
        <w:rPr>
          <w:rFonts w:ascii="Times New Roman" w:hAnsi="Times New Roman" w:cs="Times New Roman"/>
          <w:sz w:val="22"/>
        </w:rPr>
        <w:t>. Повышающий коэффициент к должностному окладу, ставке за квалификационную категорию устанавливается работникам, указанным в пункт</w:t>
      </w:r>
      <w:r w:rsidR="002D7F94" w:rsidRPr="0060035C">
        <w:rPr>
          <w:rFonts w:ascii="Times New Roman" w:hAnsi="Times New Roman" w:cs="Times New Roman"/>
          <w:sz w:val="22"/>
        </w:rPr>
        <w:t>ах</w:t>
      </w:r>
      <w:r w:rsidR="008E0026">
        <w:rPr>
          <w:rFonts w:ascii="Times New Roman" w:hAnsi="Times New Roman" w:cs="Times New Roman"/>
          <w:sz w:val="22"/>
        </w:rPr>
        <w:t>9</w:t>
      </w:r>
      <w:r w:rsidR="002D7F94" w:rsidRPr="0060035C">
        <w:rPr>
          <w:rFonts w:ascii="Times New Roman" w:hAnsi="Times New Roman" w:cs="Times New Roman"/>
          <w:sz w:val="22"/>
        </w:rPr>
        <w:t xml:space="preserve"> и 1</w:t>
      </w:r>
      <w:r w:rsidR="008E0026">
        <w:rPr>
          <w:rFonts w:ascii="Times New Roman" w:hAnsi="Times New Roman" w:cs="Times New Roman"/>
          <w:sz w:val="22"/>
        </w:rPr>
        <w:t>0</w:t>
      </w:r>
      <w:r w:rsidRPr="0060035C">
        <w:rPr>
          <w:rFonts w:ascii="Times New Roman" w:hAnsi="Times New Roman" w:cs="Times New Roman"/>
          <w:sz w:val="22"/>
        </w:rPr>
        <w:t xml:space="preserve"> настоящего Положения, работникам Организации (структурного подразделения), в следующих размерах:</w:t>
      </w:r>
    </w:p>
    <w:p w14:paraId="6B053816"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квалификационной категории «педагог-наставник», «педагог-методист» - 0,2;</w:t>
      </w:r>
    </w:p>
    <w:p w14:paraId="42458FD0"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высшей квалификационной категории - 0,15;</w:t>
      </w:r>
    </w:p>
    <w:p w14:paraId="01AB0717"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первой квалификационной категории – 0,1.</w:t>
      </w:r>
    </w:p>
    <w:p w14:paraId="193BBFBF"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Повышающий коэффициент к должностному окладу, ставке за наличие квалификационной категории «педагог – </w:t>
      </w:r>
      <w:proofErr w:type="spellStart"/>
      <w:r w:rsidRPr="0060035C">
        <w:rPr>
          <w:rFonts w:ascii="Times New Roman" w:hAnsi="Times New Roman" w:cs="Times New Roman"/>
          <w:sz w:val="22"/>
        </w:rPr>
        <w:t>наставник</w:t>
      </w:r>
      <w:proofErr w:type="gramStart"/>
      <w:r w:rsidRPr="0060035C">
        <w:rPr>
          <w:rFonts w:ascii="Times New Roman" w:hAnsi="Times New Roman" w:cs="Times New Roman"/>
          <w:sz w:val="22"/>
        </w:rPr>
        <w:t>»,«</w:t>
      </w:r>
      <w:proofErr w:type="gramEnd"/>
      <w:r w:rsidRPr="0060035C">
        <w:rPr>
          <w:rFonts w:ascii="Times New Roman" w:hAnsi="Times New Roman" w:cs="Times New Roman"/>
          <w:sz w:val="22"/>
        </w:rPr>
        <w:t>педагог</w:t>
      </w:r>
      <w:proofErr w:type="spellEnd"/>
      <w:r w:rsidRPr="0060035C">
        <w:rPr>
          <w:rFonts w:ascii="Times New Roman" w:hAnsi="Times New Roman" w:cs="Times New Roman"/>
          <w:sz w:val="22"/>
        </w:rPr>
        <w:t xml:space="preserve"> – 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14:paraId="2437B352"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Повышающий коэффициент к должностному окладу, ставке за квалификационную категорию устанавливается работникам, указанным в пункте 1</w:t>
      </w:r>
      <w:r w:rsidR="008E0026">
        <w:rPr>
          <w:rFonts w:ascii="Times New Roman" w:hAnsi="Times New Roman" w:cs="Times New Roman"/>
          <w:sz w:val="22"/>
        </w:rPr>
        <w:t>6</w:t>
      </w:r>
      <w:r w:rsidRPr="0060035C">
        <w:rPr>
          <w:rFonts w:ascii="Times New Roman" w:hAnsi="Times New Roman" w:cs="Times New Roman"/>
          <w:sz w:val="22"/>
        </w:rPr>
        <w:t xml:space="preserve"> настоящего Положения, работникам Организации (структурного подразделения), в следующих размерах:</w:t>
      </w:r>
    </w:p>
    <w:p w14:paraId="07E70C5C"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высшей квалификационной категории - 0,15;</w:t>
      </w:r>
    </w:p>
    <w:p w14:paraId="45D1E868"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первой квалификационной категории - 0,1;</w:t>
      </w:r>
    </w:p>
    <w:p w14:paraId="20CDC675"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второй квалификационной категории - 0,05.</w:t>
      </w:r>
    </w:p>
    <w:p w14:paraId="114346D5" w14:textId="77777777" w:rsidR="002D7F94"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Квалификационная категория работникам, осуществляющим медицинскую деятельность в образовательных организациях, учитывается при работе по специальности, по которой им присвоена квалификационная категория.</w:t>
      </w:r>
    </w:p>
    <w:p w14:paraId="5D010210"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2</w:t>
      </w:r>
      <w:r w:rsidR="008E0026">
        <w:rPr>
          <w:rFonts w:ascii="Times New Roman" w:hAnsi="Times New Roman" w:cs="Times New Roman"/>
          <w:sz w:val="22"/>
        </w:rPr>
        <w:t>2</w:t>
      </w:r>
      <w:r w:rsidRPr="0060035C">
        <w:rPr>
          <w:rFonts w:ascii="Times New Roman" w:hAnsi="Times New Roman" w:cs="Times New Roman"/>
          <w:sz w:val="22"/>
        </w:rPr>
        <w:t>. Повышающий коэффициент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за:</w:t>
      </w:r>
    </w:p>
    <w:p w14:paraId="0AB911DB"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1) почетные звания «Народный учитель СССР» или «Народный учитель Российской Федерации» (со дня присвоения почетного звания) - в размере 0,2; </w:t>
      </w:r>
    </w:p>
    <w:p w14:paraId="78EEC390"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звания)- 0,15; </w:t>
      </w:r>
    </w:p>
    <w:p w14:paraId="7AD176AD"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3) почетные звания, нагрудные знаки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0,1. </w:t>
      </w:r>
    </w:p>
    <w:p w14:paraId="50C2C55B"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Повышающий коэффициент к должностному окладу, ставке устанавливается по одному из имеющихся оснований, имеющему большее значение. </w:t>
      </w:r>
    </w:p>
    <w:p w14:paraId="5B1A0D4C"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Руководителю Организации повышающий коэффициент к должностному окладу устанавливается учредителем.</w:t>
      </w:r>
    </w:p>
    <w:p w14:paraId="117D0344"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повышающий коэффициент к должностному окладу, ставке устанавливается руководителем Организации.</w:t>
      </w:r>
    </w:p>
    <w:p w14:paraId="03F2F557"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2</w:t>
      </w:r>
      <w:r w:rsidR="008E0026">
        <w:rPr>
          <w:rFonts w:ascii="Times New Roman" w:hAnsi="Times New Roman" w:cs="Times New Roman"/>
          <w:sz w:val="22"/>
        </w:rPr>
        <w:t>3</w:t>
      </w:r>
      <w:r w:rsidRPr="0060035C">
        <w:rPr>
          <w:rFonts w:ascii="Times New Roman" w:hAnsi="Times New Roman" w:cs="Times New Roman"/>
          <w:sz w:val="22"/>
        </w:rPr>
        <w:t>. Работникам учреждения устанавливается повышающий коэффициент к окладу, должностному окладу за почетное звание министерств и ведомств Российской Федерации, ведомственный нагрудный знак, ученую степень в следующих размерах:</w:t>
      </w:r>
    </w:p>
    <w:p w14:paraId="1ABAAF79"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ученой степени кандидата медицинских, биологических или химических наук - 0,1;</w:t>
      </w:r>
    </w:p>
    <w:p w14:paraId="06EA7686"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ученой степени доктора медицинских, биологических или химических наук - 0,2;</w:t>
      </w:r>
    </w:p>
    <w:p w14:paraId="6BD1A3AE"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почетного звания "Народный врач" - 0,2;</w:t>
      </w:r>
    </w:p>
    <w:p w14:paraId="64814278"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почетного звания "Заслуженный врач РФ" - 0,1;</w:t>
      </w:r>
    </w:p>
    <w:p w14:paraId="4DDFE3F6"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почетного звания "Заслуженный работник здравоохранения Российской Федерации" - 0,1;</w:t>
      </w:r>
    </w:p>
    <w:p w14:paraId="21394390"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наличии ведомственного нагрудного знака "Отличник здравоохранения" - 0,05.</w:t>
      </w:r>
    </w:p>
    <w:p w14:paraId="2CE1B412"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Повышающий коэффициент к окладу, должностному окладу за почетное звание министерств и ведомств Российской Федерации, ведомственный нагрудный знак применяется только по основной работе и устанавливается со дня присуждения:</w:t>
      </w:r>
    </w:p>
    <w:p w14:paraId="69C5D853"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врачам, имеющим почетные звания "Заслуженный врач РФ", "Народный врач" или "Заслуженный работник здравоохранения Российской Федерации";</w:t>
      </w:r>
    </w:p>
    <w:p w14:paraId="6608D46C"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работникам, имеющим звание "Заслуженный работник здравоохранения Российской Федерации", награжденным ведомственным нагрудным знаком "Отличник здравоохранения".</w:t>
      </w:r>
    </w:p>
    <w:p w14:paraId="7BCA1F21" w14:textId="77777777" w:rsidR="002D7F94" w:rsidRPr="0060035C" w:rsidRDefault="002D7F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lastRenderedPageBreak/>
        <w:t>При наличии у работника нескольких почетных званий - "Народный врач", "Заслуженный врач РФ" и "Заслуженный работник здравоохранения Российской Федерации" - и (или) награжденным ведомственным нагрудным знаком "Отличник здравоохранения" коэффициент учитывается по одному из оснований (максимальному).</w:t>
      </w:r>
    </w:p>
    <w:p w14:paraId="14192469"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2</w:t>
      </w:r>
      <w:r w:rsidR="008E0026">
        <w:rPr>
          <w:rFonts w:ascii="Times New Roman" w:hAnsi="Times New Roman" w:cs="Times New Roman"/>
          <w:sz w:val="22"/>
        </w:rPr>
        <w:t>4</w:t>
      </w:r>
      <w:r w:rsidRPr="0060035C">
        <w:rPr>
          <w:rFonts w:ascii="Times New Roman" w:hAnsi="Times New Roman" w:cs="Times New Roman"/>
          <w:sz w:val="22"/>
        </w:rPr>
        <w:t xml:space="preserve">. Повышающий коэффициент к должностному окладу, ставке молодым специалистам устанавливается в размере 0,10 на срок до получения квалификационной категории, но не более, чем на 3 года. </w:t>
      </w:r>
    </w:p>
    <w:p w14:paraId="23968785"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Понятие молодой специалист устанавливается Законом Тульской области от 30.09.2013 № 1989-ЗТО «Об образовании».</w:t>
      </w:r>
    </w:p>
    <w:p w14:paraId="60D9B5B5"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2</w:t>
      </w:r>
      <w:r w:rsidR="008E0026">
        <w:rPr>
          <w:rFonts w:ascii="Times New Roman" w:hAnsi="Times New Roman" w:cs="Times New Roman"/>
          <w:sz w:val="22"/>
        </w:rPr>
        <w:t>5</w:t>
      </w:r>
      <w:r w:rsidRPr="0060035C">
        <w:rPr>
          <w:rFonts w:ascii="Times New Roman" w:hAnsi="Times New Roman" w:cs="Times New Roman"/>
          <w:sz w:val="22"/>
        </w:rPr>
        <w:t>. С учетом условий труда работникам Организации устанавливаются выплаты компенсационного характера, предусмотренные разделом 5 настоящего Положения.</w:t>
      </w:r>
    </w:p>
    <w:p w14:paraId="1B1CCA08" w14:textId="77777777" w:rsidR="00C8482B"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2</w:t>
      </w:r>
      <w:r w:rsidR="008E0026">
        <w:rPr>
          <w:rFonts w:ascii="Times New Roman" w:hAnsi="Times New Roman" w:cs="Times New Roman"/>
          <w:sz w:val="22"/>
        </w:rPr>
        <w:t>6</w:t>
      </w:r>
      <w:r w:rsidRPr="0060035C">
        <w:rPr>
          <w:rFonts w:ascii="Times New Roman" w:hAnsi="Times New Roman" w:cs="Times New Roman"/>
          <w:sz w:val="22"/>
        </w:rPr>
        <w:t>. Работникам Организации устанавливаются выплаты стимулирующего характера, предусмотренные разделом 6 настоящего Положения.</w:t>
      </w:r>
    </w:p>
    <w:p w14:paraId="3A7F5040" w14:textId="77777777" w:rsidR="007A72A7" w:rsidRPr="0060035C" w:rsidRDefault="00C8482B" w:rsidP="00C8482B">
      <w:pPr>
        <w:pStyle w:val="ConsPlusNormal1"/>
        <w:ind w:firstLine="540"/>
        <w:jc w:val="both"/>
        <w:rPr>
          <w:rFonts w:ascii="Times New Roman" w:hAnsi="Times New Roman" w:cs="Times New Roman"/>
          <w:sz w:val="22"/>
        </w:rPr>
      </w:pPr>
      <w:r w:rsidRPr="0060035C">
        <w:rPr>
          <w:rFonts w:ascii="Times New Roman" w:hAnsi="Times New Roman" w:cs="Times New Roman"/>
          <w:sz w:val="22"/>
        </w:rPr>
        <w:t>2</w:t>
      </w:r>
      <w:r w:rsidR="008E0026">
        <w:rPr>
          <w:rFonts w:ascii="Times New Roman" w:hAnsi="Times New Roman" w:cs="Times New Roman"/>
          <w:sz w:val="22"/>
        </w:rPr>
        <w:t>7</w:t>
      </w:r>
      <w:r w:rsidRPr="0060035C">
        <w:rPr>
          <w:rFonts w:ascii="Times New Roman" w:hAnsi="Times New Roman" w:cs="Times New Roman"/>
          <w:sz w:val="22"/>
        </w:rPr>
        <w:t>. Особенности оплаты труда педагогических работников устанавливаются приложением № 4 к настоящему Положению.</w:t>
      </w:r>
    </w:p>
    <w:p w14:paraId="41367BB2" w14:textId="77777777" w:rsidR="007A72A7" w:rsidRPr="0060035C" w:rsidRDefault="007A72A7">
      <w:pPr>
        <w:pStyle w:val="ConsPlusNormal1"/>
        <w:ind w:firstLine="540"/>
        <w:jc w:val="both"/>
        <w:rPr>
          <w:rFonts w:ascii="Times New Roman" w:hAnsi="Times New Roman" w:cs="Times New Roman"/>
          <w:sz w:val="22"/>
        </w:rPr>
      </w:pPr>
    </w:p>
    <w:p w14:paraId="62342A56" w14:textId="77777777" w:rsidR="00F41B4E" w:rsidRPr="0060035C" w:rsidRDefault="00F41B4E">
      <w:pPr>
        <w:pStyle w:val="ConsPlusNormal1"/>
        <w:jc w:val="both"/>
        <w:rPr>
          <w:rFonts w:ascii="Times New Roman" w:hAnsi="Times New Roman" w:cs="Times New Roman"/>
          <w:sz w:val="22"/>
        </w:rPr>
      </w:pPr>
      <w:bookmarkStart w:id="1" w:name="P145"/>
      <w:bookmarkEnd w:id="1"/>
    </w:p>
    <w:p w14:paraId="06491ACF" w14:textId="77777777" w:rsidR="00F41B4E" w:rsidRPr="0060035C" w:rsidRDefault="00D34094" w:rsidP="00953296">
      <w:pPr>
        <w:pStyle w:val="ConsPlusTitle1"/>
        <w:jc w:val="center"/>
        <w:outlineLvl w:val="1"/>
        <w:rPr>
          <w:rFonts w:ascii="Times New Roman" w:hAnsi="Times New Roman" w:cs="Times New Roman"/>
          <w:sz w:val="22"/>
        </w:rPr>
      </w:pPr>
      <w:r w:rsidRPr="0060035C">
        <w:rPr>
          <w:rFonts w:ascii="Times New Roman" w:hAnsi="Times New Roman" w:cs="Times New Roman"/>
          <w:sz w:val="22"/>
        </w:rPr>
        <w:t xml:space="preserve">3. Условия оплаты труда </w:t>
      </w:r>
      <w:proofErr w:type="spellStart"/>
      <w:r w:rsidRPr="0060035C">
        <w:rPr>
          <w:rFonts w:ascii="Times New Roman" w:hAnsi="Times New Roman" w:cs="Times New Roman"/>
          <w:sz w:val="22"/>
        </w:rPr>
        <w:t>руководителяОрганизации</w:t>
      </w:r>
      <w:proofErr w:type="spellEnd"/>
      <w:r w:rsidRPr="0060035C">
        <w:rPr>
          <w:rFonts w:ascii="Times New Roman" w:hAnsi="Times New Roman" w:cs="Times New Roman"/>
          <w:sz w:val="22"/>
        </w:rPr>
        <w:t xml:space="preserve"> и его заместителей</w:t>
      </w:r>
    </w:p>
    <w:p w14:paraId="3D962A73" w14:textId="77777777" w:rsidR="00F41B4E" w:rsidRPr="0060035C" w:rsidRDefault="00F41B4E">
      <w:pPr>
        <w:pStyle w:val="ConsPlusNormal1"/>
        <w:jc w:val="both"/>
        <w:rPr>
          <w:rFonts w:ascii="Times New Roman" w:hAnsi="Times New Roman" w:cs="Times New Roman"/>
          <w:sz w:val="22"/>
        </w:rPr>
      </w:pPr>
    </w:p>
    <w:p w14:paraId="44E760E8" w14:textId="77777777" w:rsidR="00F41B4E" w:rsidRPr="0060035C" w:rsidRDefault="000F6038">
      <w:pPr>
        <w:pStyle w:val="ConsPlusNormal1"/>
        <w:ind w:firstLine="540"/>
        <w:jc w:val="both"/>
        <w:rPr>
          <w:rFonts w:ascii="Times New Roman" w:hAnsi="Times New Roman" w:cs="Times New Roman"/>
          <w:sz w:val="22"/>
        </w:rPr>
      </w:pPr>
      <w:r w:rsidRPr="0060035C">
        <w:rPr>
          <w:rFonts w:ascii="Times New Roman" w:hAnsi="Times New Roman" w:cs="Times New Roman"/>
          <w:sz w:val="22"/>
        </w:rPr>
        <w:t>2</w:t>
      </w:r>
      <w:r w:rsidR="008E0026">
        <w:rPr>
          <w:rFonts w:ascii="Times New Roman" w:hAnsi="Times New Roman" w:cs="Times New Roman"/>
          <w:sz w:val="22"/>
        </w:rPr>
        <w:t>8</w:t>
      </w:r>
      <w:r w:rsidRPr="0060035C">
        <w:rPr>
          <w:rFonts w:ascii="Times New Roman" w:hAnsi="Times New Roman" w:cs="Times New Roman"/>
          <w:sz w:val="22"/>
        </w:rPr>
        <w:t>.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14:paraId="7B7D8A08" w14:textId="77777777" w:rsidR="006A66D8" w:rsidRPr="0060035C" w:rsidRDefault="00953296"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Размер кратности для установления должностного оклада руководителя Организации определяется органом исполнительной власти, осуществляющим функции и полномочия учредителя Организации (далее - учредитель) в соответствии с отнесением Организации к группе по оплате труда руководителей на основании объемных показателей деятельности Организации.</w:t>
      </w:r>
    </w:p>
    <w:p w14:paraId="1A254860" w14:textId="77777777" w:rsidR="00F41B4E" w:rsidRPr="005B228F" w:rsidRDefault="00D340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Порядок отнесения Организации к группе по оплате труда руководителей и объемные показатели деятельности Организации предусмотрены </w:t>
      </w:r>
      <w:hyperlink w:anchor="P713" w:tooltip="ПОРЯДОК">
        <w:r w:rsidRPr="005B228F">
          <w:rPr>
            <w:rFonts w:ascii="Times New Roman" w:hAnsi="Times New Roman" w:cs="Times New Roman"/>
            <w:sz w:val="22"/>
          </w:rPr>
          <w:t>приложением N 5</w:t>
        </w:r>
      </w:hyperlink>
      <w:r w:rsidRPr="005B228F">
        <w:rPr>
          <w:rFonts w:ascii="Times New Roman" w:hAnsi="Times New Roman" w:cs="Times New Roman"/>
          <w:sz w:val="22"/>
        </w:rPr>
        <w:t xml:space="preserve"> к настоящему Положению.</w:t>
      </w:r>
    </w:p>
    <w:p w14:paraId="23563AE8" w14:textId="77777777" w:rsidR="00F41B4E" w:rsidRPr="005B228F" w:rsidRDefault="00D34094" w:rsidP="008E0026">
      <w:pPr>
        <w:pStyle w:val="ConsPlusNormal1"/>
        <w:ind w:firstLine="540"/>
        <w:jc w:val="both"/>
        <w:rPr>
          <w:rFonts w:ascii="Times New Roman" w:hAnsi="Times New Roman" w:cs="Times New Roman"/>
          <w:sz w:val="22"/>
        </w:rPr>
      </w:pPr>
      <w:r w:rsidRPr="005B228F">
        <w:rPr>
          <w:rFonts w:ascii="Times New Roman" w:hAnsi="Times New Roman" w:cs="Times New Roman"/>
          <w:sz w:val="22"/>
        </w:rPr>
        <w:t xml:space="preserve">К основному персоналу должностей работников для расчета средней заработной платы и определения размеров должностных окладов руководителей Организаций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w:t>
      </w:r>
      <w:hyperlink w:anchor="P912" w:tooltip="ПЕРЕЧЕНЬ">
        <w:r w:rsidRPr="005B228F">
          <w:rPr>
            <w:rFonts w:ascii="Times New Roman" w:hAnsi="Times New Roman" w:cs="Times New Roman"/>
            <w:sz w:val="22"/>
          </w:rPr>
          <w:t>приложением N 6</w:t>
        </w:r>
      </w:hyperlink>
      <w:r w:rsidRPr="005B228F">
        <w:rPr>
          <w:rFonts w:ascii="Times New Roman" w:hAnsi="Times New Roman" w:cs="Times New Roman"/>
          <w:sz w:val="22"/>
        </w:rPr>
        <w:t xml:space="preserve"> к настоящему Положению.</w:t>
      </w:r>
    </w:p>
    <w:p w14:paraId="3E1E9A51" w14:textId="77777777" w:rsidR="00F41B4E" w:rsidRPr="0060035C" w:rsidRDefault="00D34094" w:rsidP="002D7F94">
      <w:pPr>
        <w:pStyle w:val="ConsPlusNormal1"/>
        <w:ind w:firstLine="540"/>
        <w:jc w:val="both"/>
        <w:rPr>
          <w:rFonts w:ascii="Times New Roman" w:hAnsi="Times New Roman" w:cs="Times New Roman"/>
          <w:sz w:val="22"/>
        </w:rPr>
      </w:pPr>
      <w:r w:rsidRPr="005B228F">
        <w:rPr>
          <w:rFonts w:ascii="Times New Roman" w:hAnsi="Times New Roman" w:cs="Times New Roman"/>
          <w:sz w:val="22"/>
        </w:rPr>
        <w:t>Конкретный перечень наименований должностей, относящихся</w:t>
      </w:r>
      <w:r w:rsidRPr="0060035C">
        <w:rPr>
          <w:rFonts w:ascii="Times New Roman" w:hAnsi="Times New Roman" w:cs="Times New Roman"/>
          <w:sz w:val="22"/>
        </w:rPr>
        <w:t xml:space="preserve"> к основному персоналу, устанавливается локальным нормативным актом Организации в зависимости от направления деятельности Организации.</w:t>
      </w:r>
    </w:p>
    <w:p w14:paraId="3712EC91" w14:textId="77777777" w:rsidR="00F41B4E" w:rsidRPr="0060035C" w:rsidRDefault="00D340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Размеры должностных окладов заместителей руководителя Организации устанавливаются на 10 - 30 процентов ниже должностного оклада руководителя.</w:t>
      </w:r>
    </w:p>
    <w:p w14:paraId="6C0A5A07" w14:textId="77777777" w:rsidR="00F41B4E" w:rsidRPr="0060035C" w:rsidRDefault="00D34094" w:rsidP="002D7F94">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Предельный уровень соотношения среднемесячной заработной платы руководителя, заместителей </w:t>
      </w:r>
      <w:proofErr w:type="spellStart"/>
      <w:r w:rsidRPr="0060035C">
        <w:rPr>
          <w:rFonts w:ascii="Times New Roman" w:hAnsi="Times New Roman" w:cs="Times New Roman"/>
          <w:sz w:val="22"/>
        </w:rPr>
        <w:t>руководителяОрганизации</w:t>
      </w:r>
      <w:proofErr w:type="spellEnd"/>
      <w:r w:rsidRPr="0060035C">
        <w:rPr>
          <w:rFonts w:ascii="Times New Roman" w:hAnsi="Times New Roman" w:cs="Times New Roman"/>
          <w:sz w:val="22"/>
        </w:rPr>
        <w:t>,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соответствующего руководителя, его заместителей) не может превышать восьмикратного размера.</w:t>
      </w:r>
    </w:p>
    <w:p w14:paraId="642CB933" w14:textId="77777777" w:rsidR="00F41B4E" w:rsidRPr="0060035C" w:rsidRDefault="008E0026" w:rsidP="000F6038">
      <w:pPr>
        <w:pStyle w:val="ConsPlusNormal1"/>
        <w:ind w:firstLine="540"/>
        <w:jc w:val="both"/>
        <w:rPr>
          <w:rFonts w:ascii="Times New Roman" w:hAnsi="Times New Roman" w:cs="Times New Roman"/>
          <w:sz w:val="22"/>
        </w:rPr>
      </w:pPr>
      <w:r>
        <w:rPr>
          <w:rFonts w:ascii="Times New Roman" w:hAnsi="Times New Roman" w:cs="Times New Roman"/>
          <w:sz w:val="22"/>
        </w:rPr>
        <w:t>29</w:t>
      </w:r>
      <w:r w:rsidR="000F6038" w:rsidRPr="0060035C">
        <w:rPr>
          <w:rFonts w:ascii="Times New Roman" w:hAnsi="Times New Roman" w:cs="Times New Roman"/>
          <w:sz w:val="22"/>
        </w:rPr>
        <w:t xml:space="preserve">. С учетом условий труда руководителю Организации, его заместителям устанавливаются выплаты компенсационного характера, предусмотренные </w:t>
      </w:r>
      <w:hyperlink w:anchor="P395" w:tooltip="5. Порядок и условия установления выплат">
        <w:r w:rsidR="000F6038" w:rsidRPr="005B228F">
          <w:rPr>
            <w:rFonts w:ascii="Times New Roman" w:hAnsi="Times New Roman" w:cs="Times New Roman"/>
            <w:sz w:val="22"/>
          </w:rPr>
          <w:t>разделом 5</w:t>
        </w:r>
      </w:hyperlink>
      <w:r w:rsidR="000F6038" w:rsidRPr="0060035C">
        <w:rPr>
          <w:rFonts w:ascii="Times New Roman" w:hAnsi="Times New Roman" w:cs="Times New Roman"/>
          <w:sz w:val="22"/>
        </w:rPr>
        <w:t xml:space="preserve"> настоящего Положения.</w:t>
      </w:r>
    </w:p>
    <w:p w14:paraId="22C9C0B5" w14:textId="77777777" w:rsidR="00F41B4E" w:rsidRPr="0060035C" w:rsidRDefault="00D34094" w:rsidP="000F6038">
      <w:pPr>
        <w:pStyle w:val="ConsPlusNormal1"/>
        <w:ind w:firstLine="540"/>
        <w:jc w:val="both"/>
        <w:rPr>
          <w:rFonts w:ascii="Times New Roman" w:hAnsi="Times New Roman" w:cs="Times New Roman"/>
          <w:sz w:val="22"/>
        </w:rPr>
      </w:pPr>
      <w:r w:rsidRPr="0060035C">
        <w:rPr>
          <w:rFonts w:ascii="Times New Roman" w:hAnsi="Times New Roman" w:cs="Times New Roman"/>
          <w:sz w:val="22"/>
        </w:rPr>
        <w:t>Руководителю Организации указанные выплаты устанавливаются учредителем.</w:t>
      </w:r>
    </w:p>
    <w:p w14:paraId="30F297CD" w14:textId="77777777" w:rsidR="000F6038" w:rsidRPr="0060035C" w:rsidRDefault="000F6038" w:rsidP="000F6038">
      <w:pPr>
        <w:widowControl w:val="0"/>
        <w:suppressAutoHyphens/>
        <w:jc w:val="both"/>
        <w:rPr>
          <w:rFonts w:ascii="Times New Roman" w:eastAsia="Times New Roman" w:hAnsi="Times New Roman" w:cs="Times New Roman"/>
          <w:color w:val="000000"/>
          <w:kern w:val="1"/>
          <w:lang w:bidi="hi-IN"/>
        </w:rPr>
      </w:pPr>
      <w:r w:rsidRPr="0060035C">
        <w:rPr>
          <w:rFonts w:ascii="Times New Roman" w:eastAsia="Arial Unicode MS" w:hAnsi="Times New Roman" w:cs="Times New Roman"/>
          <w:color w:val="000000"/>
          <w:kern w:val="1"/>
          <w:lang w:eastAsia="ar-SA" w:bidi="hi-IN"/>
        </w:rPr>
        <w:t xml:space="preserve">          Заместителям руководителя Организации указанные выплаты устанавливаются руководителем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14:paraId="65B66837" w14:textId="77777777" w:rsidR="000F6038" w:rsidRPr="0060035C" w:rsidRDefault="000F6038" w:rsidP="000F6038">
      <w:pPr>
        <w:widowControl w:val="0"/>
        <w:suppressAutoHyphens/>
        <w:jc w:val="both"/>
        <w:rPr>
          <w:rFonts w:ascii="Times New Roman" w:eastAsia="Arial Unicode MS" w:hAnsi="Times New Roman" w:cs="Times New Roman"/>
          <w:color w:val="000000"/>
          <w:kern w:val="1"/>
          <w:lang w:eastAsia="ar-SA" w:bidi="hi-IN"/>
        </w:rPr>
      </w:pPr>
      <w:r w:rsidRPr="0060035C">
        <w:rPr>
          <w:rFonts w:ascii="Times New Roman" w:eastAsia="Times New Roman" w:hAnsi="Times New Roman" w:cs="Times New Roman"/>
          <w:color w:val="000000"/>
          <w:kern w:val="1"/>
          <w:lang w:bidi="hi-IN"/>
        </w:rPr>
        <w:t xml:space="preserve">          3</w:t>
      </w:r>
      <w:r w:rsidR="008E0026">
        <w:rPr>
          <w:rFonts w:ascii="Times New Roman" w:eastAsia="Times New Roman" w:hAnsi="Times New Roman" w:cs="Times New Roman"/>
          <w:color w:val="000000"/>
          <w:kern w:val="1"/>
          <w:lang w:bidi="hi-IN"/>
        </w:rPr>
        <w:t>0</w:t>
      </w:r>
      <w:r w:rsidRPr="0060035C">
        <w:rPr>
          <w:rFonts w:ascii="Times New Roman" w:eastAsia="Times New Roman" w:hAnsi="Times New Roman" w:cs="Times New Roman"/>
          <w:color w:val="000000"/>
          <w:kern w:val="1"/>
          <w:lang w:eastAsia="ar-SA" w:bidi="hi-IN"/>
        </w:rPr>
        <w:t>. 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учредителем и согласованным с Тульской областной организацией Профессионального союза работников народного образования и науки Российской Федерации.</w:t>
      </w:r>
    </w:p>
    <w:p w14:paraId="21C8F088" w14:textId="77777777" w:rsidR="00F41B4E" w:rsidRPr="0060035C" w:rsidRDefault="005B228F" w:rsidP="00E84054">
      <w:pPr>
        <w:pStyle w:val="ConsPlusNormal1"/>
        <w:ind w:firstLine="708"/>
        <w:jc w:val="both"/>
        <w:rPr>
          <w:rFonts w:ascii="Times New Roman" w:hAnsi="Times New Roman" w:cs="Times New Roman"/>
          <w:sz w:val="22"/>
        </w:rPr>
      </w:pPr>
      <w:r>
        <w:rPr>
          <w:rFonts w:ascii="Times New Roman" w:hAnsi="Times New Roman" w:cs="Times New Roman"/>
          <w:sz w:val="22"/>
        </w:rPr>
        <w:t>В</w:t>
      </w:r>
      <w:r w:rsidRPr="005B228F">
        <w:rPr>
          <w:rFonts w:ascii="Times New Roman" w:hAnsi="Times New Roman" w:cs="Times New Roman"/>
          <w:sz w:val="22"/>
        </w:rPr>
        <w:t xml:space="preserve">ыплаты </w:t>
      </w:r>
      <w:r>
        <w:rPr>
          <w:rFonts w:ascii="Times New Roman" w:hAnsi="Times New Roman" w:cs="Times New Roman"/>
          <w:sz w:val="22"/>
        </w:rPr>
        <w:t>стимулирующего</w:t>
      </w:r>
      <w:r w:rsidRPr="005B228F">
        <w:rPr>
          <w:rFonts w:ascii="Times New Roman" w:hAnsi="Times New Roman" w:cs="Times New Roman"/>
          <w:sz w:val="22"/>
        </w:rPr>
        <w:t xml:space="preserve"> характера, предусмотренные разделом </w:t>
      </w:r>
      <w:r>
        <w:rPr>
          <w:rFonts w:ascii="Times New Roman" w:hAnsi="Times New Roman" w:cs="Times New Roman"/>
          <w:sz w:val="22"/>
        </w:rPr>
        <w:t>6</w:t>
      </w:r>
      <w:r w:rsidRPr="005B228F">
        <w:rPr>
          <w:rFonts w:ascii="Times New Roman" w:hAnsi="Times New Roman" w:cs="Times New Roman"/>
          <w:sz w:val="22"/>
        </w:rPr>
        <w:t xml:space="preserve"> настоящего Положения</w:t>
      </w:r>
      <w:r>
        <w:rPr>
          <w:rFonts w:ascii="Times New Roman" w:hAnsi="Times New Roman" w:cs="Times New Roman"/>
          <w:sz w:val="22"/>
        </w:rPr>
        <w:t>, з</w:t>
      </w:r>
      <w:r w:rsidR="00E84054" w:rsidRPr="00E84054">
        <w:rPr>
          <w:rFonts w:ascii="Times New Roman" w:hAnsi="Times New Roman" w:cs="Times New Roman"/>
          <w:sz w:val="22"/>
        </w:rPr>
        <w:t xml:space="preserve">аместителям руководителя Организации </w:t>
      </w:r>
      <w:r>
        <w:rPr>
          <w:rFonts w:ascii="Times New Roman" w:hAnsi="Times New Roman" w:cs="Times New Roman"/>
          <w:sz w:val="22"/>
        </w:rPr>
        <w:t>могут быть</w:t>
      </w:r>
      <w:r w:rsidR="00E84054" w:rsidRPr="00E84054">
        <w:rPr>
          <w:rFonts w:ascii="Times New Roman" w:hAnsi="Times New Roman" w:cs="Times New Roman"/>
          <w:sz w:val="22"/>
        </w:rPr>
        <w:t xml:space="preserve"> устан</w:t>
      </w:r>
      <w:r>
        <w:rPr>
          <w:rFonts w:ascii="Times New Roman" w:hAnsi="Times New Roman" w:cs="Times New Roman"/>
          <w:sz w:val="22"/>
        </w:rPr>
        <w:t>о</w:t>
      </w:r>
      <w:r w:rsidR="00E84054" w:rsidRPr="00E84054">
        <w:rPr>
          <w:rFonts w:ascii="Times New Roman" w:hAnsi="Times New Roman" w:cs="Times New Roman"/>
          <w:sz w:val="22"/>
        </w:rPr>
        <w:t>вл</w:t>
      </w:r>
      <w:r>
        <w:rPr>
          <w:rFonts w:ascii="Times New Roman" w:hAnsi="Times New Roman" w:cs="Times New Roman"/>
          <w:sz w:val="22"/>
        </w:rPr>
        <w:t xml:space="preserve">ены </w:t>
      </w:r>
      <w:r w:rsidR="00E84054" w:rsidRPr="00E84054">
        <w:rPr>
          <w:rFonts w:ascii="Times New Roman" w:hAnsi="Times New Roman" w:cs="Times New Roman"/>
          <w:sz w:val="22"/>
        </w:rPr>
        <w:t>руководителем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14:paraId="34C0501F" w14:textId="77777777" w:rsidR="00E84054" w:rsidRDefault="00E84054">
      <w:pPr>
        <w:pStyle w:val="ConsPlusTitle1"/>
        <w:jc w:val="center"/>
        <w:outlineLvl w:val="1"/>
        <w:rPr>
          <w:rFonts w:ascii="Times New Roman" w:hAnsi="Times New Roman" w:cs="Times New Roman"/>
          <w:sz w:val="22"/>
        </w:rPr>
      </w:pPr>
    </w:p>
    <w:p w14:paraId="50CE9060" w14:textId="77777777" w:rsidR="00E84054" w:rsidRDefault="00E84054">
      <w:pPr>
        <w:pStyle w:val="ConsPlusTitle1"/>
        <w:jc w:val="center"/>
        <w:outlineLvl w:val="1"/>
        <w:rPr>
          <w:rFonts w:ascii="Times New Roman" w:hAnsi="Times New Roman" w:cs="Times New Roman"/>
          <w:sz w:val="22"/>
        </w:rPr>
      </w:pPr>
    </w:p>
    <w:p w14:paraId="1F8587EC" w14:textId="77777777" w:rsidR="00731FBE" w:rsidRDefault="00731FBE">
      <w:pPr>
        <w:pStyle w:val="ConsPlusTitle1"/>
        <w:jc w:val="center"/>
        <w:outlineLvl w:val="1"/>
        <w:rPr>
          <w:rFonts w:ascii="Times New Roman" w:hAnsi="Times New Roman" w:cs="Times New Roman"/>
          <w:sz w:val="22"/>
        </w:rPr>
      </w:pPr>
    </w:p>
    <w:p w14:paraId="60BC226D" w14:textId="77777777" w:rsidR="00731FBE" w:rsidRDefault="00731FBE">
      <w:pPr>
        <w:pStyle w:val="ConsPlusTitle1"/>
        <w:jc w:val="center"/>
        <w:outlineLvl w:val="1"/>
        <w:rPr>
          <w:rFonts w:ascii="Times New Roman" w:hAnsi="Times New Roman" w:cs="Times New Roman"/>
          <w:sz w:val="22"/>
        </w:rPr>
      </w:pPr>
    </w:p>
    <w:p w14:paraId="2C81AA8E" w14:textId="77777777" w:rsidR="00731FBE" w:rsidRDefault="00731FBE">
      <w:pPr>
        <w:pStyle w:val="ConsPlusTitle1"/>
        <w:jc w:val="center"/>
        <w:outlineLvl w:val="1"/>
        <w:rPr>
          <w:rFonts w:ascii="Times New Roman" w:hAnsi="Times New Roman" w:cs="Times New Roman"/>
          <w:sz w:val="22"/>
        </w:rPr>
      </w:pPr>
    </w:p>
    <w:p w14:paraId="0578E634" w14:textId="77777777" w:rsidR="00F41B4E" w:rsidRPr="0060035C" w:rsidRDefault="00D34094">
      <w:pPr>
        <w:pStyle w:val="ConsPlusTitle1"/>
        <w:jc w:val="center"/>
        <w:outlineLvl w:val="1"/>
        <w:rPr>
          <w:rFonts w:ascii="Times New Roman" w:hAnsi="Times New Roman" w:cs="Times New Roman"/>
          <w:sz w:val="22"/>
        </w:rPr>
      </w:pPr>
      <w:r w:rsidRPr="0060035C">
        <w:rPr>
          <w:rFonts w:ascii="Times New Roman" w:hAnsi="Times New Roman" w:cs="Times New Roman"/>
          <w:sz w:val="22"/>
        </w:rPr>
        <w:t>4. Порядок исчисления размера средней заработной платы</w:t>
      </w:r>
    </w:p>
    <w:p w14:paraId="0A23F97D"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 xml:space="preserve">для определения размера должностного </w:t>
      </w:r>
      <w:proofErr w:type="spellStart"/>
      <w:r w:rsidRPr="0060035C">
        <w:rPr>
          <w:rFonts w:ascii="Times New Roman" w:hAnsi="Times New Roman" w:cs="Times New Roman"/>
          <w:sz w:val="22"/>
        </w:rPr>
        <w:t>окладаруководителя</w:t>
      </w:r>
      <w:proofErr w:type="spellEnd"/>
      <w:r w:rsidRPr="0060035C">
        <w:rPr>
          <w:rFonts w:ascii="Times New Roman" w:hAnsi="Times New Roman" w:cs="Times New Roman"/>
          <w:sz w:val="22"/>
        </w:rPr>
        <w:t xml:space="preserve"> Организации</w:t>
      </w:r>
    </w:p>
    <w:p w14:paraId="2126E46A" w14:textId="77777777" w:rsidR="00F41B4E" w:rsidRPr="0060035C" w:rsidRDefault="00F41B4E">
      <w:pPr>
        <w:pStyle w:val="ConsPlusNormal1"/>
        <w:jc w:val="both"/>
        <w:rPr>
          <w:rFonts w:ascii="Times New Roman" w:hAnsi="Times New Roman" w:cs="Times New Roman"/>
          <w:sz w:val="22"/>
        </w:rPr>
      </w:pPr>
    </w:p>
    <w:p w14:paraId="6C156C3B" w14:textId="77777777" w:rsidR="00F41B4E" w:rsidRPr="0060035C" w:rsidRDefault="00DC2E22">
      <w:pPr>
        <w:pStyle w:val="ConsPlusNormal1"/>
        <w:ind w:firstLine="540"/>
        <w:jc w:val="both"/>
        <w:rPr>
          <w:rFonts w:ascii="Times New Roman" w:hAnsi="Times New Roman" w:cs="Times New Roman"/>
          <w:sz w:val="22"/>
        </w:rPr>
      </w:pPr>
      <w:r w:rsidRPr="0060035C">
        <w:rPr>
          <w:rFonts w:ascii="Times New Roman" w:hAnsi="Times New Roman" w:cs="Times New Roman"/>
          <w:sz w:val="22"/>
        </w:rPr>
        <w:t>32. Порядок исчисления размера средней заработной платы для определения размера должностного оклада руководителя Организации (далее - Порядок) определяет правила исчисления средней заработной платы для определения размера должностного оклада руководителя Организации.</w:t>
      </w:r>
    </w:p>
    <w:p w14:paraId="0CE5F658" w14:textId="77777777" w:rsidR="0049733D" w:rsidRDefault="00DC2E22"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33. При расчете средней заработной платы учитываются оклады, должностные оклады, ставки, выплаты по повышающим коэффициентам к окладам, должностным окладам, ставкам, выплаты стимулирующего характера работников основного персонала Организации, которые осуществляются за счет средств бюджета Тульской области</w:t>
      </w:r>
      <w:r w:rsidR="00E84054">
        <w:rPr>
          <w:rFonts w:ascii="Times New Roman" w:hAnsi="Times New Roman" w:cs="Times New Roman"/>
          <w:sz w:val="22"/>
        </w:rPr>
        <w:t>,</w:t>
      </w:r>
      <w:r w:rsidRPr="0060035C">
        <w:rPr>
          <w:rFonts w:ascii="Times New Roman" w:hAnsi="Times New Roman" w:cs="Times New Roman"/>
          <w:sz w:val="22"/>
        </w:rPr>
        <w:t xml:space="preserve"> средств бюджета муниципального образования город Алексин</w:t>
      </w:r>
      <w:r w:rsidR="00E84054">
        <w:rPr>
          <w:rFonts w:ascii="Times New Roman" w:hAnsi="Times New Roman" w:cs="Times New Roman"/>
          <w:sz w:val="22"/>
        </w:rPr>
        <w:t xml:space="preserve">, </w:t>
      </w:r>
      <w:r w:rsidR="0049733D" w:rsidRPr="0049733D">
        <w:rPr>
          <w:rFonts w:ascii="Times New Roman" w:hAnsi="Times New Roman" w:cs="Times New Roman"/>
          <w:sz w:val="22"/>
        </w:rPr>
        <w:t>средств от приносящей доход деятельности</w:t>
      </w:r>
      <w:r w:rsidR="0049733D">
        <w:rPr>
          <w:rFonts w:ascii="Times New Roman" w:hAnsi="Times New Roman" w:cs="Times New Roman"/>
          <w:sz w:val="22"/>
        </w:rPr>
        <w:t>.</w:t>
      </w:r>
    </w:p>
    <w:p w14:paraId="6D283873"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Организации.</w:t>
      </w:r>
    </w:p>
    <w:p w14:paraId="3B0A939B" w14:textId="77777777" w:rsidR="00F41B4E" w:rsidRPr="0060035C" w:rsidRDefault="0049733D" w:rsidP="00BE7267">
      <w:pPr>
        <w:pStyle w:val="ConsPlusNormal1"/>
        <w:ind w:firstLine="540"/>
        <w:jc w:val="both"/>
        <w:rPr>
          <w:rFonts w:ascii="Times New Roman" w:hAnsi="Times New Roman" w:cs="Times New Roman"/>
          <w:sz w:val="22"/>
        </w:rPr>
      </w:pPr>
      <w:r>
        <w:rPr>
          <w:rFonts w:ascii="Times New Roman" w:hAnsi="Times New Roman" w:cs="Times New Roman"/>
          <w:sz w:val="22"/>
        </w:rPr>
        <w:t>Должностной о</w:t>
      </w:r>
      <w:r w:rsidR="007C7A87" w:rsidRPr="00E84054">
        <w:rPr>
          <w:rFonts w:ascii="Times New Roman" w:hAnsi="Times New Roman" w:cs="Times New Roman"/>
          <w:sz w:val="22"/>
        </w:rPr>
        <w:t xml:space="preserve">клад руководителю Организации устанавливается ежегодно на основании расчета </w:t>
      </w:r>
      <w:r w:rsidR="00D34094" w:rsidRPr="00E84054">
        <w:rPr>
          <w:rFonts w:ascii="Times New Roman" w:hAnsi="Times New Roman" w:cs="Times New Roman"/>
          <w:sz w:val="22"/>
        </w:rPr>
        <w:t xml:space="preserve">средней заработной платы работников основного персонала Организации за календарный год, предшествующий году установления </w:t>
      </w:r>
      <w:r>
        <w:rPr>
          <w:rFonts w:ascii="Times New Roman" w:hAnsi="Times New Roman" w:cs="Times New Roman"/>
          <w:sz w:val="22"/>
        </w:rPr>
        <w:t xml:space="preserve">должностного </w:t>
      </w:r>
      <w:r w:rsidR="00D34094" w:rsidRPr="00E84054">
        <w:rPr>
          <w:rFonts w:ascii="Times New Roman" w:hAnsi="Times New Roman" w:cs="Times New Roman"/>
          <w:sz w:val="22"/>
        </w:rPr>
        <w:t>оклада руководител</w:t>
      </w:r>
      <w:r w:rsidR="007C7A87" w:rsidRPr="00E84054">
        <w:rPr>
          <w:rFonts w:ascii="Times New Roman" w:hAnsi="Times New Roman" w:cs="Times New Roman"/>
          <w:sz w:val="22"/>
        </w:rPr>
        <w:t>ю</w:t>
      </w:r>
      <w:r w:rsidR="00D34094" w:rsidRPr="00E84054">
        <w:rPr>
          <w:rFonts w:ascii="Times New Roman" w:hAnsi="Times New Roman" w:cs="Times New Roman"/>
          <w:sz w:val="22"/>
        </w:rPr>
        <w:t>.</w:t>
      </w:r>
    </w:p>
    <w:p w14:paraId="1FCD76A7" w14:textId="77777777" w:rsidR="00F41B4E" w:rsidRPr="0060035C" w:rsidRDefault="00DC2E22"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34. Средняя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
    <w:p w14:paraId="284DBA3D" w14:textId="77777777" w:rsidR="00F41B4E" w:rsidRPr="0060035C" w:rsidRDefault="00DC2E22"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35.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w:t>
      </w:r>
    </w:p>
    <w:p w14:paraId="48EE7A45" w14:textId="77777777" w:rsidR="00F41B4E" w:rsidRPr="0060035C" w:rsidRDefault="00DC2E22"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36.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14:paraId="7FD5872C"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14:paraId="3DAFA895"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14:paraId="16E330E0"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14:paraId="24D6C590" w14:textId="77777777" w:rsidR="00F41B4E" w:rsidRPr="0060035C" w:rsidRDefault="00DC2E22"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37.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14:paraId="5E65E407"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Расчет средней численности этой категории работников производится в следующем порядке:</w:t>
      </w:r>
    </w:p>
    <w:p w14:paraId="05E9BBA9"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14:paraId="72D0F112"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40 часов - на 8 часов (при пятидневной рабочей неделе) или на 6,67 часа (при шестидневной рабочей неделе);</w:t>
      </w:r>
    </w:p>
    <w:p w14:paraId="54BD45F6"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39 часов - на 7,8 часа (при пятидневной рабочей неделе) или на 6,5 часа (при шестидневной рабочей неделе);</w:t>
      </w:r>
    </w:p>
    <w:p w14:paraId="7C31C31C"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36 часов - на 7,2 часа (при пятидневной рабочей неделе) или на 6 часов (при шестидневной рабочей неделе);</w:t>
      </w:r>
    </w:p>
    <w:p w14:paraId="1C16F3B9"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33 часа - на 6,6 часа (при пятидневной рабочей неделе) или на 5,5 часа (при шестидневной рабочей неделе);</w:t>
      </w:r>
    </w:p>
    <w:p w14:paraId="3790BF13"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lastRenderedPageBreak/>
        <w:t>30 часов - на 6 часов (при пятидневной рабочей неделе) или на 5 часов (при шестидневной рабочей неделе);</w:t>
      </w:r>
    </w:p>
    <w:p w14:paraId="46FEFE97"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24 часа - на 4,8 часа (при пятидневной рабочей неделе) или на 4 часа (при шестидневной рабочей неделе);</w:t>
      </w:r>
    </w:p>
    <w:p w14:paraId="3F79B3A8" w14:textId="77777777" w:rsidR="00F41B4E" w:rsidRPr="0060035C" w:rsidRDefault="00D34094"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3AEE14D7" w14:textId="77777777" w:rsidR="00F41B4E" w:rsidRPr="0060035C" w:rsidRDefault="00DC2E22"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38.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14:paraId="5AA249A8" w14:textId="77777777" w:rsidR="00F41B4E" w:rsidRPr="0060035C" w:rsidRDefault="00DC2E22"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39. Изменение размера кратности для установления должностного оклада руководителя Организации производится с учетом изменения объемных показателей.</w:t>
      </w:r>
    </w:p>
    <w:p w14:paraId="1EF08BCC" w14:textId="77777777" w:rsidR="00F41B4E" w:rsidRPr="0060035C" w:rsidRDefault="00DC2E22" w:rsidP="00BE7267">
      <w:pPr>
        <w:pStyle w:val="ConsPlusNormal1"/>
        <w:ind w:firstLine="540"/>
        <w:jc w:val="both"/>
        <w:rPr>
          <w:rFonts w:ascii="Times New Roman" w:hAnsi="Times New Roman" w:cs="Times New Roman"/>
          <w:sz w:val="22"/>
        </w:rPr>
      </w:pPr>
      <w:r w:rsidRPr="0060035C">
        <w:rPr>
          <w:rFonts w:ascii="Times New Roman" w:hAnsi="Times New Roman" w:cs="Times New Roman"/>
          <w:sz w:val="22"/>
        </w:rPr>
        <w:t>40.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w:t>
      </w:r>
    </w:p>
    <w:p w14:paraId="0D2FDBD1" w14:textId="77777777" w:rsidR="00F41B4E" w:rsidRPr="0060035C" w:rsidRDefault="00F41B4E">
      <w:pPr>
        <w:pStyle w:val="ConsPlusNormal1"/>
        <w:jc w:val="both"/>
        <w:rPr>
          <w:rFonts w:ascii="Times New Roman" w:hAnsi="Times New Roman" w:cs="Times New Roman"/>
          <w:sz w:val="22"/>
        </w:rPr>
      </w:pPr>
    </w:p>
    <w:p w14:paraId="00109814" w14:textId="77777777" w:rsidR="00F41B4E" w:rsidRPr="0060035C" w:rsidRDefault="00D34094" w:rsidP="004F58D4">
      <w:pPr>
        <w:pStyle w:val="ConsPlusTitle1"/>
        <w:jc w:val="center"/>
        <w:outlineLvl w:val="1"/>
        <w:rPr>
          <w:rFonts w:ascii="Times New Roman" w:hAnsi="Times New Roman" w:cs="Times New Roman"/>
          <w:sz w:val="22"/>
        </w:rPr>
      </w:pPr>
      <w:bookmarkStart w:id="2" w:name="P395"/>
      <w:bookmarkEnd w:id="2"/>
      <w:r w:rsidRPr="0060035C">
        <w:rPr>
          <w:rFonts w:ascii="Times New Roman" w:hAnsi="Times New Roman" w:cs="Times New Roman"/>
          <w:sz w:val="22"/>
        </w:rPr>
        <w:t xml:space="preserve">5. Порядок и условия установления </w:t>
      </w:r>
      <w:proofErr w:type="spellStart"/>
      <w:r w:rsidRPr="0060035C">
        <w:rPr>
          <w:rFonts w:ascii="Times New Roman" w:hAnsi="Times New Roman" w:cs="Times New Roman"/>
          <w:sz w:val="22"/>
        </w:rPr>
        <w:t>выплаткомпенсационного</w:t>
      </w:r>
      <w:proofErr w:type="spellEnd"/>
      <w:r w:rsidRPr="0060035C">
        <w:rPr>
          <w:rFonts w:ascii="Times New Roman" w:hAnsi="Times New Roman" w:cs="Times New Roman"/>
          <w:sz w:val="22"/>
        </w:rPr>
        <w:t xml:space="preserve"> характера</w:t>
      </w:r>
    </w:p>
    <w:p w14:paraId="17A6DEC1" w14:textId="77777777" w:rsidR="00F41B4E" w:rsidRPr="0060035C" w:rsidRDefault="00F41B4E">
      <w:pPr>
        <w:pStyle w:val="ConsPlusNormal1"/>
        <w:jc w:val="both"/>
        <w:rPr>
          <w:rFonts w:ascii="Times New Roman" w:hAnsi="Times New Roman" w:cs="Times New Roman"/>
          <w:sz w:val="22"/>
        </w:rPr>
      </w:pPr>
    </w:p>
    <w:p w14:paraId="77BC6163" w14:textId="77777777" w:rsidR="00F41B4E" w:rsidRPr="0060035C"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41. Работникам Организаций устанавливаются следующие выплаты компенсационного характера:</w:t>
      </w:r>
    </w:p>
    <w:p w14:paraId="10F10135" w14:textId="77777777" w:rsidR="00F41B4E" w:rsidRPr="0060035C" w:rsidRDefault="00D3409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выплаты работникам, занятым на работах с вредными и (или) опасными условиями труда;</w:t>
      </w:r>
    </w:p>
    <w:p w14:paraId="08C8016F" w14:textId="77777777" w:rsidR="00F41B4E" w:rsidRPr="0060035C" w:rsidRDefault="00D3409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(классное руководство, проверка письменных работ, заведование учебными кабинетами, заведование кафедрой, за работу с детьми из социально неблагополучных семей и т.д.) и в других условиях, отклоняющихся от нормальных).</w:t>
      </w:r>
    </w:p>
    <w:p w14:paraId="7BEBB51F" w14:textId="77777777" w:rsidR="00F41B4E" w:rsidRPr="0060035C"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42.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14:paraId="1C905023" w14:textId="77777777" w:rsidR="00F41B4E" w:rsidRPr="0060035C" w:rsidRDefault="00D3409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Работодатель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14:paraId="675F1B84" w14:textId="77777777" w:rsidR="00F41B4E" w:rsidRPr="0060035C" w:rsidRDefault="00D3409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меры по специальной оценк</w:t>
      </w:r>
      <w:r w:rsidR="005B228F">
        <w:rPr>
          <w:rFonts w:ascii="Times New Roman" w:hAnsi="Times New Roman" w:cs="Times New Roman"/>
          <w:sz w:val="22"/>
        </w:rPr>
        <w:t>и</w:t>
      </w:r>
      <w:r w:rsidRPr="0060035C">
        <w:rPr>
          <w:rFonts w:ascii="Times New Roman" w:hAnsi="Times New Roman" w:cs="Times New Roman"/>
          <w:sz w:val="22"/>
        </w:rPr>
        <w:t xml:space="preserve">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14:paraId="46AF77C3" w14:textId="77777777" w:rsidR="00F41B4E" w:rsidRPr="0060035C"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43.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14:paraId="54924164" w14:textId="77777777" w:rsidR="00F41B4E" w:rsidRPr="0060035C" w:rsidRDefault="00D3409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14:paraId="09E37319" w14:textId="77777777" w:rsidR="00F41B4E" w:rsidRPr="0060035C"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44. Доплата за работу в ночное время производится работникам за каждый час работы в ночное время. Ночным считается время с 22 часов до 6 часов. Работникам за работу в ночное время производится доплата в размере 50 процентов должностного оклада (оклада), ставки, рассчитанного за час работы, за каждый час работы в ночное время.</w:t>
      </w:r>
    </w:p>
    <w:p w14:paraId="75C32A6B" w14:textId="77777777" w:rsidR="00F41B4E" w:rsidRPr="0060035C" w:rsidRDefault="00D3409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5B3F4EBE" w14:textId="77777777" w:rsidR="00F41B4E" w:rsidRPr="0060035C" w:rsidRDefault="00D3409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Перечень должностей работников Организации для установления доплаты за работу в ночное время и размер доплаты устанавливаются в порядке, предусмотренном трудовым законодательством.</w:t>
      </w:r>
    </w:p>
    <w:p w14:paraId="26BCC33D" w14:textId="77777777" w:rsidR="00F41B4E" w:rsidRPr="006878C4"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45.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w:t>
      </w:r>
      <w:hyperlink r:id="rId30" w:tooltip="&quot;Трудовой кодекс Российской Федерации&quot; от 30.12.2001 N 197-ФЗ (ред. от 06.04.2024) {КонсультантПлюс}">
        <w:r w:rsidRPr="006878C4">
          <w:rPr>
            <w:rFonts w:ascii="Times New Roman" w:hAnsi="Times New Roman" w:cs="Times New Roman"/>
            <w:sz w:val="22"/>
          </w:rPr>
          <w:t>кодексом</w:t>
        </w:r>
      </w:hyperlink>
      <w:r w:rsidRPr="006878C4">
        <w:rPr>
          <w:rFonts w:ascii="Times New Roman" w:hAnsi="Times New Roman" w:cs="Times New Roman"/>
          <w:sz w:val="22"/>
        </w:rPr>
        <w:t xml:space="preserve"> Российской Федерации.</w:t>
      </w:r>
    </w:p>
    <w:p w14:paraId="329ACA6F" w14:textId="77777777" w:rsidR="00F41B4E" w:rsidRPr="0060035C" w:rsidRDefault="004F58D4" w:rsidP="004F58D4">
      <w:pPr>
        <w:pStyle w:val="ConsPlusNormal1"/>
        <w:ind w:firstLine="540"/>
        <w:jc w:val="both"/>
        <w:rPr>
          <w:rFonts w:ascii="Times New Roman" w:hAnsi="Times New Roman" w:cs="Times New Roman"/>
          <w:sz w:val="22"/>
        </w:rPr>
      </w:pPr>
      <w:r w:rsidRPr="006878C4">
        <w:rPr>
          <w:rFonts w:ascii="Times New Roman" w:hAnsi="Times New Roman" w:cs="Times New Roman"/>
          <w:sz w:val="22"/>
        </w:rPr>
        <w:t xml:space="preserve">46.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w:t>
      </w:r>
      <w:hyperlink r:id="rId31" w:tooltip="&quot;Трудовой кодекс Российской Федерации&quot; от 30.12.2001 N 197-ФЗ (ред. от 06.04.2024) {КонсультантПлюс}">
        <w:r w:rsidRPr="006878C4">
          <w:rPr>
            <w:rFonts w:ascii="Times New Roman" w:hAnsi="Times New Roman" w:cs="Times New Roman"/>
            <w:sz w:val="22"/>
          </w:rPr>
          <w:t>кодексом</w:t>
        </w:r>
      </w:hyperlink>
      <w:r w:rsidRPr="0060035C">
        <w:rPr>
          <w:rFonts w:ascii="Times New Roman" w:hAnsi="Times New Roman" w:cs="Times New Roman"/>
          <w:sz w:val="22"/>
        </w:rPr>
        <w:t xml:space="preserve"> Российской Федерации.</w:t>
      </w:r>
    </w:p>
    <w:p w14:paraId="7754E4E7" w14:textId="77777777" w:rsidR="00F41B4E" w:rsidRPr="0060035C"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lastRenderedPageBreak/>
        <w:t>47. Размеры и условия осуществления выплат компенсационного характера устанавливаются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14:paraId="0EDE774B" w14:textId="77777777" w:rsidR="004F58D4" w:rsidRPr="0060035C"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48. Педагогическим работникам Организации устанавливается ежемесячная доплата за выполнение функций классного руководителя:</w:t>
      </w:r>
    </w:p>
    <w:p w14:paraId="07933804" w14:textId="77777777" w:rsidR="004F58D4" w:rsidRPr="0060035C"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в размере 2000 рублей - за классное руководство в классе, реализующем общеобразовательные программы, с наполняемостью не менее 23 человек, классе, реализующем общеобразовательные адаптированные программы, с наполняемостью не менее 9 человек, классе компенсирующего обучения с наполняемостью не менее 10 человек либо в классе с наполняемостью 14 человек и более в общеобразовательных организациях, расположенных в сельской местности.</w:t>
      </w:r>
    </w:p>
    <w:p w14:paraId="35D894AC" w14:textId="77777777" w:rsidR="004F58D4" w:rsidRPr="0060035C"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За классное руководство в классах с меньшей наполняемостью размер доплаты за выполнение функций классного руководителя рассчитывается пропорционально численности обучающихся.</w:t>
      </w:r>
    </w:p>
    <w:p w14:paraId="50CC4C32" w14:textId="77777777" w:rsidR="004F58D4" w:rsidRPr="0060035C" w:rsidRDefault="004F58D4" w:rsidP="004F58D4">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Ежемесячная доплата за выполнение функций классного руководителя устанавливается в соответствии с </w:t>
      </w:r>
      <w:r w:rsidRPr="00DE035C">
        <w:rPr>
          <w:rFonts w:ascii="Times New Roman" w:hAnsi="Times New Roman" w:cs="Times New Roman"/>
          <w:sz w:val="22"/>
        </w:rPr>
        <w:t>приложением №9 к настоящему Положению.</w:t>
      </w:r>
    </w:p>
    <w:p w14:paraId="4893FF78" w14:textId="77777777" w:rsidR="00F41B4E" w:rsidRPr="0060035C" w:rsidRDefault="00F41B4E">
      <w:pPr>
        <w:pStyle w:val="ConsPlusNormal1"/>
        <w:jc w:val="both"/>
        <w:rPr>
          <w:rFonts w:ascii="Times New Roman" w:hAnsi="Times New Roman" w:cs="Times New Roman"/>
          <w:sz w:val="22"/>
        </w:rPr>
      </w:pPr>
    </w:p>
    <w:p w14:paraId="70BC683F" w14:textId="77777777" w:rsidR="00F41B4E" w:rsidRPr="0060035C" w:rsidRDefault="00D34094" w:rsidP="009C1E0E">
      <w:pPr>
        <w:pStyle w:val="ConsPlusTitle1"/>
        <w:jc w:val="center"/>
        <w:outlineLvl w:val="1"/>
        <w:rPr>
          <w:rFonts w:ascii="Times New Roman" w:hAnsi="Times New Roman" w:cs="Times New Roman"/>
          <w:sz w:val="22"/>
        </w:rPr>
      </w:pPr>
      <w:bookmarkStart w:id="3" w:name="P413"/>
      <w:bookmarkEnd w:id="3"/>
      <w:r w:rsidRPr="0060035C">
        <w:rPr>
          <w:rFonts w:ascii="Times New Roman" w:hAnsi="Times New Roman" w:cs="Times New Roman"/>
          <w:sz w:val="22"/>
        </w:rPr>
        <w:t xml:space="preserve">6. Порядок и условия установления </w:t>
      </w:r>
      <w:proofErr w:type="spellStart"/>
      <w:r w:rsidRPr="0060035C">
        <w:rPr>
          <w:rFonts w:ascii="Times New Roman" w:hAnsi="Times New Roman" w:cs="Times New Roman"/>
          <w:sz w:val="22"/>
        </w:rPr>
        <w:t>выплатстимулирующего</w:t>
      </w:r>
      <w:proofErr w:type="spellEnd"/>
      <w:r w:rsidRPr="0060035C">
        <w:rPr>
          <w:rFonts w:ascii="Times New Roman" w:hAnsi="Times New Roman" w:cs="Times New Roman"/>
          <w:sz w:val="22"/>
        </w:rPr>
        <w:t xml:space="preserve"> характера</w:t>
      </w:r>
    </w:p>
    <w:p w14:paraId="06F827EF" w14:textId="77777777" w:rsidR="00F41B4E" w:rsidRPr="0060035C" w:rsidRDefault="00F41B4E">
      <w:pPr>
        <w:pStyle w:val="ConsPlusNormal1"/>
        <w:jc w:val="both"/>
        <w:rPr>
          <w:rFonts w:ascii="Times New Roman" w:hAnsi="Times New Roman" w:cs="Times New Roman"/>
          <w:sz w:val="22"/>
        </w:rPr>
      </w:pPr>
    </w:p>
    <w:p w14:paraId="7920B6CA" w14:textId="77777777" w:rsidR="00F41B4E" w:rsidRPr="0060035C" w:rsidRDefault="00DD51B2" w:rsidP="009C1E0E">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49. В целях поощрения работников за выполненную работу в </w:t>
      </w:r>
      <w:r w:rsidR="009C1E0E" w:rsidRPr="0060035C">
        <w:rPr>
          <w:rFonts w:ascii="Times New Roman" w:hAnsi="Times New Roman" w:cs="Times New Roman"/>
          <w:sz w:val="22"/>
        </w:rPr>
        <w:t>Организации</w:t>
      </w:r>
      <w:r w:rsidRPr="0060035C">
        <w:rPr>
          <w:rFonts w:ascii="Times New Roman" w:hAnsi="Times New Roman" w:cs="Times New Roman"/>
          <w:sz w:val="22"/>
        </w:rPr>
        <w:t xml:space="preserve"> устанавливаются следующие </w:t>
      </w:r>
      <w:r w:rsidR="009C1E0E" w:rsidRPr="0060035C">
        <w:rPr>
          <w:rFonts w:ascii="Times New Roman" w:hAnsi="Times New Roman" w:cs="Times New Roman"/>
          <w:sz w:val="22"/>
        </w:rPr>
        <w:t xml:space="preserve">выплаты </w:t>
      </w:r>
      <w:r w:rsidRPr="0060035C">
        <w:rPr>
          <w:rFonts w:ascii="Times New Roman" w:hAnsi="Times New Roman" w:cs="Times New Roman"/>
          <w:sz w:val="22"/>
        </w:rPr>
        <w:t>стимулирующе</w:t>
      </w:r>
      <w:r w:rsidR="009C1E0E" w:rsidRPr="0060035C">
        <w:rPr>
          <w:rFonts w:ascii="Times New Roman" w:hAnsi="Times New Roman" w:cs="Times New Roman"/>
          <w:sz w:val="22"/>
        </w:rPr>
        <w:t>го характера</w:t>
      </w:r>
      <w:r w:rsidRPr="0060035C">
        <w:rPr>
          <w:rFonts w:ascii="Times New Roman" w:hAnsi="Times New Roman" w:cs="Times New Roman"/>
          <w:sz w:val="22"/>
        </w:rPr>
        <w:t>:</w:t>
      </w:r>
    </w:p>
    <w:p w14:paraId="771161B5" w14:textId="77777777" w:rsidR="00F41B4E" w:rsidRPr="0060035C" w:rsidRDefault="00D34094" w:rsidP="009C1E0E">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премиальные выплаты по итогам работы;</w:t>
      </w:r>
    </w:p>
    <w:p w14:paraId="70DE668B" w14:textId="77777777" w:rsidR="009C1E0E" w:rsidRPr="0060035C" w:rsidRDefault="009C1E0E" w:rsidP="009C1E0E">
      <w:pPr>
        <w:pStyle w:val="ConsPlusNormal1"/>
        <w:ind w:firstLine="540"/>
        <w:jc w:val="both"/>
        <w:rPr>
          <w:rFonts w:ascii="Times New Roman" w:hAnsi="Times New Roman" w:cs="Times New Roman"/>
          <w:sz w:val="22"/>
          <w:shd w:val="clear" w:color="auto" w:fill="FFFFFF"/>
        </w:rPr>
      </w:pPr>
      <w:r w:rsidRPr="0060035C">
        <w:rPr>
          <w:rFonts w:ascii="Times New Roman" w:hAnsi="Times New Roman" w:cs="Times New Roman"/>
          <w:sz w:val="22"/>
          <w:shd w:val="clear" w:color="auto" w:fill="FFFFFF"/>
        </w:rPr>
        <w:t>выплаты за особые условия труда и дополнительную нагрузку при введении режима повышенной готовности или чрезвычайной ситуации;</w:t>
      </w:r>
    </w:p>
    <w:p w14:paraId="1F10E433" w14:textId="77777777" w:rsidR="009C1E0E" w:rsidRPr="0060035C" w:rsidRDefault="009C1E0E" w:rsidP="009C1E0E">
      <w:pPr>
        <w:pStyle w:val="ConsPlusNormal1"/>
        <w:ind w:firstLine="540"/>
        <w:jc w:val="both"/>
        <w:rPr>
          <w:rFonts w:ascii="Times New Roman" w:hAnsi="Times New Roman" w:cs="Times New Roman"/>
          <w:sz w:val="22"/>
        </w:rPr>
      </w:pPr>
      <w:r w:rsidRPr="0060035C">
        <w:rPr>
          <w:rFonts w:ascii="Times New Roman" w:hAnsi="Times New Roman" w:cs="Times New Roman"/>
          <w:sz w:val="22"/>
          <w:shd w:val="clear" w:color="auto" w:fill="FFFFFF"/>
        </w:rPr>
        <w:t>иные выплаты (доплаты), установленные на определенный период времени отдельными нормативными правовыми актами Российской Федерации, Правительства Тульской области в зависимости от особенностей условий труда и (или) режима рабочего времени;</w:t>
      </w:r>
    </w:p>
    <w:p w14:paraId="660F3C30" w14:textId="77777777" w:rsidR="00F41B4E" w:rsidRPr="0060035C" w:rsidRDefault="00D34094" w:rsidP="009C1E0E">
      <w:pPr>
        <w:pStyle w:val="ConsPlusNormal1"/>
        <w:ind w:firstLine="540"/>
        <w:jc w:val="both"/>
        <w:rPr>
          <w:rFonts w:ascii="Times New Roman" w:hAnsi="Times New Roman" w:cs="Times New Roman"/>
          <w:sz w:val="22"/>
        </w:rPr>
      </w:pPr>
      <w:r w:rsidRPr="0060035C">
        <w:rPr>
          <w:rFonts w:ascii="Times New Roman" w:hAnsi="Times New Roman" w:cs="Times New Roman"/>
          <w:sz w:val="22"/>
        </w:rPr>
        <w:t>выплаты за качество выполняемых работ;</w:t>
      </w:r>
    </w:p>
    <w:p w14:paraId="7184D819" w14:textId="77777777" w:rsidR="00F41B4E" w:rsidRPr="0060035C" w:rsidRDefault="00D34094" w:rsidP="009C1E0E">
      <w:pPr>
        <w:pStyle w:val="ConsPlusNormal1"/>
        <w:ind w:firstLine="540"/>
        <w:jc w:val="both"/>
        <w:rPr>
          <w:rFonts w:ascii="Times New Roman" w:hAnsi="Times New Roman" w:cs="Times New Roman"/>
          <w:sz w:val="22"/>
        </w:rPr>
      </w:pPr>
      <w:r w:rsidRPr="0060035C">
        <w:rPr>
          <w:rFonts w:ascii="Times New Roman" w:hAnsi="Times New Roman" w:cs="Times New Roman"/>
          <w:sz w:val="22"/>
        </w:rPr>
        <w:t>выплата за интенсивность и высокие результаты работы.</w:t>
      </w:r>
    </w:p>
    <w:p w14:paraId="10632F0C" w14:textId="77777777" w:rsidR="009C1E0E" w:rsidRPr="0060035C" w:rsidRDefault="009C1E0E" w:rsidP="009C1E0E">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Выплаты стимулирующего характера работникам Организации (за исключением руководителя), </w:t>
      </w:r>
      <w:r w:rsidR="0049733D">
        <w:rPr>
          <w:rFonts w:ascii="Times New Roman" w:hAnsi="Times New Roman" w:cs="Times New Roman"/>
          <w:sz w:val="22"/>
        </w:rPr>
        <w:t xml:space="preserve">их виды, </w:t>
      </w:r>
      <w:r w:rsidRPr="0060035C">
        <w:rPr>
          <w:rFonts w:ascii="Times New Roman" w:hAnsi="Times New Roman" w:cs="Times New Roman"/>
          <w:sz w:val="22"/>
        </w:rPr>
        <w:t>размеры и условия их осуществления устанавливаются в соответствии с коллективным договором, локальным нормативным актом, согласованным с представительным органом работников Организации.</w:t>
      </w:r>
    </w:p>
    <w:p w14:paraId="48108B7E" w14:textId="77777777" w:rsidR="000174D4" w:rsidRPr="0060035C" w:rsidRDefault="000174D4" w:rsidP="0049733D">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Условия и порядок предоставления </w:t>
      </w:r>
      <w:r w:rsidR="000010AD" w:rsidRPr="0060035C">
        <w:rPr>
          <w:rFonts w:ascii="Times New Roman" w:hAnsi="Times New Roman" w:cs="Times New Roman"/>
          <w:sz w:val="22"/>
        </w:rPr>
        <w:t xml:space="preserve">выплат </w:t>
      </w:r>
      <w:r w:rsidRPr="0060035C">
        <w:rPr>
          <w:rFonts w:ascii="Times New Roman" w:hAnsi="Times New Roman" w:cs="Times New Roman"/>
          <w:sz w:val="22"/>
        </w:rPr>
        <w:t>стимулирующ</w:t>
      </w:r>
      <w:r w:rsidR="000010AD" w:rsidRPr="0060035C">
        <w:rPr>
          <w:rFonts w:ascii="Times New Roman" w:hAnsi="Times New Roman" w:cs="Times New Roman"/>
          <w:sz w:val="22"/>
        </w:rPr>
        <w:t>его характера</w:t>
      </w:r>
      <w:r w:rsidRPr="0060035C">
        <w:rPr>
          <w:rFonts w:ascii="Times New Roman" w:hAnsi="Times New Roman" w:cs="Times New Roman"/>
          <w:sz w:val="22"/>
        </w:rPr>
        <w:t xml:space="preserve"> за особые условия труда и дополнительную нагрузку при введении режима повышенной готовности или чрезвычайной ситуации работникам Организации устанавливаются нормативным правовым актом Правительства Тульской области.</w:t>
      </w:r>
    </w:p>
    <w:p w14:paraId="3DC43A17" w14:textId="77777777" w:rsidR="00F41B4E" w:rsidRPr="0060035C" w:rsidRDefault="00D34094" w:rsidP="00DD51B2">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14:paraId="2BF54B9D" w14:textId="77777777" w:rsidR="00F41B4E" w:rsidRPr="0060035C" w:rsidRDefault="00D34094" w:rsidP="00DD51B2">
      <w:pPr>
        <w:pStyle w:val="ConsPlusNormal1"/>
        <w:ind w:firstLine="540"/>
        <w:jc w:val="both"/>
        <w:rPr>
          <w:rFonts w:ascii="Times New Roman" w:hAnsi="Times New Roman" w:cs="Times New Roman"/>
          <w:sz w:val="22"/>
        </w:rPr>
      </w:pPr>
      <w:r w:rsidRPr="0060035C">
        <w:rPr>
          <w:rFonts w:ascii="Times New Roman" w:hAnsi="Times New Roman" w:cs="Times New Roman"/>
          <w:sz w:val="22"/>
        </w:rPr>
        <w:t>заместителям руководителя, главным специалистам и иным работникам, подчиненным руководителю непосредственно;</w:t>
      </w:r>
    </w:p>
    <w:p w14:paraId="7C6295E8" w14:textId="77777777" w:rsidR="00F41B4E" w:rsidRPr="0060035C" w:rsidRDefault="00D34094" w:rsidP="00DD51B2">
      <w:pPr>
        <w:pStyle w:val="ConsPlusNormal1"/>
        <w:ind w:firstLine="540"/>
        <w:jc w:val="both"/>
        <w:rPr>
          <w:rFonts w:ascii="Times New Roman" w:hAnsi="Times New Roman" w:cs="Times New Roman"/>
          <w:sz w:val="22"/>
        </w:rPr>
      </w:pPr>
      <w:r w:rsidRPr="0060035C">
        <w:rPr>
          <w:rFonts w:ascii="Times New Roman" w:hAnsi="Times New Roman" w:cs="Times New Roman"/>
          <w:sz w:val="22"/>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14:paraId="6D1DD73F" w14:textId="77777777" w:rsidR="00F41B4E" w:rsidRPr="0060035C" w:rsidRDefault="00D34094" w:rsidP="00DD51B2">
      <w:pPr>
        <w:pStyle w:val="ConsPlusNormal1"/>
        <w:ind w:firstLine="540"/>
        <w:jc w:val="both"/>
        <w:rPr>
          <w:rFonts w:ascii="Times New Roman" w:hAnsi="Times New Roman" w:cs="Times New Roman"/>
          <w:sz w:val="22"/>
        </w:rPr>
      </w:pPr>
      <w:r w:rsidRPr="0060035C">
        <w:rPr>
          <w:rFonts w:ascii="Times New Roman" w:hAnsi="Times New Roman" w:cs="Times New Roman"/>
          <w:sz w:val="22"/>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14:paraId="2CD7705E"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14:paraId="5FFE8FF4" w14:textId="77777777" w:rsidR="00F41B4E" w:rsidRPr="0060035C" w:rsidRDefault="00DD51B2"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50.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14:paraId="43E55A42"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назначении следует учитывать:</w:t>
      </w:r>
    </w:p>
    <w:p w14:paraId="50C46EEA"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14:paraId="1ADFF827"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достижение и превышение плановых и нормативных показателей работы;</w:t>
      </w:r>
    </w:p>
    <w:p w14:paraId="1D3FAE49"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своевременность и полноту подготовки отчетности.</w:t>
      </w:r>
    </w:p>
    <w:p w14:paraId="2F0DF040" w14:textId="77777777" w:rsidR="00F41B4E" w:rsidRPr="0060035C" w:rsidRDefault="00DD51B2"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51. Выплаты за качество выполняемых работ устанавливаются работникам при:</w:t>
      </w:r>
    </w:p>
    <w:p w14:paraId="44C696E6"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соблюдении регламентов, стандартов, технологий, требований к выполнению работ (услуг), предусмотренных должностными обязанностями;</w:t>
      </w:r>
    </w:p>
    <w:p w14:paraId="1197D29E"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соблюдении установленных сроков выполнения работ/оказания услуг;</w:t>
      </w:r>
    </w:p>
    <w:p w14:paraId="0877C1CE"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отсутствии обоснованных жалоб со стороны потребителей услуг;</w:t>
      </w:r>
    </w:p>
    <w:p w14:paraId="7552BD78"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качественной подготовке и проведении мероприятий, связанных с уставной деятельностью </w:t>
      </w:r>
      <w:r w:rsidRPr="0060035C">
        <w:rPr>
          <w:rFonts w:ascii="Times New Roman" w:hAnsi="Times New Roman" w:cs="Times New Roman"/>
          <w:sz w:val="22"/>
        </w:rPr>
        <w:lastRenderedPageBreak/>
        <w:t>Организации.</w:t>
      </w:r>
    </w:p>
    <w:p w14:paraId="023BA94C" w14:textId="77777777" w:rsidR="00F41B4E" w:rsidRPr="0060035C" w:rsidRDefault="00DD51B2"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52. Выплаты за интенсивность и высокие результаты работы устанавливаются работникам за:</w:t>
      </w:r>
    </w:p>
    <w:p w14:paraId="45DA7019"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интенсивность и напряженность работы (количество проведенных исследований, мероприятий и пр.);</w:t>
      </w:r>
    </w:p>
    <w:p w14:paraId="680B3E5B"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обеспечение безаварийной, безотказной и бесперебойной работы всех служб Организации;</w:t>
      </w:r>
    </w:p>
    <w:p w14:paraId="126420A6"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организацию и проведение мероприятий, направленных на повышение авторитета Организации;</w:t>
      </w:r>
    </w:p>
    <w:p w14:paraId="26452FE3"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непосредственное участие в реализации национальных проектов.</w:t>
      </w:r>
    </w:p>
    <w:p w14:paraId="474AD80E" w14:textId="77777777" w:rsidR="00F41B4E" w:rsidRPr="0060035C" w:rsidRDefault="00F41B4E">
      <w:pPr>
        <w:pStyle w:val="ConsPlusNormal1"/>
        <w:jc w:val="both"/>
        <w:rPr>
          <w:rFonts w:ascii="Times New Roman" w:hAnsi="Times New Roman" w:cs="Times New Roman"/>
          <w:sz w:val="22"/>
        </w:rPr>
      </w:pPr>
    </w:p>
    <w:p w14:paraId="1D4F5A98" w14:textId="77777777" w:rsidR="00F41B4E" w:rsidRPr="0060035C" w:rsidRDefault="00D34094">
      <w:pPr>
        <w:pStyle w:val="ConsPlusTitle1"/>
        <w:jc w:val="center"/>
        <w:outlineLvl w:val="1"/>
        <w:rPr>
          <w:rFonts w:ascii="Times New Roman" w:hAnsi="Times New Roman" w:cs="Times New Roman"/>
          <w:sz w:val="22"/>
        </w:rPr>
      </w:pPr>
      <w:r w:rsidRPr="0060035C">
        <w:rPr>
          <w:rFonts w:ascii="Times New Roman" w:hAnsi="Times New Roman" w:cs="Times New Roman"/>
          <w:sz w:val="22"/>
        </w:rPr>
        <w:t>7. Другие вопросы оплаты труда</w:t>
      </w:r>
    </w:p>
    <w:p w14:paraId="085333F7" w14:textId="77777777" w:rsidR="00F41B4E" w:rsidRPr="0060035C" w:rsidRDefault="00F41B4E">
      <w:pPr>
        <w:pStyle w:val="ConsPlusNormal1"/>
        <w:jc w:val="both"/>
        <w:rPr>
          <w:rFonts w:ascii="Times New Roman" w:hAnsi="Times New Roman" w:cs="Times New Roman"/>
          <w:sz w:val="22"/>
        </w:rPr>
      </w:pPr>
    </w:p>
    <w:p w14:paraId="7AFD4DCA" w14:textId="77777777" w:rsidR="00F41B4E" w:rsidRPr="0060035C" w:rsidRDefault="00AA528A"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53. Работникам Организации, в т.ч. руководителю, заместителям руководителя, устанавливается надбавка за специфику работы в Организации (структурном подразделении) в процентном отношении от оклада, должностного оклада, ставки в соответствии с </w:t>
      </w:r>
      <w:hyperlink w:anchor="P964" w:tooltip="РАЗМЕРЫ">
        <w:r w:rsidRPr="006878C4">
          <w:rPr>
            <w:rFonts w:ascii="Times New Roman" w:hAnsi="Times New Roman" w:cs="Times New Roman"/>
            <w:sz w:val="22"/>
          </w:rPr>
          <w:t>приложением N 7</w:t>
        </w:r>
      </w:hyperlink>
      <w:r w:rsidRPr="0060035C">
        <w:rPr>
          <w:rFonts w:ascii="Times New Roman" w:hAnsi="Times New Roman" w:cs="Times New Roman"/>
          <w:sz w:val="22"/>
        </w:rPr>
        <w:t xml:space="preserve"> к настоящему Положению.</w:t>
      </w:r>
    </w:p>
    <w:p w14:paraId="629E2E06" w14:textId="77777777" w:rsidR="00AA528A" w:rsidRPr="0060035C" w:rsidRDefault="00AA528A"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согласованным с представительным органом работников Организации.</w:t>
      </w:r>
    </w:p>
    <w:p w14:paraId="69588EE5" w14:textId="77777777" w:rsidR="00AA528A" w:rsidRPr="0060035C" w:rsidRDefault="00AA528A" w:rsidP="00AA528A">
      <w:pPr>
        <w:pStyle w:val="formattext"/>
        <w:shd w:val="clear" w:color="auto" w:fill="FFFFFF"/>
        <w:spacing w:before="0" w:beforeAutospacing="0" w:after="0" w:afterAutospacing="0"/>
        <w:ind w:firstLine="480"/>
        <w:jc w:val="both"/>
        <w:textAlignment w:val="baseline"/>
        <w:rPr>
          <w:sz w:val="22"/>
          <w:szCs w:val="22"/>
        </w:rPr>
      </w:pPr>
      <w:r w:rsidRPr="0060035C">
        <w:rPr>
          <w:sz w:val="22"/>
          <w:szCs w:val="22"/>
        </w:rPr>
        <w:t>Руководителю Организации надбавка за специфику работы в Организации (структурном подразделении) устанавливается учредителем.</w:t>
      </w:r>
    </w:p>
    <w:p w14:paraId="056EC48E" w14:textId="77777777" w:rsidR="00AA528A" w:rsidRPr="0060035C" w:rsidRDefault="00AA528A" w:rsidP="00AA528A">
      <w:pPr>
        <w:pStyle w:val="formattext"/>
        <w:shd w:val="clear" w:color="auto" w:fill="FFFFFF"/>
        <w:spacing w:before="0" w:beforeAutospacing="0" w:after="0" w:afterAutospacing="0"/>
        <w:ind w:firstLine="480"/>
        <w:jc w:val="both"/>
        <w:textAlignment w:val="baseline"/>
        <w:rPr>
          <w:sz w:val="22"/>
          <w:szCs w:val="22"/>
        </w:rPr>
      </w:pPr>
      <w:r w:rsidRPr="0060035C">
        <w:rPr>
          <w:sz w:val="22"/>
          <w:szCs w:val="22"/>
        </w:rPr>
        <w:t>Работникам Организации надбавка за специфику работы в Организации (структурном подразделении) устанавливается руководителем Организации.</w:t>
      </w:r>
    </w:p>
    <w:p w14:paraId="05773B81"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5</w:t>
      </w:r>
      <w:r w:rsidR="00AA528A" w:rsidRPr="0060035C">
        <w:rPr>
          <w:rFonts w:ascii="Times New Roman" w:hAnsi="Times New Roman" w:cs="Times New Roman"/>
          <w:sz w:val="22"/>
        </w:rPr>
        <w:t>4</w:t>
      </w:r>
      <w:r w:rsidRPr="0060035C">
        <w:rPr>
          <w:rFonts w:ascii="Times New Roman" w:hAnsi="Times New Roman" w:cs="Times New Roman"/>
          <w:sz w:val="22"/>
        </w:rPr>
        <w:t>.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14:paraId="4A327504" w14:textId="77777777" w:rsidR="00AA528A" w:rsidRPr="0060035C" w:rsidRDefault="00AA528A"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14:paraId="0CBFFA4A" w14:textId="77777777" w:rsidR="00F41B4E" w:rsidRPr="0060035C" w:rsidRDefault="00D34094" w:rsidP="00AA528A">
      <w:pPr>
        <w:pStyle w:val="ConsPlusNormal1"/>
        <w:ind w:firstLine="540"/>
        <w:jc w:val="both"/>
        <w:rPr>
          <w:rFonts w:ascii="Times New Roman" w:hAnsi="Times New Roman" w:cs="Times New Roman"/>
          <w:sz w:val="22"/>
        </w:rPr>
      </w:pPr>
      <w:r w:rsidRPr="0060035C">
        <w:rPr>
          <w:rFonts w:ascii="Times New Roman" w:hAnsi="Times New Roman" w:cs="Times New Roman"/>
          <w:sz w:val="22"/>
        </w:rPr>
        <w:t>Решение об оказании руководителю Организации материальной помощи и ее конкретных размерах принимает учредитель в порядке, предусмотренном трудовым законодательством, на основании письменного заявления руководителя.</w:t>
      </w:r>
    </w:p>
    <w:p w14:paraId="3BF1A893" w14:textId="77777777" w:rsidR="00E84683" w:rsidRPr="0060035C" w:rsidRDefault="00E84683" w:rsidP="0049733D">
      <w:pPr>
        <w:pStyle w:val="ConsPlusNormal1"/>
        <w:ind w:firstLine="540"/>
        <w:jc w:val="both"/>
        <w:rPr>
          <w:rFonts w:ascii="Times New Roman" w:hAnsi="Times New Roman" w:cs="Times New Roman"/>
          <w:sz w:val="22"/>
        </w:rPr>
      </w:pPr>
      <w:r w:rsidRPr="0060035C">
        <w:rPr>
          <w:rFonts w:ascii="Times New Roman" w:hAnsi="Times New Roman" w:cs="Times New Roman"/>
          <w:sz w:val="22"/>
        </w:rPr>
        <w:t>55.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в Организации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14:paraId="40DCD204" w14:textId="77777777" w:rsidR="00E84683" w:rsidRPr="0060035C" w:rsidRDefault="00E84683" w:rsidP="00E84683">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менее чем на одну ставку в организации, </w:t>
      </w:r>
      <w:r w:rsidR="006878C4">
        <w:rPr>
          <w:rFonts w:ascii="Times New Roman" w:hAnsi="Times New Roman" w:cs="Times New Roman"/>
          <w:sz w:val="22"/>
        </w:rPr>
        <w:t xml:space="preserve">реализующей дополнительные профессиональные программы, </w:t>
      </w:r>
      <w:r w:rsidRPr="0060035C">
        <w:rPr>
          <w:rFonts w:ascii="Times New Roman" w:hAnsi="Times New Roman" w:cs="Times New Roman"/>
          <w:sz w:val="22"/>
        </w:rPr>
        <w:t xml:space="preserve">устанавливаются ежемесячные доплаты к должностному окладу, ставке за ученые степени доктора наук и кандидата наук в размере пропорционально отработанному времени. </w:t>
      </w:r>
    </w:p>
    <w:p w14:paraId="7271A949" w14:textId="77777777" w:rsidR="00E84683" w:rsidRPr="0060035C" w:rsidRDefault="00E84683" w:rsidP="00E84683">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Указанные доплаты производятся за одну ученую степень по одному из оснований, по которому предусмотрен наибольший размер. </w:t>
      </w:r>
    </w:p>
    <w:p w14:paraId="0D783A74" w14:textId="77777777" w:rsidR="00E84683" w:rsidRPr="0060035C" w:rsidRDefault="00E84683" w:rsidP="00E84683">
      <w:pPr>
        <w:pStyle w:val="ConsPlusNormal1"/>
        <w:ind w:firstLine="540"/>
        <w:jc w:val="both"/>
        <w:rPr>
          <w:rFonts w:ascii="Times New Roman" w:hAnsi="Times New Roman" w:cs="Times New Roman"/>
          <w:sz w:val="22"/>
        </w:rPr>
      </w:pPr>
      <w:r w:rsidRPr="0060035C">
        <w:rPr>
          <w:rFonts w:ascii="Times New Roman" w:hAnsi="Times New Roman" w:cs="Times New Roman"/>
          <w:sz w:val="22"/>
        </w:rPr>
        <w:t>Руководителю Организации указанные доплаты устанавливаются учредителем.</w:t>
      </w:r>
    </w:p>
    <w:p w14:paraId="58671B07" w14:textId="77777777" w:rsidR="00E84683" w:rsidRPr="0060035C" w:rsidRDefault="00E84683" w:rsidP="00E84683">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доплаты устанавливаются руководителем Организации.</w:t>
      </w:r>
    </w:p>
    <w:p w14:paraId="0684BFCD" w14:textId="77777777" w:rsidR="00386AB1" w:rsidRPr="009C7E0C" w:rsidRDefault="00E84683" w:rsidP="00386AB1">
      <w:pPr>
        <w:pStyle w:val="ConsPlusNormal1"/>
        <w:ind w:firstLine="540"/>
        <w:jc w:val="both"/>
        <w:rPr>
          <w:rFonts w:ascii="Times New Roman" w:hAnsi="Times New Roman" w:cs="Times New Roman"/>
          <w:sz w:val="22"/>
        </w:rPr>
      </w:pPr>
      <w:r w:rsidRPr="009C7E0C">
        <w:rPr>
          <w:rFonts w:ascii="Times New Roman" w:hAnsi="Times New Roman" w:cs="Times New Roman"/>
          <w:sz w:val="22"/>
        </w:rPr>
        <w:t xml:space="preserve">56. </w:t>
      </w:r>
      <w:r w:rsidR="009C7E0C">
        <w:rPr>
          <w:rFonts w:ascii="Times New Roman" w:hAnsi="Times New Roman" w:cs="Times New Roman"/>
          <w:sz w:val="22"/>
        </w:rPr>
        <w:t>Р</w:t>
      </w:r>
      <w:r w:rsidR="00386AB1" w:rsidRPr="009C7E0C">
        <w:rPr>
          <w:rFonts w:ascii="Times New Roman" w:hAnsi="Times New Roman" w:cs="Times New Roman"/>
          <w:sz w:val="22"/>
        </w:rPr>
        <w:t xml:space="preserve">аботникам </w:t>
      </w:r>
      <w:proofErr w:type="spellStart"/>
      <w:r w:rsidR="00386AB1" w:rsidRPr="009C7E0C">
        <w:rPr>
          <w:rFonts w:ascii="Times New Roman" w:hAnsi="Times New Roman" w:cs="Times New Roman"/>
          <w:sz w:val="22"/>
        </w:rPr>
        <w:t>Организации</w:t>
      </w:r>
      <w:r w:rsidR="00AC5726" w:rsidRPr="009C7E0C">
        <w:rPr>
          <w:rFonts w:ascii="Times New Roman" w:hAnsi="Times New Roman" w:cs="Times New Roman"/>
          <w:sz w:val="22"/>
        </w:rPr>
        <w:t>,методическим</w:t>
      </w:r>
      <w:proofErr w:type="spellEnd"/>
      <w:r w:rsidR="00AC5726" w:rsidRPr="009C7E0C">
        <w:rPr>
          <w:rFonts w:ascii="Times New Roman" w:hAnsi="Times New Roman" w:cs="Times New Roman"/>
          <w:sz w:val="22"/>
        </w:rPr>
        <w:t xml:space="preserve"> центрам, кабинетам, психологическим служб</w:t>
      </w:r>
      <w:r w:rsidR="009C7E0C">
        <w:rPr>
          <w:rFonts w:ascii="Times New Roman" w:hAnsi="Times New Roman" w:cs="Times New Roman"/>
          <w:sz w:val="22"/>
        </w:rPr>
        <w:t>ам</w:t>
      </w:r>
      <w:r w:rsidR="00AC5726" w:rsidRPr="009C7E0C">
        <w:rPr>
          <w:rFonts w:ascii="Times New Roman" w:hAnsi="Times New Roman" w:cs="Times New Roman"/>
          <w:sz w:val="22"/>
        </w:rPr>
        <w:t>, созданны</w:t>
      </w:r>
      <w:r w:rsidR="009C7E0C">
        <w:rPr>
          <w:rFonts w:ascii="Times New Roman" w:hAnsi="Times New Roman" w:cs="Times New Roman"/>
          <w:sz w:val="22"/>
        </w:rPr>
        <w:t>м</w:t>
      </w:r>
      <w:r w:rsidR="00AC5726" w:rsidRPr="009C7E0C">
        <w:rPr>
          <w:rFonts w:ascii="Times New Roman" w:hAnsi="Times New Roman" w:cs="Times New Roman"/>
          <w:sz w:val="22"/>
        </w:rPr>
        <w:t xml:space="preserve"> муниципальным образованием город Алексин</w:t>
      </w:r>
      <w:r w:rsidR="00386AB1" w:rsidRPr="009C7E0C">
        <w:rPr>
          <w:rFonts w:ascii="Times New Roman" w:hAnsi="Times New Roman" w:cs="Times New Roman"/>
          <w:sz w:val="22"/>
        </w:rPr>
        <w:t xml:space="preserve"> ежегодно выплачивается пособие на санаторно-курортное лечение при предоставлении ежегодного оплачиваемого отпуска в размере должностного оклада (оклада), ставки по основной занимаемой должности на день вступления в силу постановления правительства Тульской области от 03.03.2016 №85 «Об утверждении размера, Порядка и условий осуществления выплаты пособия на санаторно-курортное лечение педагогическим и иным работникам муниципальных организаций». </w:t>
      </w:r>
    </w:p>
    <w:p w14:paraId="2DBED04C" w14:textId="77777777" w:rsidR="00B6037E" w:rsidRPr="0060035C" w:rsidRDefault="009C7E0C" w:rsidP="00386AB1">
      <w:pPr>
        <w:pStyle w:val="ConsPlusNormal1"/>
        <w:ind w:firstLine="540"/>
        <w:jc w:val="both"/>
        <w:rPr>
          <w:rFonts w:ascii="Times New Roman" w:hAnsi="Times New Roman" w:cs="Times New Roman"/>
          <w:sz w:val="22"/>
        </w:rPr>
      </w:pPr>
      <w:r w:rsidRPr="009C7E0C">
        <w:rPr>
          <w:rFonts w:ascii="Times New Roman" w:hAnsi="Times New Roman" w:cs="Times New Roman"/>
          <w:sz w:val="22"/>
        </w:rPr>
        <w:t xml:space="preserve">57. </w:t>
      </w:r>
      <w:r>
        <w:rPr>
          <w:rFonts w:ascii="Times New Roman" w:hAnsi="Times New Roman" w:cs="Times New Roman"/>
          <w:sz w:val="22"/>
        </w:rPr>
        <w:t>Р</w:t>
      </w:r>
      <w:r w:rsidR="00E84683" w:rsidRPr="009C7E0C">
        <w:rPr>
          <w:rFonts w:ascii="Times New Roman" w:hAnsi="Times New Roman" w:cs="Times New Roman"/>
          <w:sz w:val="22"/>
        </w:rPr>
        <w:t>аботникам Организаций, методически</w:t>
      </w:r>
      <w:r w:rsidR="00B6037E" w:rsidRPr="009C7E0C">
        <w:rPr>
          <w:rFonts w:ascii="Times New Roman" w:hAnsi="Times New Roman" w:cs="Times New Roman"/>
          <w:sz w:val="22"/>
        </w:rPr>
        <w:t>м</w:t>
      </w:r>
      <w:r w:rsidR="00E84683" w:rsidRPr="009C7E0C">
        <w:rPr>
          <w:rFonts w:ascii="Times New Roman" w:hAnsi="Times New Roman" w:cs="Times New Roman"/>
          <w:sz w:val="22"/>
        </w:rPr>
        <w:t xml:space="preserve"> центр</w:t>
      </w:r>
      <w:r w:rsidR="00B6037E" w:rsidRPr="009C7E0C">
        <w:rPr>
          <w:rFonts w:ascii="Times New Roman" w:hAnsi="Times New Roman" w:cs="Times New Roman"/>
          <w:sz w:val="22"/>
        </w:rPr>
        <w:t>ам</w:t>
      </w:r>
      <w:r w:rsidR="00E84683" w:rsidRPr="009C7E0C">
        <w:rPr>
          <w:rFonts w:ascii="Times New Roman" w:hAnsi="Times New Roman" w:cs="Times New Roman"/>
          <w:sz w:val="22"/>
        </w:rPr>
        <w:t>, кабинет</w:t>
      </w:r>
      <w:r w:rsidR="00B6037E" w:rsidRPr="009C7E0C">
        <w:rPr>
          <w:rFonts w:ascii="Times New Roman" w:hAnsi="Times New Roman" w:cs="Times New Roman"/>
          <w:sz w:val="22"/>
        </w:rPr>
        <w:t>ам</w:t>
      </w:r>
      <w:r w:rsidR="00E84683" w:rsidRPr="009C7E0C">
        <w:rPr>
          <w:rFonts w:ascii="Times New Roman" w:hAnsi="Times New Roman" w:cs="Times New Roman"/>
          <w:sz w:val="22"/>
        </w:rPr>
        <w:t>, психологически</w:t>
      </w:r>
      <w:r w:rsidR="00B6037E" w:rsidRPr="009C7E0C">
        <w:rPr>
          <w:rFonts w:ascii="Times New Roman" w:hAnsi="Times New Roman" w:cs="Times New Roman"/>
          <w:sz w:val="22"/>
        </w:rPr>
        <w:t>м</w:t>
      </w:r>
      <w:r w:rsidR="00E84683" w:rsidRPr="009C7E0C">
        <w:rPr>
          <w:rFonts w:ascii="Times New Roman" w:hAnsi="Times New Roman" w:cs="Times New Roman"/>
          <w:sz w:val="22"/>
        </w:rPr>
        <w:t xml:space="preserve"> служб</w:t>
      </w:r>
      <w:r>
        <w:rPr>
          <w:rFonts w:ascii="Times New Roman" w:hAnsi="Times New Roman" w:cs="Times New Roman"/>
          <w:sz w:val="22"/>
        </w:rPr>
        <w:t>ам</w:t>
      </w:r>
      <w:r w:rsidR="00E84683" w:rsidRPr="009C7E0C">
        <w:rPr>
          <w:rFonts w:ascii="Times New Roman" w:hAnsi="Times New Roman" w:cs="Times New Roman"/>
          <w:sz w:val="22"/>
        </w:rPr>
        <w:t>, созданны</w:t>
      </w:r>
      <w:r>
        <w:rPr>
          <w:rFonts w:ascii="Times New Roman" w:hAnsi="Times New Roman" w:cs="Times New Roman"/>
          <w:sz w:val="22"/>
        </w:rPr>
        <w:t>м</w:t>
      </w:r>
      <w:r w:rsidR="00E84683" w:rsidRPr="009C7E0C">
        <w:rPr>
          <w:rFonts w:ascii="Times New Roman" w:hAnsi="Times New Roman" w:cs="Times New Roman"/>
          <w:sz w:val="22"/>
        </w:rPr>
        <w:t xml:space="preserve"> муниципальным образованием город Алексин, один раз в год производится единовременная выплата при предоставлении ежегодного оплачиваемого отпуска в размере оклада, должностного </w:t>
      </w:r>
      <w:proofErr w:type="spellStart"/>
      <w:proofErr w:type="gramStart"/>
      <w:r w:rsidR="00E84683" w:rsidRPr="009C7E0C">
        <w:rPr>
          <w:rFonts w:ascii="Times New Roman" w:hAnsi="Times New Roman" w:cs="Times New Roman"/>
          <w:sz w:val="22"/>
        </w:rPr>
        <w:t>оклада</w:t>
      </w:r>
      <w:r w:rsidR="00B6037E" w:rsidRPr="009C7E0C">
        <w:rPr>
          <w:rFonts w:ascii="Times New Roman" w:hAnsi="Times New Roman" w:cs="Times New Roman"/>
          <w:sz w:val="22"/>
        </w:rPr>
        <w:t>,ставки</w:t>
      </w:r>
      <w:proofErr w:type="spellEnd"/>
      <w:proofErr w:type="gramEnd"/>
      <w:r w:rsidR="00B6037E" w:rsidRPr="009C7E0C">
        <w:rPr>
          <w:rFonts w:ascii="Times New Roman" w:hAnsi="Times New Roman" w:cs="Times New Roman"/>
          <w:sz w:val="22"/>
        </w:rPr>
        <w:t xml:space="preserve"> по основной занимаемой должности в соответствии с приложением №10 к настоящему Положению.</w:t>
      </w:r>
    </w:p>
    <w:p w14:paraId="0C49CFA0" w14:textId="77777777" w:rsidR="00F41B4E" w:rsidRPr="0060035C" w:rsidRDefault="00CA51A5" w:rsidP="00CA51A5">
      <w:pPr>
        <w:pStyle w:val="ConsPlusNormal1"/>
        <w:ind w:firstLine="540"/>
        <w:jc w:val="both"/>
        <w:rPr>
          <w:rFonts w:ascii="Times New Roman" w:hAnsi="Times New Roman" w:cs="Times New Roman"/>
          <w:sz w:val="22"/>
        </w:rPr>
      </w:pPr>
      <w:r w:rsidRPr="0060035C">
        <w:rPr>
          <w:rFonts w:ascii="Times New Roman" w:hAnsi="Times New Roman" w:cs="Times New Roman"/>
          <w:sz w:val="22"/>
        </w:rPr>
        <w:t>5</w:t>
      </w:r>
      <w:r w:rsidR="009C7E0C">
        <w:rPr>
          <w:rFonts w:ascii="Times New Roman" w:hAnsi="Times New Roman" w:cs="Times New Roman"/>
          <w:sz w:val="22"/>
        </w:rPr>
        <w:t>8</w:t>
      </w:r>
      <w:r w:rsidRPr="0060035C">
        <w:rPr>
          <w:rFonts w:ascii="Times New Roman" w:hAnsi="Times New Roman" w:cs="Times New Roman"/>
          <w:sz w:val="22"/>
        </w:rPr>
        <w:t xml:space="preserve">.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w:t>
      </w:r>
      <w:r w:rsidRPr="0060035C">
        <w:rPr>
          <w:rFonts w:ascii="Times New Roman" w:hAnsi="Times New Roman" w:cs="Times New Roman"/>
          <w:sz w:val="22"/>
        </w:rPr>
        <w:lastRenderedPageBreak/>
        <w:t>степени, право на его изменение возникает в следующие сроки:</w:t>
      </w:r>
    </w:p>
    <w:p w14:paraId="06AEE2B4" w14:textId="77777777" w:rsidR="00F41B4E" w:rsidRPr="0060035C" w:rsidRDefault="00D34094" w:rsidP="00CA51A5">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7E3BC1FE" w14:textId="77777777" w:rsidR="00F41B4E" w:rsidRPr="0060035C" w:rsidRDefault="00D34094" w:rsidP="00CA51A5">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получении образования или восстановлении документов об образовании - со дня представления соответствующего документа;</w:t>
      </w:r>
    </w:p>
    <w:p w14:paraId="558E2CBA" w14:textId="77777777" w:rsidR="00F41B4E" w:rsidRPr="0060035C" w:rsidRDefault="00D34094" w:rsidP="00CA51A5">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присвоении квалификационной категории - со дня вынесения решения аттестационной комиссией;</w:t>
      </w:r>
    </w:p>
    <w:p w14:paraId="4A56B45C" w14:textId="77777777" w:rsidR="00F41B4E" w:rsidRPr="0060035C" w:rsidRDefault="00D34094" w:rsidP="00CA51A5">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присвоении почетного звания, награждения - со дня присвоения, награждения;</w:t>
      </w:r>
    </w:p>
    <w:p w14:paraId="7B5210A0" w14:textId="77777777" w:rsidR="00F41B4E" w:rsidRPr="0060035C" w:rsidRDefault="00D34094" w:rsidP="00CA51A5">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присуждении ученой степени доктора наук или кандидата наук - со дня принятия решения о выдаче диплома.</w:t>
      </w:r>
    </w:p>
    <w:p w14:paraId="1654B6D9" w14:textId="77777777" w:rsidR="00F41B4E" w:rsidRPr="0060035C" w:rsidRDefault="00D34094" w:rsidP="00CA51A5">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4AF76BE3" w14:textId="77777777" w:rsidR="00F41B4E" w:rsidRPr="006878C4" w:rsidRDefault="00CA51A5" w:rsidP="00CA51A5">
      <w:pPr>
        <w:pStyle w:val="ConsPlusNormal1"/>
        <w:ind w:firstLine="540"/>
        <w:jc w:val="both"/>
        <w:rPr>
          <w:rFonts w:ascii="Times New Roman" w:hAnsi="Times New Roman" w:cs="Times New Roman"/>
          <w:sz w:val="22"/>
        </w:rPr>
      </w:pPr>
      <w:r w:rsidRPr="0060035C">
        <w:rPr>
          <w:rFonts w:ascii="Times New Roman" w:hAnsi="Times New Roman" w:cs="Times New Roman"/>
          <w:sz w:val="22"/>
        </w:rPr>
        <w:t>5</w:t>
      </w:r>
      <w:r w:rsidR="009C7E0C">
        <w:rPr>
          <w:rFonts w:ascii="Times New Roman" w:hAnsi="Times New Roman" w:cs="Times New Roman"/>
          <w:sz w:val="22"/>
        </w:rPr>
        <w:t>9</w:t>
      </w:r>
      <w:r w:rsidRPr="0060035C">
        <w:rPr>
          <w:rFonts w:ascii="Times New Roman" w:hAnsi="Times New Roman" w:cs="Times New Roman"/>
          <w:sz w:val="22"/>
        </w:rPr>
        <w:t xml:space="preserve">. 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w:t>
      </w:r>
      <w:hyperlink w:anchor="P1073" w:tooltip="КОЭФФИЦИЕНТЫ">
        <w:r w:rsidRPr="006878C4">
          <w:rPr>
            <w:rFonts w:ascii="Times New Roman" w:hAnsi="Times New Roman" w:cs="Times New Roman"/>
            <w:sz w:val="22"/>
          </w:rPr>
          <w:t>приложению N 8</w:t>
        </w:r>
      </w:hyperlink>
      <w:r w:rsidRPr="006878C4">
        <w:rPr>
          <w:rFonts w:ascii="Times New Roman" w:hAnsi="Times New Roman" w:cs="Times New Roman"/>
          <w:sz w:val="22"/>
        </w:rPr>
        <w:t xml:space="preserve"> к настоящему Положению.</w:t>
      </w:r>
    </w:p>
    <w:p w14:paraId="10F2C121" w14:textId="77777777" w:rsidR="00F41B4E" w:rsidRPr="006878C4" w:rsidRDefault="00D34094" w:rsidP="00CA51A5">
      <w:pPr>
        <w:pStyle w:val="ConsPlusNormal1"/>
        <w:ind w:firstLine="540"/>
        <w:jc w:val="both"/>
        <w:rPr>
          <w:rFonts w:ascii="Times New Roman" w:hAnsi="Times New Roman" w:cs="Times New Roman"/>
          <w:sz w:val="22"/>
        </w:rPr>
      </w:pPr>
      <w:r w:rsidRPr="006878C4">
        <w:rPr>
          <w:rFonts w:ascii="Times New Roman" w:hAnsi="Times New Roman" w:cs="Times New Roman"/>
          <w:sz w:val="22"/>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w:t>
      </w:r>
      <w:hyperlink w:anchor="P1073" w:tooltip="КОЭФФИЦИЕНТЫ">
        <w:r w:rsidRPr="006878C4">
          <w:rPr>
            <w:rFonts w:ascii="Times New Roman" w:hAnsi="Times New Roman" w:cs="Times New Roman"/>
            <w:sz w:val="22"/>
          </w:rPr>
          <w:t>приложением N 8</w:t>
        </w:r>
      </w:hyperlink>
      <w:r w:rsidRPr="006878C4">
        <w:rPr>
          <w:rFonts w:ascii="Times New Roman" w:hAnsi="Times New Roman" w:cs="Times New Roman"/>
          <w:sz w:val="22"/>
        </w:rPr>
        <w:t xml:space="preserve"> к настоящему Положению, к должностному окладу, ставке должностей, отнесенных к 1 квалификационному уровню ПКГ "Педагогические работники".</w:t>
      </w:r>
    </w:p>
    <w:p w14:paraId="4BE7C469" w14:textId="77777777" w:rsidR="00F41B4E" w:rsidRPr="0060035C" w:rsidRDefault="00D34094" w:rsidP="00CA51A5">
      <w:pPr>
        <w:pStyle w:val="ConsPlusNormal1"/>
        <w:ind w:firstLine="540"/>
        <w:jc w:val="both"/>
        <w:rPr>
          <w:rFonts w:ascii="Times New Roman" w:hAnsi="Times New Roman" w:cs="Times New Roman"/>
          <w:sz w:val="22"/>
        </w:rPr>
      </w:pPr>
      <w:r w:rsidRPr="006878C4">
        <w:rPr>
          <w:rFonts w:ascii="Times New Roman" w:hAnsi="Times New Roman" w:cs="Times New Roman"/>
          <w:sz w:val="22"/>
        </w:rPr>
        <w:t xml:space="preserve">В размеры оплаты труда, рассчитанной в соответствии с </w:t>
      </w:r>
      <w:hyperlink w:anchor="P1073" w:tooltip="КОЭФФИЦИЕНТЫ">
        <w:r w:rsidRPr="006878C4">
          <w:rPr>
            <w:rFonts w:ascii="Times New Roman" w:hAnsi="Times New Roman" w:cs="Times New Roman"/>
            <w:sz w:val="22"/>
          </w:rPr>
          <w:t>приложением N 8</w:t>
        </w:r>
      </w:hyperlink>
      <w:r w:rsidRPr="0060035C">
        <w:rPr>
          <w:rFonts w:ascii="Times New Roman" w:hAnsi="Times New Roman" w:cs="Times New Roman"/>
          <w:sz w:val="22"/>
        </w:rPr>
        <w:t xml:space="preserve"> к настоящему Положению, включена оплата за отпуск.</w:t>
      </w:r>
    </w:p>
    <w:p w14:paraId="1566DD8B" w14:textId="77777777" w:rsidR="00F41B4E" w:rsidRPr="0060035C" w:rsidRDefault="00D34094" w:rsidP="00CA51A5">
      <w:pPr>
        <w:pStyle w:val="ConsPlusNormal1"/>
        <w:ind w:firstLine="540"/>
        <w:jc w:val="both"/>
        <w:rPr>
          <w:rFonts w:ascii="Times New Roman" w:hAnsi="Times New Roman" w:cs="Times New Roman"/>
          <w:sz w:val="22"/>
        </w:rPr>
      </w:pPr>
      <w:r w:rsidRPr="0060035C">
        <w:rPr>
          <w:rFonts w:ascii="Times New Roman" w:hAnsi="Times New Roman" w:cs="Times New Roman"/>
          <w:sz w:val="22"/>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14:paraId="264DD877" w14:textId="77777777" w:rsidR="00C63D85" w:rsidRDefault="00C63D85">
      <w:pPr>
        <w:pStyle w:val="ConsPlusNormal1"/>
        <w:jc w:val="right"/>
        <w:outlineLvl w:val="1"/>
        <w:rPr>
          <w:rFonts w:ascii="Times New Roman" w:hAnsi="Times New Roman" w:cs="Times New Roman"/>
          <w:sz w:val="22"/>
        </w:rPr>
      </w:pPr>
    </w:p>
    <w:p w14:paraId="13762533" w14:textId="77777777" w:rsidR="00C63D85" w:rsidRDefault="00C63D85">
      <w:pPr>
        <w:pStyle w:val="ConsPlusNormal1"/>
        <w:jc w:val="right"/>
        <w:outlineLvl w:val="1"/>
        <w:rPr>
          <w:rFonts w:ascii="Times New Roman" w:hAnsi="Times New Roman" w:cs="Times New Roman"/>
          <w:sz w:val="22"/>
        </w:rPr>
      </w:pPr>
    </w:p>
    <w:p w14:paraId="367DD272" w14:textId="77777777" w:rsidR="00C63D85" w:rsidRDefault="00C63D85">
      <w:pPr>
        <w:pStyle w:val="ConsPlusNormal1"/>
        <w:jc w:val="right"/>
        <w:outlineLvl w:val="1"/>
        <w:rPr>
          <w:rFonts w:ascii="Times New Roman" w:hAnsi="Times New Roman" w:cs="Times New Roman"/>
          <w:sz w:val="22"/>
        </w:rPr>
      </w:pPr>
    </w:p>
    <w:p w14:paraId="13FF2CBE" w14:textId="77777777" w:rsidR="00C63D85" w:rsidRDefault="00C63D85">
      <w:pPr>
        <w:pStyle w:val="ConsPlusNormal1"/>
        <w:jc w:val="right"/>
        <w:outlineLvl w:val="1"/>
        <w:rPr>
          <w:rFonts w:ascii="Times New Roman" w:hAnsi="Times New Roman" w:cs="Times New Roman"/>
          <w:sz w:val="22"/>
        </w:rPr>
      </w:pPr>
    </w:p>
    <w:p w14:paraId="3F6439E2" w14:textId="77777777" w:rsidR="00C63D85" w:rsidRDefault="00C63D85">
      <w:pPr>
        <w:pStyle w:val="ConsPlusNormal1"/>
        <w:jc w:val="right"/>
        <w:outlineLvl w:val="1"/>
        <w:rPr>
          <w:rFonts w:ascii="Times New Roman" w:hAnsi="Times New Roman" w:cs="Times New Roman"/>
          <w:sz w:val="22"/>
        </w:rPr>
      </w:pPr>
    </w:p>
    <w:p w14:paraId="030D6A2C" w14:textId="77777777" w:rsidR="00ED172B" w:rsidRDefault="00ED172B">
      <w:pPr>
        <w:pStyle w:val="ConsPlusNormal1"/>
        <w:jc w:val="right"/>
        <w:outlineLvl w:val="1"/>
        <w:rPr>
          <w:rFonts w:ascii="Times New Roman" w:hAnsi="Times New Roman" w:cs="Times New Roman"/>
          <w:sz w:val="22"/>
        </w:rPr>
      </w:pPr>
    </w:p>
    <w:p w14:paraId="34AED002" w14:textId="77777777" w:rsidR="00ED172B" w:rsidRDefault="00ED172B">
      <w:pPr>
        <w:pStyle w:val="ConsPlusNormal1"/>
        <w:jc w:val="right"/>
        <w:outlineLvl w:val="1"/>
        <w:rPr>
          <w:rFonts w:ascii="Times New Roman" w:hAnsi="Times New Roman" w:cs="Times New Roman"/>
          <w:sz w:val="22"/>
        </w:rPr>
      </w:pPr>
    </w:p>
    <w:p w14:paraId="316EB525" w14:textId="77777777" w:rsidR="00ED172B" w:rsidRDefault="00ED172B">
      <w:pPr>
        <w:pStyle w:val="ConsPlusNormal1"/>
        <w:jc w:val="right"/>
        <w:outlineLvl w:val="1"/>
        <w:rPr>
          <w:rFonts w:ascii="Times New Roman" w:hAnsi="Times New Roman" w:cs="Times New Roman"/>
          <w:sz w:val="22"/>
        </w:rPr>
      </w:pPr>
    </w:p>
    <w:p w14:paraId="7F2823CE" w14:textId="77777777" w:rsidR="00ED172B" w:rsidRDefault="00ED172B">
      <w:pPr>
        <w:pStyle w:val="ConsPlusNormal1"/>
        <w:jc w:val="right"/>
        <w:outlineLvl w:val="1"/>
        <w:rPr>
          <w:rFonts w:ascii="Times New Roman" w:hAnsi="Times New Roman" w:cs="Times New Roman"/>
          <w:sz w:val="22"/>
        </w:rPr>
      </w:pPr>
    </w:p>
    <w:p w14:paraId="41F28E19" w14:textId="77777777" w:rsidR="00ED172B" w:rsidRDefault="00ED172B">
      <w:pPr>
        <w:pStyle w:val="ConsPlusNormal1"/>
        <w:jc w:val="right"/>
        <w:outlineLvl w:val="1"/>
        <w:rPr>
          <w:rFonts w:ascii="Times New Roman" w:hAnsi="Times New Roman" w:cs="Times New Roman"/>
          <w:sz w:val="22"/>
        </w:rPr>
      </w:pPr>
    </w:p>
    <w:p w14:paraId="11421D17" w14:textId="77777777" w:rsidR="00ED172B" w:rsidRDefault="00ED172B">
      <w:pPr>
        <w:pStyle w:val="ConsPlusNormal1"/>
        <w:jc w:val="right"/>
        <w:outlineLvl w:val="1"/>
        <w:rPr>
          <w:rFonts w:ascii="Times New Roman" w:hAnsi="Times New Roman" w:cs="Times New Roman"/>
          <w:sz w:val="22"/>
        </w:rPr>
      </w:pPr>
    </w:p>
    <w:p w14:paraId="3062C430" w14:textId="77777777" w:rsidR="00ED172B" w:rsidRDefault="00ED172B">
      <w:pPr>
        <w:pStyle w:val="ConsPlusNormal1"/>
        <w:jc w:val="right"/>
        <w:outlineLvl w:val="1"/>
        <w:rPr>
          <w:rFonts w:ascii="Times New Roman" w:hAnsi="Times New Roman" w:cs="Times New Roman"/>
          <w:sz w:val="22"/>
        </w:rPr>
      </w:pPr>
    </w:p>
    <w:p w14:paraId="580D2E31" w14:textId="77777777" w:rsidR="00ED172B" w:rsidRDefault="00ED172B">
      <w:pPr>
        <w:pStyle w:val="ConsPlusNormal1"/>
        <w:jc w:val="right"/>
        <w:outlineLvl w:val="1"/>
        <w:rPr>
          <w:rFonts w:ascii="Times New Roman" w:hAnsi="Times New Roman" w:cs="Times New Roman"/>
          <w:sz w:val="22"/>
        </w:rPr>
      </w:pPr>
    </w:p>
    <w:p w14:paraId="0CB1F5F4" w14:textId="77777777" w:rsidR="00C63D85" w:rsidRDefault="00C63D85">
      <w:pPr>
        <w:pStyle w:val="ConsPlusNormal1"/>
        <w:jc w:val="right"/>
        <w:outlineLvl w:val="1"/>
        <w:rPr>
          <w:rFonts w:ascii="Times New Roman" w:hAnsi="Times New Roman" w:cs="Times New Roman"/>
          <w:sz w:val="22"/>
        </w:rPr>
      </w:pPr>
    </w:p>
    <w:p w14:paraId="2235578D" w14:textId="77777777" w:rsidR="0049733D" w:rsidRDefault="0049733D">
      <w:pPr>
        <w:pStyle w:val="ConsPlusNormal1"/>
        <w:jc w:val="right"/>
        <w:outlineLvl w:val="1"/>
        <w:rPr>
          <w:rFonts w:ascii="Times New Roman" w:hAnsi="Times New Roman" w:cs="Times New Roman"/>
          <w:sz w:val="22"/>
        </w:rPr>
      </w:pPr>
    </w:p>
    <w:p w14:paraId="736C81C1" w14:textId="77777777" w:rsidR="0049733D" w:rsidRDefault="0049733D">
      <w:pPr>
        <w:pStyle w:val="ConsPlusNormal1"/>
        <w:jc w:val="right"/>
        <w:outlineLvl w:val="1"/>
        <w:rPr>
          <w:rFonts w:ascii="Times New Roman" w:hAnsi="Times New Roman" w:cs="Times New Roman"/>
          <w:sz w:val="22"/>
        </w:rPr>
      </w:pPr>
    </w:p>
    <w:p w14:paraId="24BAB889" w14:textId="77777777" w:rsidR="0049733D" w:rsidRDefault="0049733D">
      <w:pPr>
        <w:pStyle w:val="ConsPlusNormal1"/>
        <w:jc w:val="right"/>
        <w:outlineLvl w:val="1"/>
        <w:rPr>
          <w:rFonts w:ascii="Times New Roman" w:hAnsi="Times New Roman" w:cs="Times New Roman"/>
          <w:sz w:val="22"/>
        </w:rPr>
      </w:pPr>
    </w:p>
    <w:p w14:paraId="2A461725" w14:textId="77777777" w:rsidR="0049733D" w:rsidRDefault="0049733D">
      <w:pPr>
        <w:pStyle w:val="ConsPlusNormal1"/>
        <w:jc w:val="right"/>
        <w:outlineLvl w:val="1"/>
        <w:rPr>
          <w:rFonts w:ascii="Times New Roman" w:hAnsi="Times New Roman" w:cs="Times New Roman"/>
          <w:sz w:val="22"/>
        </w:rPr>
      </w:pPr>
    </w:p>
    <w:p w14:paraId="5DF2A2D5" w14:textId="77777777" w:rsidR="0049733D" w:rsidRDefault="0049733D">
      <w:pPr>
        <w:pStyle w:val="ConsPlusNormal1"/>
        <w:jc w:val="right"/>
        <w:outlineLvl w:val="1"/>
        <w:rPr>
          <w:rFonts w:ascii="Times New Roman" w:hAnsi="Times New Roman" w:cs="Times New Roman"/>
          <w:sz w:val="22"/>
        </w:rPr>
      </w:pPr>
    </w:p>
    <w:p w14:paraId="405DAEA7" w14:textId="77777777" w:rsidR="0049733D" w:rsidRDefault="0049733D">
      <w:pPr>
        <w:pStyle w:val="ConsPlusNormal1"/>
        <w:jc w:val="right"/>
        <w:outlineLvl w:val="1"/>
        <w:rPr>
          <w:rFonts w:ascii="Times New Roman" w:hAnsi="Times New Roman" w:cs="Times New Roman"/>
          <w:sz w:val="22"/>
        </w:rPr>
      </w:pPr>
    </w:p>
    <w:p w14:paraId="65021E5F" w14:textId="77777777" w:rsidR="005F05F8" w:rsidRDefault="005F05F8">
      <w:pPr>
        <w:pStyle w:val="ConsPlusNormal1"/>
        <w:jc w:val="right"/>
        <w:outlineLvl w:val="1"/>
        <w:rPr>
          <w:rFonts w:ascii="Times New Roman" w:hAnsi="Times New Roman" w:cs="Times New Roman"/>
          <w:sz w:val="22"/>
        </w:rPr>
      </w:pPr>
    </w:p>
    <w:p w14:paraId="1D541D52" w14:textId="77777777" w:rsidR="005F05F8" w:rsidRDefault="005F05F8">
      <w:pPr>
        <w:pStyle w:val="ConsPlusNormal1"/>
        <w:jc w:val="right"/>
        <w:outlineLvl w:val="1"/>
        <w:rPr>
          <w:rFonts w:ascii="Times New Roman" w:hAnsi="Times New Roman" w:cs="Times New Roman"/>
          <w:sz w:val="22"/>
        </w:rPr>
      </w:pPr>
    </w:p>
    <w:p w14:paraId="3EF5A177" w14:textId="77777777" w:rsidR="005F05F8" w:rsidRDefault="005F05F8">
      <w:pPr>
        <w:pStyle w:val="ConsPlusNormal1"/>
        <w:jc w:val="right"/>
        <w:outlineLvl w:val="1"/>
        <w:rPr>
          <w:rFonts w:ascii="Times New Roman" w:hAnsi="Times New Roman" w:cs="Times New Roman"/>
          <w:sz w:val="22"/>
        </w:rPr>
      </w:pPr>
    </w:p>
    <w:p w14:paraId="7040216D" w14:textId="77777777" w:rsidR="005F05F8" w:rsidRDefault="005F05F8">
      <w:pPr>
        <w:pStyle w:val="ConsPlusNormal1"/>
        <w:jc w:val="right"/>
        <w:outlineLvl w:val="1"/>
        <w:rPr>
          <w:rFonts w:ascii="Times New Roman" w:hAnsi="Times New Roman" w:cs="Times New Roman"/>
          <w:sz w:val="22"/>
        </w:rPr>
      </w:pPr>
    </w:p>
    <w:p w14:paraId="674F5293" w14:textId="77777777" w:rsidR="005F05F8" w:rsidRDefault="005F05F8">
      <w:pPr>
        <w:pStyle w:val="ConsPlusNormal1"/>
        <w:jc w:val="right"/>
        <w:outlineLvl w:val="1"/>
        <w:rPr>
          <w:rFonts w:ascii="Times New Roman" w:hAnsi="Times New Roman" w:cs="Times New Roman"/>
          <w:sz w:val="22"/>
        </w:rPr>
      </w:pPr>
    </w:p>
    <w:p w14:paraId="691FB488" w14:textId="77777777" w:rsidR="0049733D" w:rsidRDefault="0049733D">
      <w:pPr>
        <w:pStyle w:val="ConsPlusNormal1"/>
        <w:jc w:val="right"/>
        <w:outlineLvl w:val="1"/>
        <w:rPr>
          <w:rFonts w:ascii="Times New Roman" w:hAnsi="Times New Roman" w:cs="Times New Roman"/>
          <w:sz w:val="22"/>
        </w:rPr>
      </w:pPr>
    </w:p>
    <w:p w14:paraId="005DAB2A" w14:textId="77777777" w:rsidR="0049733D" w:rsidRDefault="0049733D">
      <w:pPr>
        <w:pStyle w:val="ConsPlusNormal1"/>
        <w:jc w:val="right"/>
        <w:outlineLvl w:val="1"/>
        <w:rPr>
          <w:rFonts w:ascii="Times New Roman" w:hAnsi="Times New Roman" w:cs="Times New Roman"/>
          <w:sz w:val="22"/>
        </w:rPr>
      </w:pPr>
    </w:p>
    <w:p w14:paraId="247C10FF" w14:textId="77777777" w:rsidR="0049733D" w:rsidRDefault="0049733D">
      <w:pPr>
        <w:pStyle w:val="ConsPlusNormal1"/>
        <w:jc w:val="right"/>
        <w:outlineLvl w:val="1"/>
        <w:rPr>
          <w:rFonts w:ascii="Times New Roman" w:hAnsi="Times New Roman" w:cs="Times New Roman"/>
          <w:sz w:val="22"/>
        </w:rPr>
      </w:pPr>
    </w:p>
    <w:p w14:paraId="46A4DCF5" w14:textId="77777777" w:rsidR="0049733D" w:rsidRDefault="0049733D">
      <w:pPr>
        <w:pStyle w:val="ConsPlusNormal1"/>
        <w:jc w:val="right"/>
        <w:outlineLvl w:val="1"/>
        <w:rPr>
          <w:rFonts w:ascii="Times New Roman" w:hAnsi="Times New Roman" w:cs="Times New Roman"/>
          <w:sz w:val="22"/>
        </w:rPr>
      </w:pPr>
    </w:p>
    <w:p w14:paraId="3DBD6E75" w14:textId="77777777" w:rsidR="0049733D" w:rsidRDefault="0049733D">
      <w:pPr>
        <w:pStyle w:val="ConsPlusNormal1"/>
        <w:jc w:val="right"/>
        <w:outlineLvl w:val="1"/>
        <w:rPr>
          <w:rFonts w:ascii="Times New Roman" w:hAnsi="Times New Roman" w:cs="Times New Roman"/>
          <w:sz w:val="22"/>
        </w:rPr>
      </w:pPr>
    </w:p>
    <w:p w14:paraId="274354F9" w14:textId="77777777" w:rsidR="0049733D" w:rsidRDefault="0049733D">
      <w:pPr>
        <w:pStyle w:val="ConsPlusNormal1"/>
        <w:jc w:val="right"/>
        <w:outlineLvl w:val="1"/>
        <w:rPr>
          <w:rFonts w:ascii="Times New Roman" w:hAnsi="Times New Roman" w:cs="Times New Roman"/>
          <w:sz w:val="22"/>
        </w:rPr>
      </w:pPr>
    </w:p>
    <w:p w14:paraId="5D1F9F75" w14:textId="77777777" w:rsidR="00731FBE" w:rsidRDefault="00731FBE">
      <w:pPr>
        <w:pStyle w:val="ConsPlusNormal1"/>
        <w:jc w:val="right"/>
        <w:outlineLvl w:val="1"/>
        <w:rPr>
          <w:rFonts w:ascii="Times New Roman" w:hAnsi="Times New Roman" w:cs="Times New Roman"/>
          <w:sz w:val="22"/>
        </w:rPr>
      </w:pPr>
    </w:p>
    <w:p w14:paraId="213544E4" w14:textId="77777777" w:rsidR="00731FBE" w:rsidRDefault="00731FBE">
      <w:pPr>
        <w:pStyle w:val="ConsPlusNormal1"/>
        <w:jc w:val="right"/>
        <w:outlineLvl w:val="1"/>
        <w:rPr>
          <w:rFonts w:ascii="Times New Roman" w:hAnsi="Times New Roman" w:cs="Times New Roman"/>
          <w:sz w:val="22"/>
        </w:rPr>
      </w:pPr>
    </w:p>
    <w:p w14:paraId="13A09C33" w14:textId="77777777" w:rsidR="00731FBE" w:rsidRDefault="00731FBE">
      <w:pPr>
        <w:pStyle w:val="ConsPlusNormal1"/>
        <w:jc w:val="right"/>
        <w:outlineLvl w:val="1"/>
        <w:rPr>
          <w:rFonts w:ascii="Times New Roman" w:hAnsi="Times New Roman" w:cs="Times New Roman"/>
          <w:sz w:val="22"/>
        </w:rPr>
      </w:pPr>
    </w:p>
    <w:p w14:paraId="1394FAF1" w14:textId="77777777" w:rsidR="00731FBE" w:rsidRDefault="00731FBE">
      <w:pPr>
        <w:pStyle w:val="ConsPlusNormal1"/>
        <w:jc w:val="right"/>
        <w:outlineLvl w:val="1"/>
        <w:rPr>
          <w:rFonts w:ascii="Times New Roman" w:hAnsi="Times New Roman" w:cs="Times New Roman"/>
          <w:sz w:val="22"/>
        </w:rPr>
      </w:pPr>
    </w:p>
    <w:p w14:paraId="556B9BAF" w14:textId="77777777" w:rsidR="0049733D" w:rsidRDefault="0049733D">
      <w:pPr>
        <w:pStyle w:val="ConsPlusNormal1"/>
        <w:jc w:val="right"/>
        <w:outlineLvl w:val="1"/>
        <w:rPr>
          <w:rFonts w:ascii="Times New Roman" w:hAnsi="Times New Roman" w:cs="Times New Roman"/>
          <w:sz w:val="22"/>
        </w:rPr>
      </w:pPr>
    </w:p>
    <w:p w14:paraId="1C4061E4" w14:textId="77777777" w:rsidR="00C63D85" w:rsidRDefault="00C63D85">
      <w:pPr>
        <w:pStyle w:val="ConsPlusNormal1"/>
        <w:jc w:val="right"/>
        <w:outlineLvl w:val="1"/>
        <w:rPr>
          <w:rFonts w:ascii="Times New Roman" w:hAnsi="Times New Roman" w:cs="Times New Roman"/>
          <w:sz w:val="22"/>
        </w:rPr>
      </w:pPr>
    </w:p>
    <w:p w14:paraId="6CF82F15" w14:textId="77777777" w:rsidR="009C7E0C" w:rsidRDefault="009C7E0C">
      <w:pPr>
        <w:pStyle w:val="ConsPlusNormal1"/>
        <w:jc w:val="right"/>
        <w:outlineLvl w:val="1"/>
        <w:rPr>
          <w:rFonts w:ascii="Times New Roman" w:hAnsi="Times New Roman" w:cs="Times New Roman"/>
          <w:sz w:val="22"/>
        </w:rPr>
      </w:pPr>
    </w:p>
    <w:p w14:paraId="08332EDF" w14:textId="77777777" w:rsidR="004656EE" w:rsidRDefault="004656EE">
      <w:pPr>
        <w:pStyle w:val="ConsPlusNormal1"/>
        <w:jc w:val="right"/>
        <w:outlineLvl w:val="1"/>
        <w:rPr>
          <w:rFonts w:ascii="Times New Roman" w:hAnsi="Times New Roman" w:cs="Times New Roman"/>
          <w:sz w:val="22"/>
        </w:rPr>
      </w:pPr>
    </w:p>
    <w:p w14:paraId="2E99C667" w14:textId="77777777" w:rsidR="006878C4" w:rsidRDefault="006878C4">
      <w:pPr>
        <w:pStyle w:val="ConsPlusNormal1"/>
        <w:jc w:val="right"/>
        <w:outlineLvl w:val="1"/>
        <w:rPr>
          <w:rFonts w:ascii="Times New Roman" w:hAnsi="Times New Roman" w:cs="Times New Roman"/>
          <w:sz w:val="22"/>
        </w:rPr>
      </w:pPr>
    </w:p>
    <w:p w14:paraId="5C5D2965" w14:textId="77777777" w:rsidR="00F41B4E" w:rsidRPr="0060035C" w:rsidRDefault="00D34094">
      <w:pPr>
        <w:pStyle w:val="ConsPlusNormal1"/>
        <w:jc w:val="right"/>
        <w:outlineLvl w:val="1"/>
        <w:rPr>
          <w:rFonts w:ascii="Times New Roman" w:hAnsi="Times New Roman" w:cs="Times New Roman"/>
          <w:sz w:val="22"/>
        </w:rPr>
      </w:pPr>
      <w:r w:rsidRPr="0060035C">
        <w:rPr>
          <w:rFonts w:ascii="Times New Roman" w:hAnsi="Times New Roman" w:cs="Times New Roman"/>
          <w:sz w:val="22"/>
        </w:rPr>
        <w:t>Приложение N 1</w:t>
      </w:r>
    </w:p>
    <w:p w14:paraId="7D09E892"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к Положению об условиях оплаты труда</w:t>
      </w:r>
    </w:p>
    <w:p w14:paraId="002C23ED"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работников муниципальных организаций</w:t>
      </w:r>
    </w:p>
    <w:p w14:paraId="386AEA61"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муниципального образования город Алексин,</w:t>
      </w:r>
    </w:p>
    <w:p w14:paraId="78AE5651"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осуществляющих образовательную деятельность</w:t>
      </w:r>
    </w:p>
    <w:p w14:paraId="533249CD" w14:textId="77777777" w:rsidR="00F41B4E" w:rsidRDefault="00F41B4E">
      <w:pPr>
        <w:pStyle w:val="ConsPlusNormal1"/>
        <w:jc w:val="both"/>
        <w:rPr>
          <w:rFonts w:ascii="Times New Roman" w:hAnsi="Times New Roman" w:cs="Times New Roman"/>
          <w:sz w:val="22"/>
        </w:rPr>
      </w:pPr>
    </w:p>
    <w:p w14:paraId="4B46185C" w14:textId="77777777" w:rsidR="00C63D85" w:rsidRPr="0060035C" w:rsidRDefault="00C63D85">
      <w:pPr>
        <w:pStyle w:val="ConsPlusNormal1"/>
        <w:jc w:val="both"/>
        <w:rPr>
          <w:rFonts w:ascii="Times New Roman" w:hAnsi="Times New Roman" w:cs="Times New Roman"/>
          <w:sz w:val="22"/>
        </w:rPr>
      </w:pPr>
    </w:p>
    <w:p w14:paraId="5B2167EC" w14:textId="77777777" w:rsidR="00F41B4E" w:rsidRPr="0060035C" w:rsidRDefault="00D34094">
      <w:pPr>
        <w:pStyle w:val="ConsPlusTitle1"/>
        <w:jc w:val="center"/>
        <w:rPr>
          <w:rFonts w:ascii="Times New Roman" w:hAnsi="Times New Roman" w:cs="Times New Roman"/>
          <w:sz w:val="22"/>
        </w:rPr>
      </w:pPr>
      <w:bookmarkStart w:id="4" w:name="P483"/>
      <w:bookmarkEnd w:id="4"/>
      <w:r w:rsidRPr="0060035C">
        <w:rPr>
          <w:rFonts w:ascii="Times New Roman" w:hAnsi="Times New Roman" w:cs="Times New Roman"/>
          <w:sz w:val="22"/>
        </w:rPr>
        <w:t>ПОВЫШАЮЩИЙ КОЭФФИЦИЕНТ</w:t>
      </w:r>
    </w:p>
    <w:p w14:paraId="2B9CB528" w14:textId="77777777" w:rsidR="00F41B4E" w:rsidRPr="0060035C" w:rsidRDefault="00983DB3" w:rsidP="00DE035C">
      <w:pPr>
        <w:pStyle w:val="ConsPlusTitle1"/>
        <w:jc w:val="center"/>
        <w:rPr>
          <w:rFonts w:ascii="Times New Roman" w:hAnsi="Times New Roman" w:cs="Times New Roman"/>
          <w:sz w:val="22"/>
        </w:rPr>
      </w:pPr>
      <w:r w:rsidRPr="0060035C">
        <w:rPr>
          <w:rFonts w:ascii="Times New Roman" w:hAnsi="Times New Roman" w:cs="Times New Roman"/>
          <w:sz w:val="22"/>
        </w:rPr>
        <w:t xml:space="preserve">к окладу, должностному окладу, ставке за выслугу лет </w:t>
      </w:r>
      <w:r w:rsidR="00D34094" w:rsidRPr="0060035C">
        <w:rPr>
          <w:rFonts w:ascii="Times New Roman" w:hAnsi="Times New Roman" w:cs="Times New Roman"/>
          <w:sz w:val="22"/>
        </w:rPr>
        <w:t xml:space="preserve">в </w:t>
      </w:r>
      <w:r w:rsidR="00DE035C">
        <w:rPr>
          <w:rFonts w:ascii="Times New Roman" w:hAnsi="Times New Roman" w:cs="Times New Roman"/>
          <w:sz w:val="22"/>
        </w:rPr>
        <w:t>О</w:t>
      </w:r>
      <w:r w:rsidR="00D34094" w:rsidRPr="0060035C">
        <w:rPr>
          <w:rFonts w:ascii="Times New Roman" w:hAnsi="Times New Roman" w:cs="Times New Roman"/>
          <w:sz w:val="22"/>
        </w:rPr>
        <w:t>рганизациях</w:t>
      </w:r>
    </w:p>
    <w:p w14:paraId="35DE9301" w14:textId="77777777" w:rsidR="00F41B4E" w:rsidRPr="0060035C" w:rsidRDefault="00F41B4E">
      <w:pPr>
        <w:pStyle w:val="ConsPlusNormal1"/>
        <w:spacing w:after="1"/>
        <w:rPr>
          <w:rFonts w:ascii="Times New Roman" w:hAnsi="Times New Roman" w:cs="Times New Roman"/>
          <w:sz w:val="22"/>
        </w:rPr>
      </w:pPr>
    </w:p>
    <w:p w14:paraId="36BA4E2D" w14:textId="77777777" w:rsidR="00F41B4E" w:rsidRPr="0060035C" w:rsidRDefault="00F41B4E">
      <w:pPr>
        <w:pStyle w:val="ConsPlusNormal1"/>
        <w:jc w:val="both"/>
        <w:rPr>
          <w:rFonts w:ascii="Times New Roman" w:hAnsi="Times New Roman" w:cs="Times New Roman"/>
          <w:sz w:val="22"/>
        </w:rPr>
      </w:pPr>
    </w:p>
    <w:p w14:paraId="2455F2C2"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1. Повышающий коэффициент к окладу, должностному окладу, ставке за выслугу лет устанавливается всем работникам </w:t>
      </w:r>
      <w:r w:rsidR="002D7F94" w:rsidRPr="0060035C">
        <w:rPr>
          <w:rFonts w:ascii="Times New Roman" w:hAnsi="Times New Roman" w:cs="Times New Roman"/>
          <w:sz w:val="22"/>
        </w:rPr>
        <w:t>О</w:t>
      </w:r>
      <w:r w:rsidRPr="0060035C">
        <w:rPr>
          <w:rFonts w:ascii="Times New Roman" w:hAnsi="Times New Roman" w:cs="Times New Roman"/>
          <w:sz w:val="22"/>
        </w:rPr>
        <w:t xml:space="preserve">рганизаций, осуществляющих образовательную деятельность (за исключением </w:t>
      </w:r>
      <w:r w:rsidR="00EE19D3" w:rsidRPr="0060035C">
        <w:rPr>
          <w:rFonts w:ascii="Times New Roman" w:hAnsi="Times New Roman" w:cs="Times New Roman"/>
          <w:sz w:val="22"/>
        </w:rPr>
        <w:t xml:space="preserve">медицинских работников, </w:t>
      </w:r>
      <w:r w:rsidRPr="0060035C">
        <w:rPr>
          <w:rFonts w:ascii="Times New Roman" w:hAnsi="Times New Roman" w:cs="Times New Roman"/>
          <w:sz w:val="22"/>
        </w:rPr>
        <w:t>руководителя и заместителей руководителя), в зависимости от стажа работы в следующих размерах:</w:t>
      </w:r>
    </w:p>
    <w:p w14:paraId="104ED139" w14:textId="77777777" w:rsidR="00F41B4E" w:rsidRPr="0060035C" w:rsidRDefault="00F41B4E">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3798"/>
      </w:tblGrid>
      <w:tr w:rsidR="00F41B4E" w:rsidRPr="0060035C" w14:paraId="4FA46565" w14:textId="77777777">
        <w:tc>
          <w:tcPr>
            <w:tcW w:w="5245" w:type="dxa"/>
          </w:tcPr>
          <w:p w14:paraId="3ABD3BE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Стаж работы</w:t>
            </w:r>
          </w:p>
        </w:tc>
        <w:tc>
          <w:tcPr>
            <w:tcW w:w="3798" w:type="dxa"/>
          </w:tcPr>
          <w:p w14:paraId="08AF7EE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Повышающий коэффициент за выслугу лет</w:t>
            </w:r>
          </w:p>
        </w:tc>
      </w:tr>
      <w:tr w:rsidR="00F41B4E" w:rsidRPr="0060035C" w14:paraId="0439BBCE" w14:textId="77777777">
        <w:tc>
          <w:tcPr>
            <w:tcW w:w="5245" w:type="dxa"/>
          </w:tcPr>
          <w:p w14:paraId="70D2A8BB"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Стаж работы от 0 до 2 лет включительно</w:t>
            </w:r>
          </w:p>
        </w:tc>
        <w:tc>
          <w:tcPr>
            <w:tcW w:w="3798" w:type="dxa"/>
          </w:tcPr>
          <w:p w14:paraId="5CA0145B"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0,02</w:t>
            </w:r>
          </w:p>
        </w:tc>
      </w:tr>
      <w:tr w:rsidR="00F41B4E" w:rsidRPr="0060035C" w14:paraId="6F4E624D" w14:textId="77777777">
        <w:tc>
          <w:tcPr>
            <w:tcW w:w="5245" w:type="dxa"/>
          </w:tcPr>
          <w:p w14:paraId="35E69206"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Стаж работы от 2 до 5 лет включительно</w:t>
            </w:r>
          </w:p>
        </w:tc>
        <w:tc>
          <w:tcPr>
            <w:tcW w:w="3798" w:type="dxa"/>
          </w:tcPr>
          <w:p w14:paraId="697CAEE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0,05</w:t>
            </w:r>
          </w:p>
        </w:tc>
      </w:tr>
      <w:tr w:rsidR="00F41B4E" w:rsidRPr="0060035C" w14:paraId="502F9413" w14:textId="77777777">
        <w:tc>
          <w:tcPr>
            <w:tcW w:w="5245" w:type="dxa"/>
          </w:tcPr>
          <w:p w14:paraId="2D1E1F62"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Стаж работы от 5 до 10 лет включительно</w:t>
            </w:r>
          </w:p>
        </w:tc>
        <w:tc>
          <w:tcPr>
            <w:tcW w:w="3798" w:type="dxa"/>
          </w:tcPr>
          <w:p w14:paraId="77A6AC5E"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0,10</w:t>
            </w:r>
          </w:p>
        </w:tc>
      </w:tr>
      <w:tr w:rsidR="00F41B4E" w:rsidRPr="0060035C" w14:paraId="12076FCE" w14:textId="77777777">
        <w:tc>
          <w:tcPr>
            <w:tcW w:w="5245" w:type="dxa"/>
          </w:tcPr>
          <w:p w14:paraId="4C50758B"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Стаж работы от 10 до 20 лет включительно</w:t>
            </w:r>
          </w:p>
        </w:tc>
        <w:tc>
          <w:tcPr>
            <w:tcW w:w="3798" w:type="dxa"/>
          </w:tcPr>
          <w:p w14:paraId="45BA2AC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0,15</w:t>
            </w:r>
          </w:p>
        </w:tc>
      </w:tr>
      <w:tr w:rsidR="00F41B4E" w:rsidRPr="0060035C" w14:paraId="07CD3C67" w14:textId="77777777">
        <w:tc>
          <w:tcPr>
            <w:tcW w:w="5245" w:type="dxa"/>
          </w:tcPr>
          <w:p w14:paraId="4258FA11"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Стаж работы более 20 лет</w:t>
            </w:r>
          </w:p>
        </w:tc>
        <w:tc>
          <w:tcPr>
            <w:tcW w:w="3798" w:type="dxa"/>
          </w:tcPr>
          <w:p w14:paraId="6A7E3BE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0,20</w:t>
            </w:r>
          </w:p>
        </w:tc>
      </w:tr>
    </w:tbl>
    <w:p w14:paraId="6792FE54" w14:textId="77777777" w:rsidR="00F41B4E" w:rsidRPr="0060035C" w:rsidRDefault="00F41B4E">
      <w:pPr>
        <w:pStyle w:val="ConsPlusNormal1"/>
        <w:jc w:val="both"/>
        <w:rPr>
          <w:rFonts w:ascii="Times New Roman" w:hAnsi="Times New Roman" w:cs="Times New Roman"/>
          <w:sz w:val="22"/>
        </w:rPr>
      </w:pPr>
    </w:p>
    <w:p w14:paraId="0D33BE3A" w14:textId="77777777" w:rsidR="00EE19D3" w:rsidRPr="0060035C" w:rsidRDefault="00EE19D3" w:rsidP="00EE19D3">
      <w:pPr>
        <w:widowControl w:val="0"/>
        <w:ind w:firstLine="709"/>
        <w:jc w:val="both"/>
        <w:rPr>
          <w:rFonts w:ascii="Times New Roman" w:eastAsia="Times New Roman" w:hAnsi="Times New Roman" w:cs="Times New Roman"/>
          <w:color w:val="000000"/>
          <w:kern w:val="0"/>
        </w:rPr>
      </w:pPr>
      <w:r w:rsidRPr="0060035C">
        <w:rPr>
          <w:rFonts w:ascii="Times New Roman" w:eastAsia="Times New Roman" w:hAnsi="Times New Roman" w:cs="Times New Roman"/>
          <w:color w:val="000000"/>
          <w:kern w:val="0"/>
        </w:rPr>
        <w:t>Медицинским работникам Организаций устанавливается надбавка к должностному окладу за продолжительность непрерывной работы на должностях медицинских и фармацевтических работников в размере:</w:t>
      </w:r>
    </w:p>
    <w:p w14:paraId="15156527" w14:textId="77777777" w:rsidR="00EE19D3" w:rsidRPr="0060035C" w:rsidRDefault="00EE19D3">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3798"/>
      </w:tblGrid>
      <w:tr w:rsidR="00EE19D3" w:rsidRPr="0060035C" w14:paraId="6EC321CF" w14:textId="77777777" w:rsidTr="00D34094">
        <w:tc>
          <w:tcPr>
            <w:tcW w:w="5245" w:type="dxa"/>
          </w:tcPr>
          <w:p w14:paraId="70D657D7"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Стаж работы</w:t>
            </w:r>
          </w:p>
        </w:tc>
        <w:tc>
          <w:tcPr>
            <w:tcW w:w="3798" w:type="dxa"/>
          </w:tcPr>
          <w:p w14:paraId="69F4C8AA"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Повышающий коэффициент за выслугу лет</w:t>
            </w:r>
          </w:p>
        </w:tc>
      </w:tr>
      <w:tr w:rsidR="00EE19D3" w:rsidRPr="0060035C" w14:paraId="71AE74FF" w14:textId="77777777" w:rsidTr="00D34094">
        <w:tc>
          <w:tcPr>
            <w:tcW w:w="5245" w:type="dxa"/>
          </w:tcPr>
          <w:p w14:paraId="4EF4EC4C" w14:textId="77777777" w:rsidR="00EE19D3" w:rsidRPr="0060035C" w:rsidRDefault="00EE19D3" w:rsidP="00D34094">
            <w:pPr>
              <w:pStyle w:val="ConsPlusNormal1"/>
              <w:rPr>
                <w:rFonts w:ascii="Times New Roman" w:hAnsi="Times New Roman" w:cs="Times New Roman"/>
                <w:sz w:val="22"/>
              </w:rPr>
            </w:pPr>
            <w:r w:rsidRPr="0060035C">
              <w:rPr>
                <w:rFonts w:ascii="Times New Roman" w:hAnsi="Times New Roman" w:cs="Times New Roman"/>
                <w:sz w:val="22"/>
              </w:rPr>
              <w:t>Стаж работы от 1 до 3 лет включительно</w:t>
            </w:r>
          </w:p>
        </w:tc>
        <w:tc>
          <w:tcPr>
            <w:tcW w:w="3798" w:type="dxa"/>
          </w:tcPr>
          <w:p w14:paraId="251A013E"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0,05</w:t>
            </w:r>
          </w:p>
        </w:tc>
      </w:tr>
      <w:tr w:rsidR="00EE19D3" w:rsidRPr="0060035C" w14:paraId="3F2098D5" w14:textId="77777777" w:rsidTr="00D34094">
        <w:tc>
          <w:tcPr>
            <w:tcW w:w="5245" w:type="dxa"/>
          </w:tcPr>
          <w:p w14:paraId="4CCB53CC" w14:textId="77777777" w:rsidR="00EE19D3" w:rsidRPr="0060035C" w:rsidRDefault="00EE19D3" w:rsidP="00D34094">
            <w:pPr>
              <w:pStyle w:val="ConsPlusNormal1"/>
              <w:rPr>
                <w:rFonts w:ascii="Times New Roman" w:hAnsi="Times New Roman" w:cs="Times New Roman"/>
                <w:sz w:val="22"/>
              </w:rPr>
            </w:pPr>
            <w:r w:rsidRPr="0060035C">
              <w:rPr>
                <w:rFonts w:ascii="Times New Roman" w:hAnsi="Times New Roman" w:cs="Times New Roman"/>
                <w:sz w:val="22"/>
              </w:rPr>
              <w:t>Стаж работы от 3 до 5 лет включительно</w:t>
            </w:r>
          </w:p>
        </w:tc>
        <w:tc>
          <w:tcPr>
            <w:tcW w:w="3798" w:type="dxa"/>
          </w:tcPr>
          <w:p w14:paraId="2F5A8803"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0,20</w:t>
            </w:r>
          </w:p>
        </w:tc>
      </w:tr>
      <w:tr w:rsidR="00EE19D3" w:rsidRPr="0060035C" w14:paraId="128B3837" w14:textId="77777777" w:rsidTr="00D34094">
        <w:tc>
          <w:tcPr>
            <w:tcW w:w="5245" w:type="dxa"/>
          </w:tcPr>
          <w:p w14:paraId="6093F0A1" w14:textId="77777777" w:rsidR="00EE19D3" w:rsidRPr="0060035C" w:rsidRDefault="00EE19D3" w:rsidP="00D34094">
            <w:pPr>
              <w:pStyle w:val="ConsPlusNormal1"/>
              <w:rPr>
                <w:rFonts w:ascii="Times New Roman" w:hAnsi="Times New Roman" w:cs="Times New Roman"/>
                <w:sz w:val="22"/>
              </w:rPr>
            </w:pPr>
            <w:r w:rsidRPr="0060035C">
              <w:rPr>
                <w:rFonts w:ascii="Times New Roman" w:hAnsi="Times New Roman" w:cs="Times New Roman"/>
                <w:sz w:val="22"/>
              </w:rPr>
              <w:t xml:space="preserve">Стаж работы свыше 5 </w:t>
            </w:r>
          </w:p>
        </w:tc>
        <w:tc>
          <w:tcPr>
            <w:tcW w:w="3798" w:type="dxa"/>
          </w:tcPr>
          <w:p w14:paraId="268334BF" w14:textId="77777777" w:rsidR="00EE19D3" w:rsidRPr="0060035C" w:rsidRDefault="00EE19D3" w:rsidP="00D34094">
            <w:pPr>
              <w:pStyle w:val="ConsPlusNormal1"/>
              <w:jc w:val="center"/>
              <w:rPr>
                <w:rFonts w:ascii="Times New Roman" w:hAnsi="Times New Roman" w:cs="Times New Roman"/>
                <w:sz w:val="22"/>
              </w:rPr>
            </w:pPr>
            <w:r w:rsidRPr="0060035C">
              <w:rPr>
                <w:rFonts w:ascii="Times New Roman" w:hAnsi="Times New Roman" w:cs="Times New Roman"/>
                <w:sz w:val="22"/>
              </w:rPr>
              <w:t>0,30</w:t>
            </w:r>
          </w:p>
        </w:tc>
      </w:tr>
    </w:tbl>
    <w:p w14:paraId="01F84BA2" w14:textId="77777777" w:rsidR="00EE19D3" w:rsidRPr="0060035C" w:rsidRDefault="00EE19D3">
      <w:pPr>
        <w:pStyle w:val="ConsPlusNormal1"/>
        <w:jc w:val="both"/>
        <w:rPr>
          <w:rFonts w:ascii="Times New Roman" w:hAnsi="Times New Roman" w:cs="Times New Roman"/>
          <w:sz w:val="22"/>
        </w:rPr>
      </w:pPr>
    </w:p>
    <w:p w14:paraId="2D7A3B6D" w14:textId="77777777" w:rsidR="00DE035C" w:rsidRPr="00DE035C" w:rsidRDefault="00DE035C" w:rsidP="005A23A6">
      <w:pPr>
        <w:pStyle w:val="ConsPlusNormal1"/>
        <w:jc w:val="both"/>
        <w:rPr>
          <w:rFonts w:ascii="Times New Roman" w:hAnsi="Times New Roman" w:cs="Times New Roman"/>
          <w:sz w:val="22"/>
        </w:rPr>
      </w:pPr>
      <w:r w:rsidRPr="00DE035C">
        <w:rPr>
          <w:rFonts w:ascii="Times New Roman" w:hAnsi="Times New Roman" w:cs="Times New Roman"/>
          <w:sz w:val="22"/>
        </w:rPr>
        <w:t>Порядок исчисления стажа для установления надбавки устанавливается в соответствии с приложением № 1</w:t>
      </w:r>
      <w:r>
        <w:rPr>
          <w:rFonts w:ascii="Times New Roman" w:hAnsi="Times New Roman" w:cs="Times New Roman"/>
          <w:sz w:val="22"/>
        </w:rPr>
        <w:t>1</w:t>
      </w:r>
      <w:r w:rsidRPr="00DE035C">
        <w:rPr>
          <w:rFonts w:ascii="Times New Roman" w:hAnsi="Times New Roman" w:cs="Times New Roman"/>
          <w:sz w:val="22"/>
        </w:rPr>
        <w:t xml:space="preserve"> к настоящему Положению.</w:t>
      </w:r>
    </w:p>
    <w:p w14:paraId="45469992" w14:textId="77777777" w:rsidR="00EE19D3" w:rsidRPr="0060035C" w:rsidRDefault="00DE035C" w:rsidP="00DE035C">
      <w:pPr>
        <w:pStyle w:val="ConsPlusNormal1"/>
        <w:jc w:val="both"/>
        <w:rPr>
          <w:rFonts w:ascii="Times New Roman" w:hAnsi="Times New Roman" w:cs="Times New Roman"/>
          <w:sz w:val="22"/>
        </w:rPr>
      </w:pPr>
      <w:r w:rsidRPr="00DE035C">
        <w:rPr>
          <w:rFonts w:ascii="Times New Roman" w:hAnsi="Times New Roman" w:cs="Times New Roman"/>
          <w:sz w:val="22"/>
        </w:rPr>
        <w:t>Порядок установления надбавки к должностному окладу медицинским работникам Организаций за продолжительность непрерывной работы на должностях медицинских и фармацевтических работников, устанавливается в соответствии с приложением № 1</w:t>
      </w:r>
      <w:r>
        <w:rPr>
          <w:rFonts w:ascii="Times New Roman" w:hAnsi="Times New Roman" w:cs="Times New Roman"/>
          <w:sz w:val="22"/>
        </w:rPr>
        <w:t>2</w:t>
      </w:r>
      <w:r w:rsidRPr="00DE035C">
        <w:rPr>
          <w:rFonts w:ascii="Times New Roman" w:hAnsi="Times New Roman" w:cs="Times New Roman"/>
          <w:sz w:val="22"/>
        </w:rPr>
        <w:t xml:space="preserve"> к настоящему Положению.</w:t>
      </w:r>
    </w:p>
    <w:p w14:paraId="407E3FC5"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Повышающий коэффициент к окладу, должностному окладу, ставке за выслугу лет устанавливается к окладу, должностному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
    <w:p w14:paraId="46613837"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2. Документами, подтверждающими стаж работы, являются трудовая книжка или сведения о трудовой деятельности, оформленные в соответствии со </w:t>
      </w:r>
      <w:hyperlink r:id="rId32" w:tooltip="&quot;Трудовой кодекс Российской Федерации&quot; от 30.12.2001 N 197-ФЗ (ред. от 06.04.2024) {КонсультантПлюс}">
        <w:r w:rsidRPr="006878C4">
          <w:rPr>
            <w:rFonts w:ascii="Times New Roman" w:hAnsi="Times New Roman" w:cs="Times New Roman"/>
            <w:sz w:val="22"/>
          </w:rPr>
          <w:t>статьей 66.1</w:t>
        </w:r>
      </w:hyperlink>
      <w:r w:rsidRPr="0060035C">
        <w:rPr>
          <w:rFonts w:ascii="Times New Roman" w:hAnsi="Times New Roman" w:cs="Times New Roman"/>
          <w:sz w:val="22"/>
        </w:rPr>
        <w:t xml:space="preserve">Трудового кодекса Российской Федерации, если работодатель формирует в электронном виде основную информацию о трудовой деятельности и трудовом стаже работника, военный билет, справка военного комиссариата и иные документы соответствующих </w:t>
      </w:r>
      <w:r w:rsidRPr="0060035C">
        <w:rPr>
          <w:rFonts w:ascii="Times New Roman" w:hAnsi="Times New Roman" w:cs="Times New Roman"/>
          <w:sz w:val="22"/>
        </w:rPr>
        <w:lastRenderedPageBreak/>
        <w:t>государственных органов, архивных учреждений, установленные законодательством Российской Федерации.</w:t>
      </w:r>
    </w:p>
    <w:p w14:paraId="1AB6730B"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Документы представляются лицом, стаж которого подтверждается.</w:t>
      </w:r>
    </w:p>
    <w:p w14:paraId="64683766" w14:textId="77777777" w:rsidR="00F41B4E" w:rsidRPr="006878C4"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3. Исчисление стажа работы для установления повышающего коэффициента к окладу, должностному окладу, ставке за выслугу лет в Организациях производится в порядке, предусмотренном </w:t>
      </w:r>
      <w:hyperlink w:anchor="P532" w:tooltip="ПОРЯДОК">
        <w:r w:rsidRPr="006878C4">
          <w:rPr>
            <w:rFonts w:ascii="Times New Roman" w:hAnsi="Times New Roman" w:cs="Times New Roman"/>
            <w:sz w:val="22"/>
          </w:rPr>
          <w:t>приложением N 2</w:t>
        </w:r>
      </w:hyperlink>
      <w:r w:rsidRPr="006878C4">
        <w:rPr>
          <w:rFonts w:ascii="Times New Roman" w:hAnsi="Times New Roman" w:cs="Times New Roman"/>
          <w:sz w:val="22"/>
        </w:rPr>
        <w:t xml:space="preserve"> 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p w14:paraId="0D222C0F" w14:textId="77777777" w:rsidR="00F41B4E" w:rsidRPr="0060035C" w:rsidRDefault="00D34094">
      <w:pPr>
        <w:pStyle w:val="ConsPlusNormal1"/>
        <w:spacing w:before="200"/>
        <w:ind w:firstLine="540"/>
        <w:jc w:val="both"/>
        <w:rPr>
          <w:rFonts w:ascii="Times New Roman" w:hAnsi="Times New Roman" w:cs="Times New Roman"/>
          <w:sz w:val="22"/>
        </w:rPr>
      </w:pPr>
      <w:r w:rsidRPr="006878C4">
        <w:rPr>
          <w:rFonts w:ascii="Times New Roman" w:hAnsi="Times New Roman" w:cs="Times New Roman"/>
          <w:sz w:val="22"/>
        </w:rPr>
        <w:t xml:space="preserve">4. В стаж работы, дающий право на установление повышающего коэффициента к окладу, должностному окладу, ставке за выслугу работникам образования засчитывается педагогическая, руководящая и методическая работа в образовательных и других Организациях согласно </w:t>
      </w:r>
      <w:hyperlink w:anchor="P596" w:tooltip="ПЕРЕЧЕНЬ">
        <w:r w:rsidRPr="006878C4">
          <w:rPr>
            <w:rFonts w:ascii="Times New Roman" w:hAnsi="Times New Roman" w:cs="Times New Roman"/>
            <w:sz w:val="22"/>
          </w:rPr>
          <w:t>приложению N 3</w:t>
        </w:r>
      </w:hyperlink>
      <w:r w:rsidRPr="006878C4">
        <w:rPr>
          <w:rFonts w:ascii="Times New Roman" w:hAnsi="Times New Roman" w:cs="Times New Roman"/>
          <w:sz w:val="22"/>
        </w:rPr>
        <w:t xml:space="preserve"> к</w:t>
      </w:r>
      <w:r w:rsidRPr="0060035C">
        <w:rPr>
          <w:rFonts w:ascii="Times New Roman" w:hAnsi="Times New Roman" w:cs="Times New Roman"/>
          <w:sz w:val="22"/>
        </w:rPr>
        <w:t xml:space="preserve">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p w14:paraId="7300F36B" w14:textId="77777777" w:rsidR="00F41B4E" w:rsidRPr="0060035C" w:rsidRDefault="00F41B4E">
      <w:pPr>
        <w:pStyle w:val="ConsPlusNormal1"/>
        <w:jc w:val="both"/>
        <w:rPr>
          <w:rFonts w:ascii="Times New Roman" w:hAnsi="Times New Roman" w:cs="Times New Roman"/>
          <w:sz w:val="22"/>
        </w:rPr>
      </w:pPr>
    </w:p>
    <w:p w14:paraId="06874404" w14:textId="77777777" w:rsidR="00F41B4E" w:rsidRPr="0060035C" w:rsidRDefault="00F41B4E">
      <w:pPr>
        <w:pStyle w:val="ConsPlusNormal1"/>
        <w:jc w:val="both"/>
        <w:rPr>
          <w:rFonts w:ascii="Times New Roman" w:hAnsi="Times New Roman" w:cs="Times New Roman"/>
          <w:sz w:val="22"/>
        </w:rPr>
      </w:pPr>
    </w:p>
    <w:p w14:paraId="0E48EF8D" w14:textId="77777777" w:rsidR="00F41B4E" w:rsidRDefault="00F41B4E">
      <w:pPr>
        <w:pStyle w:val="ConsPlusNormal1"/>
        <w:jc w:val="both"/>
        <w:rPr>
          <w:rFonts w:ascii="Times New Roman" w:hAnsi="Times New Roman" w:cs="Times New Roman"/>
          <w:sz w:val="22"/>
        </w:rPr>
      </w:pPr>
    </w:p>
    <w:p w14:paraId="1F1A9A24" w14:textId="77777777" w:rsidR="00ED172B" w:rsidRDefault="00ED172B">
      <w:pPr>
        <w:pStyle w:val="ConsPlusNormal1"/>
        <w:jc w:val="both"/>
        <w:rPr>
          <w:rFonts w:ascii="Times New Roman" w:hAnsi="Times New Roman" w:cs="Times New Roman"/>
          <w:sz w:val="22"/>
        </w:rPr>
      </w:pPr>
    </w:p>
    <w:p w14:paraId="5A98071B" w14:textId="77777777" w:rsidR="00ED172B" w:rsidRDefault="00ED172B">
      <w:pPr>
        <w:pStyle w:val="ConsPlusNormal1"/>
        <w:jc w:val="both"/>
        <w:rPr>
          <w:rFonts w:ascii="Times New Roman" w:hAnsi="Times New Roman" w:cs="Times New Roman"/>
          <w:sz w:val="22"/>
        </w:rPr>
      </w:pPr>
    </w:p>
    <w:p w14:paraId="15558136" w14:textId="77777777" w:rsidR="00ED172B" w:rsidRDefault="00ED172B">
      <w:pPr>
        <w:pStyle w:val="ConsPlusNormal1"/>
        <w:jc w:val="both"/>
        <w:rPr>
          <w:rFonts w:ascii="Times New Roman" w:hAnsi="Times New Roman" w:cs="Times New Roman"/>
          <w:sz w:val="22"/>
        </w:rPr>
      </w:pPr>
    </w:p>
    <w:p w14:paraId="0C4AA566" w14:textId="77777777" w:rsidR="00ED172B" w:rsidRDefault="00ED172B">
      <w:pPr>
        <w:pStyle w:val="ConsPlusNormal1"/>
        <w:jc w:val="both"/>
        <w:rPr>
          <w:rFonts w:ascii="Times New Roman" w:hAnsi="Times New Roman" w:cs="Times New Roman"/>
          <w:sz w:val="22"/>
        </w:rPr>
      </w:pPr>
    </w:p>
    <w:p w14:paraId="26B7F70C" w14:textId="77777777" w:rsidR="00ED172B" w:rsidRDefault="00ED172B">
      <w:pPr>
        <w:pStyle w:val="ConsPlusNormal1"/>
        <w:jc w:val="both"/>
        <w:rPr>
          <w:rFonts w:ascii="Times New Roman" w:hAnsi="Times New Roman" w:cs="Times New Roman"/>
          <w:sz w:val="22"/>
        </w:rPr>
      </w:pPr>
    </w:p>
    <w:p w14:paraId="7A8D5BA7" w14:textId="77777777" w:rsidR="00ED172B" w:rsidRDefault="00ED172B">
      <w:pPr>
        <w:pStyle w:val="ConsPlusNormal1"/>
        <w:jc w:val="both"/>
        <w:rPr>
          <w:rFonts w:ascii="Times New Roman" w:hAnsi="Times New Roman" w:cs="Times New Roman"/>
          <w:sz w:val="22"/>
        </w:rPr>
      </w:pPr>
    </w:p>
    <w:p w14:paraId="1C01FCC6" w14:textId="77777777" w:rsidR="00ED172B" w:rsidRDefault="00ED172B">
      <w:pPr>
        <w:pStyle w:val="ConsPlusNormal1"/>
        <w:jc w:val="both"/>
        <w:rPr>
          <w:rFonts w:ascii="Times New Roman" w:hAnsi="Times New Roman" w:cs="Times New Roman"/>
          <w:sz w:val="22"/>
        </w:rPr>
      </w:pPr>
    </w:p>
    <w:p w14:paraId="134AE903" w14:textId="77777777" w:rsidR="00ED172B" w:rsidRDefault="00ED172B">
      <w:pPr>
        <w:pStyle w:val="ConsPlusNormal1"/>
        <w:jc w:val="both"/>
        <w:rPr>
          <w:rFonts w:ascii="Times New Roman" w:hAnsi="Times New Roman" w:cs="Times New Roman"/>
          <w:sz w:val="22"/>
        </w:rPr>
      </w:pPr>
    </w:p>
    <w:p w14:paraId="3BD9CA98" w14:textId="77777777" w:rsidR="00ED172B" w:rsidRDefault="00ED172B">
      <w:pPr>
        <w:pStyle w:val="ConsPlusNormal1"/>
        <w:jc w:val="both"/>
        <w:rPr>
          <w:rFonts w:ascii="Times New Roman" w:hAnsi="Times New Roman" w:cs="Times New Roman"/>
          <w:sz w:val="22"/>
        </w:rPr>
      </w:pPr>
    </w:p>
    <w:p w14:paraId="2D3DED08" w14:textId="77777777" w:rsidR="00ED172B" w:rsidRDefault="00ED172B">
      <w:pPr>
        <w:pStyle w:val="ConsPlusNormal1"/>
        <w:jc w:val="both"/>
        <w:rPr>
          <w:rFonts w:ascii="Times New Roman" w:hAnsi="Times New Roman" w:cs="Times New Roman"/>
          <w:sz w:val="22"/>
        </w:rPr>
      </w:pPr>
    </w:p>
    <w:p w14:paraId="3BBB0E25" w14:textId="77777777" w:rsidR="00ED172B" w:rsidRDefault="00ED172B">
      <w:pPr>
        <w:pStyle w:val="ConsPlusNormal1"/>
        <w:jc w:val="both"/>
        <w:rPr>
          <w:rFonts w:ascii="Times New Roman" w:hAnsi="Times New Roman" w:cs="Times New Roman"/>
          <w:sz w:val="22"/>
        </w:rPr>
      </w:pPr>
    </w:p>
    <w:p w14:paraId="121A6ACD" w14:textId="77777777" w:rsidR="00ED172B" w:rsidRDefault="00ED172B">
      <w:pPr>
        <w:pStyle w:val="ConsPlusNormal1"/>
        <w:jc w:val="both"/>
        <w:rPr>
          <w:rFonts w:ascii="Times New Roman" w:hAnsi="Times New Roman" w:cs="Times New Roman"/>
          <w:sz w:val="22"/>
        </w:rPr>
      </w:pPr>
    </w:p>
    <w:p w14:paraId="1A7FE748" w14:textId="77777777" w:rsidR="00ED172B" w:rsidRDefault="00ED172B">
      <w:pPr>
        <w:pStyle w:val="ConsPlusNormal1"/>
        <w:jc w:val="both"/>
        <w:rPr>
          <w:rFonts w:ascii="Times New Roman" w:hAnsi="Times New Roman" w:cs="Times New Roman"/>
          <w:sz w:val="22"/>
        </w:rPr>
      </w:pPr>
    </w:p>
    <w:p w14:paraId="37D88076" w14:textId="77777777" w:rsidR="00ED172B" w:rsidRDefault="00ED172B">
      <w:pPr>
        <w:pStyle w:val="ConsPlusNormal1"/>
        <w:jc w:val="both"/>
        <w:rPr>
          <w:rFonts w:ascii="Times New Roman" w:hAnsi="Times New Roman" w:cs="Times New Roman"/>
          <w:sz w:val="22"/>
        </w:rPr>
      </w:pPr>
    </w:p>
    <w:p w14:paraId="07C4F767" w14:textId="77777777" w:rsidR="00ED172B" w:rsidRDefault="00ED172B">
      <w:pPr>
        <w:pStyle w:val="ConsPlusNormal1"/>
        <w:jc w:val="both"/>
        <w:rPr>
          <w:rFonts w:ascii="Times New Roman" w:hAnsi="Times New Roman" w:cs="Times New Roman"/>
          <w:sz w:val="22"/>
        </w:rPr>
      </w:pPr>
    </w:p>
    <w:p w14:paraId="2A53D74D" w14:textId="77777777" w:rsidR="00ED172B" w:rsidRDefault="00ED172B">
      <w:pPr>
        <w:pStyle w:val="ConsPlusNormal1"/>
        <w:jc w:val="both"/>
        <w:rPr>
          <w:rFonts w:ascii="Times New Roman" w:hAnsi="Times New Roman" w:cs="Times New Roman"/>
          <w:sz w:val="22"/>
        </w:rPr>
      </w:pPr>
    </w:p>
    <w:p w14:paraId="6D77773E" w14:textId="77777777" w:rsidR="00ED172B" w:rsidRDefault="00ED172B">
      <w:pPr>
        <w:pStyle w:val="ConsPlusNormal1"/>
        <w:jc w:val="both"/>
        <w:rPr>
          <w:rFonts w:ascii="Times New Roman" w:hAnsi="Times New Roman" w:cs="Times New Roman"/>
          <w:sz w:val="22"/>
        </w:rPr>
      </w:pPr>
    </w:p>
    <w:p w14:paraId="1B26704D" w14:textId="77777777" w:rsidR="00ED172B" w:rsidRDefault="00ED172B">
      <w:pPr>
        <w:pStyle w:val="ConsPlusNormal1"/>
        <w:jc w:val="both"/>
        <w:rPr>
          <w:rFonts w:ascii="Times New Roman" w:hAnsi="Times New Roman" w:cs="Times New Roman"/>
          <w:sz w:val="22"/>
        </w:rPr>
      </w:pPr>
    </w:p>
    <w:p w14:paraId="2CAEE74E" w14:textId="77777777" w:rsidR="00ED172B" w:rsidRDefault="00ED172B">
      <w:pPr>
        <w:pStyle w:val="ConsPlusNormal1"/>
        <w:jc w:val="both"/>
        <w:rPr>
          <w:rFonts w:ascii="Times New Roman" w:hAnsi="Times New Roman" w:cs="Times New Roman"/>
          <w:sz w:val="22"/>
        </w:rPr>
      </w:pPr>
    </w:p>
    <w:p w14:paraId="4CEC710E" w14:textId="77777777" w:rsidR="00ED172B" w:rsidRDefault="00ED172B">
      <w:pPr>
        <w:pStyle w:val="ConsPlusNormal1"/>
        <w:jc w:val="both"/>
        <w:rPr>
          <w:rFonts w:ascii="Times New Roman" w:hAnsi="Times New Roman" w:cs="Times New Roman"/>
          <w:sz w:val="22"/>
        </w:rPr>
      </w:pPr>
    </w:p>
    <w:p w14:paraId="25B9F822" w14:textId="77777777" w:rsidR="00ED172B" w:rsidRDefault="00ED172B">
      <w:pPr>
        <w:pStyle w:val="ConsPlusNormal1"/>
        <w:jc w:val="both"/>
        <w:rPr>
          <w:rFonts w:ascii="Times New Roman" w:hAnsi="Times New Roman" w:cs="Times New Roman"/>
          <w:sz w:val="22"/>
        </w:rPr>
      </w:pPr>
    </w:p>
    <w:p w14:paraId="6A710638" w14:textId="77777777" w:rsidR="00ED172B" w:rsidRDefault="00ED172B">
      <w:pPr>
        <w:pStyle w:val="ConsPlusNormal1"/>
        <w:jc w:val="both"/>
        <w:rPr>
          <w:rFonts w:ascii="Times New Roman" w:hAnsi="Times New Roman" w:cs="Times New Roman"/>
          <w:sz w:val="22"/>
        </w:rPr>
      </w:pPr>
    </w:p>
    <w:p w14:paraId="0D087255" w14:textId="77777777" w:rsidR="00ED172B" w:rsidRDefault="00ED172B">
      <w:pPr>
        <w:pStyle w:val="ConsPlusNormal1"/>
        <w:jc w:val="both"/>
        <w:rPr>
          <w:rFonts w:ascii="Times New Roman" w:hAnsi="Times New Roman" w:cs="Times New Roman"/>
          <w:sz w:val="22"/>
        </w:rPr>
      </w:pPr>
    </w:p>
    <w:p w14:paraId="1816CE25" w14:textId="77777777" w:rsidR="00ED172B" w:rsidRDefault="00ED172B">
      <w:pPr>
        <w:pStyle w:val="ConsPlusNormal1"/>
        <w:jc w:val="both"/>
        <w:rPr>
          <w:rFonts w:ascii="Times New Roman" w:hAnsi="Times New Roman" w:cs="Times New Roman"/>
          <w:sz w:val="22"/>
        </w:rPr>
      </w:pPr>
    </w:p>
    <w:p w14:paraId="3DEF1BD0" w14:textId="77777777" w:rsidR="00ED172B" w:rsidRDefault="00ED172B">
      <w:pPr>
        <w:pStyle w:val="ConsPlusNormal1"/>
        <w:jc w:val="both"/>
        <w:rPr>
          <w:rFonts w:ascii="Times New Roman" w:hAnsi="Times New Roman" w:cs="Times New Roman"/>
          <w:sz w:val="22"/>
        </w:rPr>
      </w:pPr>
    </w:p>
    <w:p w14:paraId="190AC126" w14:textId="77777777" w:rsidR="00ED172B" w:rsidRDefault="00ED172B">
      <w:pPr>
        <w:pStyle w:val="ConsPlusNormal1"/>
        <w:jc w:val="both"/>
        <w:rPr>
          <w:rFonts w:ascii="Times New Roman" w:hAnsi="Times New Roman" w:cs="Times New Roman"/>
          <w:sz w:val="22"/>
        </w:rPr>
      </w:pPr>
    </w:p>
    <w:p w14:paraId="4CA08653" w14:textId="77777777" w:rsidR="00ED172B" w:rsidRDefault="00ED172B">
      <w:pPr>
        <w:pStyle w:val="ConsPlusNormal1"/>
        <w:jc w:val="both"/>
        <w:rPr>
          <w:rFonts w:ascii="Times New Roman" w:hAnsi="Times New Roman" w:cs="Times New Roman"/>
          <w:sz w:val="22"/>
        </w:rPr>
      </w:pPr>
    </w:p>
    <w:p w14:paraId="454E0ED8" w14:textId="77777777" w:rsidR="00ED172B" w:rsidRDefault="00ED172B">
      <w:pPr>
        <w:pStyle w:val="ConsPlusNormal1"/>
        <w:jc w:val="both"/>
        <w:rPr>
          <w:rFonts w:ascii="Times New Roman" w:hAnsi="Times New Roman" w:cs="Times New Roman"/>
          <w:sz w:val="22"/>
        </w:rPr>
      </w:pPr>
    </w:p>
    <w:p w14:paraId="5E9C5580" w14:textId="77777777" w:rsidR="00ED172B" w:rsidRDefault="00ED172B">
      <w:pPr>
        <w:pStyle w:val="ConsPlusNormal1"/>
        <w:jc w:val="both"/>
        <w:rPr>
          <w:rFonts w:ascii="Times New Roman" w:hAnsi="Times New Roman" w:cs="Times New Roman"/>
          <w:sz w:val="22"/>
        </w:rPr>
      </w:pPr>
    </w:p>
    <w:p w14:paraId="2E88F1F5" w14:textId="77777777" w:rsidR="00ED172B" w:rsidRDefault="00ED172B">
      <w:pPr>
        <w:pStyle w:val="ConsPlusNormal1"/>
        <w:jc w:val="both"/>
        <w:rPr>
          <w:rFonts w:ascii="Times New Roman" w:hAnsi="Times New Roman" w:cs="Times New Roman"/>
          <w:sz w:val="22"/>
        </w:rPr>
      </w:pPr>
    </w:p>
    <w:p w14:paraId="56B71167" w14:textId="77777777" w:rsidR="00ED172B" w:rsidRDefault="00ED172B">
      <w:pPr>
        <w:pStyle w:val="ConsPlusNormal1"/>
        <w:jc w:val="both"/>
        <w:rPr>
          <w:rFonts w:ascii="Times New Roman" w:hAnsi="Times New Roman" w:cs="Times New Roman"/>
          <w:sz w:val="22"/>
        </w:rPr>
      </w:pPr>
    </w:p>
    <w:p w14:paraId="48238E9C" w14:textId="77777777" w:rsidR="00ED172B" w:rsidRDefault="00ED172B">
      <w:pPr>
        <w:pStyle w:val="ConsPlusNormal1"/>
        <w:jc w:val="both"/>
        <w:rPr>
          <w:rFonts w:ascii="Times New Roman" w:hAnsi="Times New Roman" w:cs="Times New Roman"/>
          <w:sz w:val="22"/>
        </w:rPr>
      </w:pPr>
    </w:p>
    <w:p w14:paraId="1722C99F" w14:textId="77777777" w:rsidR="00ED172B" w:rsidRDefault="00ED172B">
      <w:pPr>
        <w:pStyle w:val="ConsPlusNormal1"/>
        <w:jc w:val="both"/>
        <w:rPr>
          <w:rFonts w:ascii="Times New Roman" w:hAnsi="Times New Roman" w:cs="Times New Roman"/>
          <w:sz w:val="22"/>
        </w:rPr>
      </w:pPr>
    </w:p>
    <w:p w14:paraId="2C9D8F29" w14:textId="77777777" w:rsidR="00ED172B" w:rsidRDefault="00ED172B">
      <w:pPr>
        <w:pStyle w:val="ConsPlusNormal1"/>
        <w:jc w:val="both"/>
        <w:rPr>
          <w:rFonts w:ascii="Times New Roman" w:hAnsi="Times New Roman" w:cs="Times New Roman"/>
          <w:sz w:val="22"/>
        </w:rPr>
      </w:pPr>
    </w:p>
    <w:p w14:paraId="3389ECCA" w14:textId="77777777" w:rsidR="006878C4" w:rsidRDefault="006878C4">
      <w:pPr>
        <w:pStyle w:val="ConsPlusNormal1"/>
        <w:jc w:val="both"/>
        <w:rPr>
          <w:rFonts w:ascii="Times New Roman" w:hAnsi="Times New Roman" w:cs="Times New Roman"/>
          <w:sz w:val="22"/>
        </w:rPr>
      </w:pPr>
    </w:p>
    <w:p w14:paraId="4D4DD381" w14:textId="77777777" w:rsidR="006878C4" w:rsidRDefault="006878C4">
      <w:pPr>
        <w:pStyle w:val="ConsPlusNormal1"/>
        <w:jc w:val="both"/>
        <w:rPr>
          <w:rFonts w:ascii="Times New Roman" w:hAnsi="Times New Roman" w:cs="Times New Roman"/>
          <w:sz w:val="22"/>
        </w:rPr>
      </w:pPr>
    </w:p>
    <w:p w14:paraId="3DB7D8B3" w14:textId="77777777" w:rsidR="006878C4" w:rsidRDefault="006878C4">
      <w:pPr>
        <w:pStyle w:val="ConsPlusNormal1"/>
        <w:jc w:val="both"/>
        <w:rPr>
          <w:rFonts w:ascii="Times New Roman" w:hAnsi="Times New Roman" w:cs="Times New Roman"/>
          <w:sz w:val="22"/>
        </w:rPr>
      </w:pPr>
    </w:p>
    <w:p w14:paraId="510126E4" w14:textId="77777777" w:rsidR="005F05F8" w:rsidRDefault="005F05F8">
      <w:pPr>
        <w:pStyle w:val="ConsPlusNormal1"/>
        <w:jc w:val="both"/>
        <w:rPr>
          <w:rFonts w:ascii="Times New Roman" w:hAnsi="Times New Roman" w:cs="Times New Roman"/>
          <w:sz w:val="22"/>
        </w:rPr>
      </w:pPr>
    </w:p>
    <w:p w14:paraId="343DC6D4" w14:textId="77777777" w:rsidR="005F05F8" w:rsidRDefault="005F05F8">
      <w:pPr>
        <w:pStyle w:val="ConsPlusNormal1"/>
        <w:jc w:val="both"/>
        <w:rPr>
          <w:rFonts w:ascii="Times New Roman" w:hAnsi="Times New Roman" w:cs="Times New Roman"/>
          <w:sz w:val="22"/>
        </w:rPr>
      </w:pPr>
    </w:p>
    <w:p w14:paraId="4101903A" w14:textId="77777777" w:rsidR="005F05F8" w:rsidRDefault="005F05F8">
      <w:pPr>
        <w:pStyle w:val="ConsPlusNormal1"/>
        <w:jc w:val="both"/>
        <w:rPr>
          <w:rFonts w:ascii="Times New Roman" w:hAnsi="Times New Roman" w:cs="Times New Roman"/>
          <w:sz w:val="22"/>
        </w:rPr>
      </w:pPr>
    </w:p>
    <w:p w14:paraId="7406D968" w14:textId="77777777" w:rsidR="005F05F8" w:rsidRDefault="005F05F8">
      <w:pPr>
        <w:pStyle w:val="ConsPlusNormal1"/>
        <w:jc w:val="both"/>
        <w:rPr>
          <w:rFonts w:ascii="Times New Roman" w:hAnsi="Times New Roman" w:cs="Times New Roman"/>
          <w:sz w:val="22"/>
        </w:rPr>
      </w:pPr>
    </w:p>
    <w:p w14:paraId="45CF70E7" w14:textId="77777777" w:rsidR="005F05F8" w:rsidRDefault="005F05F8">
      <w:pPr>
        <w:pStyle w:val="ConsPlusNormal1"/>
        <w:jc w:val="both"/>
        <w:rPr>
          <w:rFonts w:ascii="Times New Roman" w:hAnsi="Times New Roman" w:cs="Times New Roman"/>
          <w:sz w:val="22"/>
        </w:rPr>
      </w:pPr>
    </w:p>
    <w:p w14:paraId="422B2D27" w14:textId="77777777" w:rsidR="00ED172B" w:rsidRDefault="00ED172B">
      <w:pPr>
        <w:pStyle w:val="ConsPlusNormal1"/>
        <w:jc w:val="both"/>
        <w:rPr>
          <w:rFonts w:ascii="Times New Roman" w:hAnsi="Times New Roman" w:cs="Times New Roman"/>
          <w:sz w:val="22"/>
        </w:rPr>
      </w:pPr>
    </w:p>
    <w:p w14:paraId="0D7005D7" w14:textId="77777777" w:rsidR="00ED172B" w:rsidRDefault="00ED172B">
      <w:pPr>
        <w:pStyle w:val="ConsPlusNormal1"/>
        <w:jc w:val="both"/>
        <w:rPr>
          <w:rFonts w:ascii="Times New Roman" w:hAnsi="Times New Roman" w:cs="Times New Roman"/>
          <w:sz w:val="22"/>
        </w:rPr>
      </w:pPr>
    </w:p>
    <w:p w14:paraId="1D9CC653" w14:textId="77777777" w:rsidR="00ED172B" w:rsidRDefault="00ED172B">
      <w:pPr>
        <w:pStyle w:val="ConsPlusNormal1"/>
        <w:jc w:val="both"/>
        <w:rPr>
          <w:rFonts w:ascii="Times New Roman" w:hAnsi="Times New Roman" w:cs="Times New Roman"/>
          <w:sz w:val="22"/>
        </w:rPr>
      </w:pPr>
    </w:p>
    <w:p w14:paraId="227120FE" w14:textId="77777777" w:rsidR="00ED172B" w:rsidRDefault="00ED172B">
      <w:pPr>
        <w:pStyle w:val="ConsPlusNormal1"/>
        <w:jc w:val="both"/>
        <w:rPr>
          <w:rFonts w:ascii="Times New Roman" w:hAnsi="Times New Roman" w:cs="Times New Roman"/>
          <w:sz w:val="22"/>
        </w:rPr>
      </w:pPr>
    </w:p>
    <w:p w14:paraId="690B64A5" w14:textId="77777777" w:rsidR="00ED172B" w:rsidRDefault="00ED172B">
      <w:pPr>
        <w:pStyle w:val="ConsPlusNormal1"/>
        <w:jc w:val="both"/>
        <w:rPr>
          <w:rFonts w:ascii="Times New Roman" w:hAnsi="Times New Roman" w:cs="Times New Roman"/>
          <w:sz w:val="22"/>
        </w:rPr>
      </w:pPr>
    </w:p>
    <w:p w14:paraId="75210CDE" w14:textId="77777777" w:rsidR="00731FBE" w:rsidRDefault="00731FBE">
      <w:pPr>
        <w:pStyle w:val="ConsPlusNormal1"/>
        <w:jc w:val="both"/>
        <w:rPr>
          <w:rFonts w:ascii="Times New Roman" w:hAnsi="Times New Roman" w:cs="Times New Roman"/>
          <w:sz w:val="22"/>
        </w:rPr>
      </w:pPr>
    </w:p>
    <w:p w14:paraId="0FF79551" w14:textId="77777777" w:rsidR="00731FBE" w:rsidRPr="0060035C" w:rsidRDefault="00731FBE">
      <w:pPr>
        <w:pStyle w:val="ConsPlusNormal1"/>
        <w:jc w:val="both"/>
        <w:rPr>
          <w:rFonts w:ascii="Times New Roman" w:hAnsi="Times New Roman" w:cs="Times New Roman"/>
          <w:sz w:val="22"/>
        </w:rPr>
      </w:pPr>
    </w:p>
    <w:p w14:paraId="2827F0DC" w14:textId="77777777" w:rsidR="00F41B4E" w:rsidRPr="0060035C" w:rsidRDefault="00F41B4E">
      <w:pPr>
        <w:pStyle w:val="ConsPlusNormal1"/>
        <w:jc w:val="both"/>
        <w:rPr>
          <w:rFonts w:ascii="Times New Roman" w:hAnsi="Times New Roman" w:cs="Times New Roman"/>
          <w:sz w:val="22"/>
        </w:rPr>
      </w:pPr>
    </w:p>
    <w:p w14:paraId="1F4FF6C0" w14:textId="77777777" w:rsidR="00F41B4E" w:rsidRPr="0060035C" w:rsidRDefault="00D34094">
      <w:pPr>
        <w:pStyle w:val="ConsPlusNormal1"/>
        <w:jc w:val="right"/>
        <w:outlineLvl w:val="1"/>
        <w:rPr>
          <w:rFonts w:ascii="Times New Roman" w:hAnsi="Times New Roman" w:cs="Times New Roman"/>
          <w:sz w:val="22"/>
        </w:rPr>
      </w:pPr>
      <w:r w:rsidRPr="0060035C">
        <w:rPr>
          <w:rFonts w:ascii="Times New Roman" w:hAnsi="Times New Roman" w:cs="Times New Roman"/>
          <w:sz w:val="22"/>
        </w:rPr>
        <w:t>Приложение N 2</w:t>
      </w:r>
    </w:p>
    <w:p w14:paraId="59B9DA85"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к Положению об условиях оплаты труда</w:t>
      </w:r>
    </w:p>
    <w:p w14:paraId="4A01180D"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работников муниципальных организаций</w:t>
      </w:r>
    </w:p>
    <w:p w14:paraId="27048E9B"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муниципального образования город Алексин,</w:t>
      </w:r>
    </w:p>
    <w:p w14:paraId="74DF88A7"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осуществляющих образовательную деятельность</w:t>
      </w:r>
    </w:p>
    <w:p w14:paraId="3E8A5F49" w14:textId="77777777" w:rsidR="00F41B4E" w:rsidRPr="0060035C" w:rsidRDefault="00F41B4E">
      <w:pPr>
        <w:pStyle w:val="ConsPlusNormal1"/>
        <w:jc w:val="both"/>
        <w:rPr>
          <w:rFonts w:ascii="Times New Roman" w:hAnsi="Times New Roman" w:cs="Times New Roman"/>
          <w:sz w:val="22"/>
        </w:rPr>
      </w:pPr>
    </w:p>
    <w:p w14:paraId="5D764DA8" w14:textId="77777777" w:rsidR="00F41B4E" w:rsidRPr="0060035C" w:rsidRDefault="00D34094">
      <w:pPr>
        <w:pStyle w:val="ConsPlusTitle1"/>
        <w:jc w:val="center"/>
        <w:rPr>
          <w:rFonts w:ascii="Times New Roman" w:hAnsi="Times New Roman" w:cs="Times New Roman"/>
          <w:sz w:val="22"/>
        </w:rPr>
      </w:pPr>
      <w:bookmarkStart w:id="5" w:name="P532"/>
      <w:bookmarkEnd w:id="5"/>
      <w:r w:rsidRPr="0060035C">
        <w:rPr>
          <w:rFonts w:ascii="Times New Roman" w:hAnsi="Times New Roman" w:cs="Times New Roman"/>
          <w:sz w:val="22"/>
        </w:rPr>
        <w:t>ПОРЯДОК</w:t>
      </w:r>
    </w:p>
    <w:p w14:paraId="1E8E1394"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исчисления стажа для установления повышающего</w:t>
      </w:r>
    </w:p>
    <w:p w14:paraId="4B91DDAC"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 xml:space="preserve">коэффициента к окладу, должностному </w:t>
      </w:r>
      <w:proofErr w:type="spellStart"/>
      <w:proofErr w:type="gramStart"/>
      <w:r w:rsidRPr="0060035C">
        <w:rPr>
          <w:rFonts w:ascii="Times New Roman" w:hAnsi="Times New Roman" w:cs="Times New Roman"/>
          <w:sz w:val="22"/>
        </w:rPr>
        <w:t>окладу,ставке</w:t>
      </w:r>
      <w:proofErr w:type="spellEnd"/>
      <w:proofErr w:type="gramEnd"/>
      <w:r w:rsidRPr="0060035C">
        <w:rPr>
          <w:rFonts w:ascii="Times New Roman" w:hAnsi="Times New Roman" w:cs="Times New Roman"/>
          <w:sz w:val="22"/>
        </w:rPr>
        <w:t xml:space="preserve"> за выслугу лет</w:t>
      </w:r>
    </w:p>
    <w:p w14:paraId="35F1DF36" w14:textId="77777777" w:rsidR="00F41B4E" w:rsidRPr="0060035C" w:rsidRDefault="00F41B4E">
      <w:pPr>
        <w:pStyle w:val="ConsPlusNormal1"/>
        <w:spacing w:after="1"/>
        <w:rPr>
          <w:rFonts w:ascii="Times New Roman" w:hAnsi="Times New Roman" w:cs="Times New Roman"/>
          <w:sz w:val="22"/>
        </w:rPr>
      </w:pPr>
    </w:p>
    <w:p w14:paraId="1B0CD849" w14:textId="77777777" w:rsidR="00F41B4E" w:rsidRPr="0060035C" w:rsidRDefault="00F41B4E">
      <w:pPr>
        <w:pStyle w:val="ConsPlusNormal1"/>
        <w:jc w:val="both"/>
        <w:rPr>
          <w:rFonts w:ascii="Times New Roman" w:hAnsi="Times New Roman" w:cs="Times New Roman"/>
          <w:sz w:val="22"/>
        </w:rPr>
      </w:pPr>
    </w:p>
    <w:p w14:paraId="56D22ECD"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1. В стаж работы засчитывается:</w:t>
      </w:r>
    </w:p>
    <w:p w14:paraId="585A56D9"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а) время работы в Организации;</w:t>
      </w:r>
    </w:p>
    <w:p w14:paraId="1CC29DA6" w14:textId="77777777" w:rsidR="00F41B4E" w:rsidRPr="006878C4"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б) время прохождения службы в Вооруженных Силах Российской Федерации согласно Федеральному </w:t>
      </w:r>
      <w:hyperlink r:id="rId33" w:tooltip="Федеральный закон от 27.05.1998 N 76-ФЗ (ред. от 29.05.2024) &quot;О статусе военнослужащих&quot; ------------ Недействующая редакция {КонсультантПлюс}">
        <w:r w:rsidRPr="006878C4">
          <w:rPr>
            <w:rFonts w:ascii="Times New Roman" w:hAnsi="Times New Roman" w:cs="Times New Roman"/>
            <w:sz w:val="22"/>
          </w:rPr>
          <w:t>закону</w:t>
        </w:r>
      </w:hyperlink>
      <w:r w:rsidRPr="006878C4">
        <w:rPr>
          <w:rFonts w:ascii="Times New Roman" w:hAnsi="Times New Roman" w:cs="Times New Roman"/>
          <w:sz w:val="22"/>
        </w:rPr>
        <w:t xml:space="preserve"> от 27 мая 1998 года N 76-ФЗ "О статусе военнослужащих";</w:t>
      </w:r>
    </w:p>
    <w:p w14:paraId="7126A279"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14:paraId="7233EC7F"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w:t>
      </w:r>
      <w:hyperlink r:id="rId34" w:tooltip="Федеральный закон от 28.03.1998 N 53-ФЗ (ред. от 23.03.2024) &quot;О воинской обязанности и военной службе&quot; ------------ Недействующая редакция {КонсультантПлюс}">
        <w:r w:rsidRPr="006878C4">
          <w:rPr>
            <w:rFonts w:ascii="Times New Roman" w:hAnsi="Times New Roman" w:cs="Times New Roman"/>
            <w:sz w:val="22"/>
          </w:rPr>
          <w:t>пунктом 7 статьи 38</w:t>
        </w:r>
      </w:hyperlink>
      <w:r w:rsidRPr="0060035C">
        <w:rPr>
          <w:rFonts w:ascii="Times New Roman" w:hAnsi="Times New Roman" w:cs="Times New Roman"/>
          <w:sz w:val="22"/>
        </w:rPr>
        <w:t>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4D04BDBF" w14:textId="77777777" w:rsidR="00F41B4E" w:rsidRPr="0060035C" w:rsidRDefault="00F41B4E">
      <w:pPr>
        <w:pStyle w:val="ConsPlusNormal1"/>
        <w:jc w:val="both"/>
        <w:rPr>
          <w:rFonts w:ascii="Times New Roman" w:hAnsi="Times New Roman" w:cs="Times New Roman"/>
          <w:sz w:val="22"/>
        </w:rPr>
      </w:pPr>
    </w:p>
    <w:p w14:paraId="49F01ABC"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в) время работы в организациях образования в период учебы студентам педагогических высших и средних образовательных организаций независимо от продолжительности перерывов в работе, связанных с учебой, если за ней следовала работа в организациях образования;</w:t>
      </w:r>
    </w:p>
    <w:p w14:paraId="1B3E69A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14:paraId="4468E159"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время работы на выборных должностях в органах законодательной и исполнительной власти и профсоюзных органах;</w:t>
      </w:r>
    </w:p>
    <w:p w14:paraId="0699E276"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время по уходу за ребенком до достижения им возраста трех лет;</w:t>
      </w:r>
    </w:p>
    <w:p w14:paraId="58917526"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14:paraId="5F481A0E" w14:textId="77777777" w:rsidR="00F41B4E" w:rsidRPr="0060035C" w:rsidRDefault="00D34094">
      <w:pPr>
        <w:pStyle w:val="ConsPlusNormal1"/>
        <w:spacing w:before="200"/>
        <w:ind w:firstLine="540"/>
        <w:jc w:val="both"/>
        <w:rPr>
          <w:rFonts w:ascii="Times New Roman" w:hAnsi="Times New Roman" w:cs="Times New Roman"/>
          <w:sz w:val="22"/>
        </w:rPr>
      </w:pPr>
      <w:bookmarkStart w:id="6" w:name="P552"/>
      <w:bookmarkEnd w:id="6"/>
      <w:r w:rsidRPr="0060035C">
        <w:rPr>
          <w:rFonts w:ascii="Times New Roman" w:hAnsi="Times New Roman" w:cs="Times New Roman"/>
          <w:sz w:val="22"/>
        </w:rPr>
        <w:t>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14:paraId="6C1C7076" w14:textId="77777777" w:rsidR="00F41B4E" w:rsidRPr="0060035C" w:rsidRDefault="00D34094">
      <w:pPr>
        <w:pStyle w:val="ConsPlusNormal1"/>
        <w:spacing w:before="200"/>
        <w:ind w:firstLine="540"/>
        <w:jc w:val="both"/>
        <w:rPr>
          <w:rFonts w:ascii="Times New Roman" w:hAnsi="Times New Roman" w:cs="Times New Roman"/>
          <w:sz w:val="22"/>
        </w:rPr>
      </w:pPr>
      <w:bookmarkStart w:id="7" w:name="P553"/>
      <w:bookmarkEnd w:id="7"/>
      <w:r w:rsidRPr="0060035C">
        <w:rPr>
          <w:rFonts w:ascii="Times New Roman" w:hAnsi="Times New Roman" w:cs="Times New Roman"/>
          <w:sz w:val="22"/>
        </w:rPr>
        <w:lastRenderedPageBreak/>
        <w:t xml:space="preserve">а) время нахождения на военной службе по мобилизации или по контракту в соответствии </w:t>
      </w:r>
      <w:r w:rsidRPr="006878C4">
        <w:rPr>
          <w:rFonts w:ascii="Times New Roman" w:hAnsi="Times New Roman" w:cs="Times New Roman"/>
          <w:sz w:val="22"/>
        </w:rPr>
        <w:t xml:space="preserve">с </w:t>
      </w:r>
      <w:hyperlink r:id="rId35" w:tooltip="Федеральный закон от 28.03.1998 N 53-ФЗ (ред. от 23.03.2024) &quot;О воинской обязанности и военной службе&quot; ------------ Недействующая редакция {КонсультантПлюс}">
        <w:r w:rsidRPr="006878C4">
          <w:rPr>
            <w:rFonts w:ascii="Times New Roman" w:hAnsi="Times New Roman" w:cs="Times New Roman"/>
            <w:sz w:val="22"/>
          </w:rPr>
          <w:t>пунктом 7 статьи 38</w:t>
        </w:r>
      </w:hyperlink>
      <w:r w:rsidRPr="006878C4">
        <w:rPr>
          <w:rFonts w:ascii="Times New Roman" w:hAnsi="Times New Roman" w:cs="Times New Roman"/>
          <w:sz w:val="22"/>
        </w:rPr>
        <w:t xml:space="preserve"> Федерального закона от 28 марта 1998 года N 53-ФЗ "О воинской обязанности и военной службе" либо по контракту о добровольном содействии в выполнении задач, возложенных на Вооруженные </w:t>
      </w:r>
      <w:r w:rsidRPr="0060035C">
        <w:rPr>
          <w:rFonts w:ascii="Times New Roman" w:hAnsi="Times New Roman" w:cs="Times New Roman"/>
          <w:sz w:val="22"/>
        </w:rPr>
        <w:t>Силы Российской Федерации,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14:paraId="1A1355DB" w14:textId="77777777" w:rsidR="00F41B4E" w:rsidRPr="0060035C" w:rsidRDefault="00F41B4E">
      <w:pPr>
        <w:pStyle w:val="ConsPlusNormal1"/>
        <w:jc w:val="both"/>
        <w:rPr>
          <w:rFonts w:ascii="Times New Roman" w:hAnsi="Times New Roman" w:cs="Times New Roman"/>
          <w:sz w:val="22"/>
        </w:rPr>
      </w:pPr>
    </w:p>
    <w:p w14:paraId="72D1771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б) время работы в должности заведующего фильмотекой и методиста фильмотеки.</w:t>
      </w:r>
    </w:p>
    <w:p w14:paraId="68D39B74" w14:textId="77777777" w:rsidR="00F41B4E" w:rsidRPr="0060035C" w:rsidRDefault="00D34094">
      <w:pPr>
        <w:pStyle w:val="ConsPlusNormal1"/>
        <w:spacing w:before="200"/>
        <w:ind w:firstLine="540"/>
        <w:jc w:val="both"/>
        <w:rPr>
          <w:rFonts w:ascii="Times New Roman" w:hAnsi="Times New Roman" w:cs="Times New Roman"/>
          <w:sz w:val="22"/>
        </w:rPr>
      </w:pPr>
      <w:bookmarkStart w:id="8" w:name="P556"/>
      <w:bookmarkEnd w:id="8"/>
      <w:r w:rsidRPr="0060035C">
        <w:rPr>
          <w:rFonts w:ascii="Times New Roman" w:hAnsi="Times New Roman" w:cs="Times New Roman"/>
          <w:sz w:val="22"/>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18FF9E2A"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w:t>
      </w:r>
      <w:r w:rsidRPr="006878C4">
        <w:rPr>
          <w:rFonts w:ascii="Times New Roman" w:hAnsi="Times New Roman" w:cs="Times New Roman"/>
          <w:sz w:val="22"/>
        </w:rPr>
        <w:t xml:space="preserve">предусмотренных в </w:t>
      </w:r>
      <w:hyperlink w:anchor="P553" w:tooltip="а) время нахождения на военной службе по мобилизации или по контракту в соответствии с пунктом 7 статьи 38 Федерального закона от 28 марта 1998 года N 53-ФЗ &quot;О воинской обязанности и военной службе&quot; либо по контракту о добровольном содействии в выполнении зада">
        <w:r w:rsidRPr="006878C4">
          <w:rPr>
            <w:rFonts w:ascii="Times New Roman" w:hAnsi="Times New Roman" w:cs="Times New Roman"/>
            <w:sz w:val="22"/>
          </w:rPr>
          <w:t>подпункте "а" пункта 2</w:t>
        </w:r>
      </w:hyperlink>
      <w:r w:rsidRPr="0060035C">
        <w:rPr>
          <w:rFonts w:ascii="Times New Roman" w:hAnsi="Times New Roman" w:cs="Times New Roman"/>
          <w:sz w:val="22"/>
        </w:rPr>
        <w:t xml:space="preserve"> Порядка исчисления стажа для установления повышающего коэффициента к окладу, должностному окладу, ставке за выслугу лет (далее - Порядок);</w:t>
      </w:r>
    </w:p>
    <w:p w14:paraId="21636FC0"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7EC2DEF4"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14:paraId="14F03E6A"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4. В стаж педагогической работы отдельных категорий педагогических работников помимо периодов, предусмотренных </w:t>
      </w:r>
      <w:hyperlink w:anchor="P552" w:tooltip="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
        <w:r w:rsidRPr="006878C4">
          <w:rPr>
            <w:rFonts w:ascii="Times New Roman" w:hAnsi="Times New Roman" w:cs="Times New Roman"/>
            <w:sz w:val="22"/>
          </w:rPr>
          <w:t>пунктами 2</w:t>
        </w:r>
      </w:hyperlink>
      <w:r w:rsidRPr="006878C4">
        <w:rPr>
          <w:rFonts w:ascii="Times New Roman" w:hAnsi="Times New Roman" w:cs="Times New Roman"/>
          <w:sz w:val="22"/>
        </w:rPr>
        <w:t xml:space="preserve"> и </w:t>
      </w:r>
      <w:hyperlink w:anchor="P556" w:tooltip="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w:r w:rsidRPr="006878C4">
          <w:rPr>
            <w:rFonts w:ascii="Times New Roman" w:hAnsi="Times New Roman" w:cs="Times New Roman"/>
            <w:sz w:val="22"/>
          </w:rPr>
          <w:t>3</w:t>
        </w:r>
      </w:hyperlink>
      <w:r w:rsidRPr="0060035C">
        <w:rPr>
          <w:rFonts w:ascii="Times New Roman" w:hAnsi="Times New Roman" w:cs="Times New Roman"/>
          <w:sz w:val="22"/>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14:paraId="5F972114"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преподавателям-организаторам (основ безопасности жизнедеятельности, допризывной подготовки);</w:t>
      </w:r>
    </w:p>
    <w:p w14:paraId="43DCDB6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0ADAB24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14:paraId="02F6F550"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мастерам производственного обучения;</w:t>
      </w:r>
    </w:p>
    <w:p w14:paraId="572DC086"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педагогам дополнительного образования;</w:t>
      </w:r>
    </w:p>
    <w:p w14:paraId="113FB2F2"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педагогическим работникам экспериментальных образовательных учреждений;</w:t>
      </w:r>
    </w:p>
    <w:p w14:paraId="53C0A55C"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педагогам-психологам;</w:t>
      </w:r>
    </w:p>
    <w:p w14:paraId="2094A426"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педагогам-библиотекарям;</w:t>
      </w:r>
    </w:p>
    <w:p w14:paraId="016A0499"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методистам;</w:t>
      </w:r>
    </w:p>
    <w:p w14:paraId="5B3F1D4C"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14:paraId="1F53E3E6"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w:t>
      </w:r>
      <w:r w:rsidRPr="0060035C">
        <w:rPr>
          <w:rFonts w:ascii="Times New Roman" w:hAnsi="Times New Roman" w:cs="Times New Roman"/>
          <w:sz w:val="22"/>
        </w:rPr>
        <w:lastRenderedPageBreak/>
        <w:t>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14:paraId="705AB416"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5. Воспитателям (старшим воспитателям) дошкольных Организаций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14:paraId="62BB9F69"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14:paraId="52DF5CE1" w14:textId="77777777" w:rsidR="00F41B4E" w:rsidRPr="0060035C" w:rsidRDefault="00D34094" w:rsidP="00BB6965">
      <w:pPr>
        <w:pStyle w:val="ConsPlusNormal1"/>
        <w:ind w:firstLine="540"/>
        <w:jc w:val="both"/>
        <w:rPr>
          <w:rFonts w:ascii="Times New Roman" w:hAnsi="Times New Roman" w:cs="Times New Roman"/>
          <w:sz w:val="22"/>
        </w:rPr>
      </w:pPr>
      <w:r w:rsidRPr="0060035C">
        <w:rPr>
          <w:rFonts w:ascii="Times New Roman" w:hAnsi="Times New Roman" w:cs="Times New Roman"/>
          <w:sz w:val="22"/>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14:paraId="5DFB067E" w14:textId="77777777" w:rsidR="00F41B4E" w:rsidRPr="0060035C" w:rsidRDefault="00D34094" w:rsidP="00BB6965">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этом в педагогический стаж засчитываются только те месяцы, в течение которых выполнялась педагогическая работа.</w:t>
      </w:r>
    </w:p>
    <w:p w14:paraId="0234F90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14:paraId="45432311"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9. Работникам Организаций могут быть засчитаны в стаж работы иные периоды работы (службы) в учреждениях и организациях независимо от их организационно-правовой формы, </w:t>
      </w:r>
      <w:proofErr w:type="gramStart"/>
      <w:r w:rsidRPr="0060035C">
        <w:rPr>
          <w:rFonts w:ascii="Times New Roman" w:hAnsi="Times New Roman" w:cs="Times New Roman"/>
          <w:sz w:val="22"/>
        </w:rPr>
        <w:t>опыт и знания</w:t>
      </w:r>
      <w:proofErr w:type="gramEnd"/>
      <w:r w:rsidRPr="0060035C">
        <w:rPr>
          <w:rFonts w:ascii="Times New Roman" w:hAnsi="Times New Roman" w:cs="Times New Roman"/>
          <w:sz w:val="22"/>
        </w:rPr>
        <w:t xml:space="preserve"> по которым необходимы для выполнения обязанностей по замещаемой должности.</w:t>
      </w:r>
    </w:p>
    <w:p w14:paraId="3BA5179F"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10. Включение в стаж иных периодов работы производится на основании приказа руководителя в соответствии с Положением об исчислении стажа работы для установления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 стажа для установления работникам повышающего коэффициента к окладу (ставке) за выслугу лет.</w:t>
      </w:r>
    </w:p>
    <w:p w14:paraId="47881470" w14:textId="77777777" w:rsidR="00F41B4E" w:rsidRPr="0060035C" w:rsidRDefault="00F41B4E">
      <w:pPr>
        <w:pStyle w:val="ConsPlusNormal1"/>
        <w:jc w:val="both"/>
        <w:rPr>
          <w:rFonts w:ascii="Times New Roman" w:hAnsi="Times New Roman" w:cs="Times New Roman"/>
          <w:sz w:val="22"/>
        </w:rPr>
      </w:pPr>
    </w:p>
    <w:p w14:paraId="4A84F92F" w14:textId="77777777" w:rsidR="00ED172B" w:rsidRDefault="00ED172B">
      <w:pPr>
        <w:pStyle w:val="ConsPlusNormal1"/>
        <w:jc w:val="both"/>
        <w:rPr>
          <w:rFonts w:ascii="Times New Roman" w:hAnsi="Times New Roman" w:cs="Times New Roman"/>
          <w:sz w:val="22"/>
        </w:rPr>
      </w:pPr>
    </w:p>
    <w:p w14:paraId="6A585A83" w14:textId="77777777" w:rsidR="005F05F8" w:rsidRDefault="005F05F8">
      <w:pPr>
        <w:pStyle w:val="ConsPlusNormal1"/>
        <w:jc w:val="both"/>
        <w:rPr>
          <w:rFonts w:ascii="Times New Roman" w:hAnsi="Times New Roman" w:cs="Times New Roman"/>
          <w:sz w:val="22"/>
        </w:rPr>
      </w:pPr>
    </w:p>
    <w:p w14:paraId="5A9536A5" w14:textId="77777777" w:rsidR="005F05F8" w:rsidRDefault="005F05F8">
      <w:pPr>
        <w:pStyle w:val="ConsPlusNormal1"/>
        <w:jc w:val="both"/>
        <w:rPr>
          <w:rFonts w:ascii="Times New Roman" w:hAnsi="Times New Roman" w:cs="Times New Roman"/>
          <w:sz w:val="22"/>
        </w:rPr>
      </w:pPr>
    </w:p>
    <w:p w14:paraId="295E36BA" w14:textId="77777777" w:rsidR="005F05F8" w:rsidRDefault="005F05F8">
      <w:pPr>
        <w:pStyle w:val="ConsPlusNormal1"/>
        <w:jc w:val="both"/>
        <w:rPr>
          <w:rFonts w:ascii="Times New Roman" w:hAnsi="Times New Roman" w:cs="Times New Roman"/>
          <w:sz w:val="22"/>
        </w:rPr>
      </w:pPr>
    </w:p>
    <w:p w14:paraId="1E664ECC" w14:textId="77777777" w:rsidR="005F05F8" w:rsidRDefault="005F05F8">
      <w:pPr>
        <w:pStyle w:val="ConsPlusNormal1"/>
        <w:jc w:val="both"/>
        <w:rPr>
          <w:rFonts w:ascii="Times New Roman" w:hAnsi="Times New Roman" w:cs="Times New Roman"/>
          <w:sz w:val="22"/>
        </w:rPr>
      </w:pPr>
    </w:p>
    <w:p w14:paraId="55E997B0" w14:textId="77777777" w:rsidR="005F05F8" w:rsidRDefault="005F05F8">
      <w:pPr>
        <w:pStyle w:val="ConsPlusNormal1"/>
        <w:jc w:val="both"/>
        <w:rPr>
          <w:rFonts w:ascii="Times New Roman" w:hAnsi="Times New Roman" w:cs="Times New Roman"/>
          <w:sz w:val="22"/>
        </w:rPr>
      </w:pPr>
    </w:p>
    <w:p w14:paraId="7D6D21E3" w14:textId="77777777" w:rsidR="005F05F8" w:rsidRDefault="005F05F8">
      <w:pPr>
        <w:pStyle w:val="ConsPlusNormal1"/>
        <w:jc w:val="both"/>
        <w:rPr>
          <w:rFonts w:ascii="Times New Roman" w:hAnsi="Times New Roman" w:cs="Times New Roman"/>
          <w:sz w:val="22"/>
        </w:rPr>
      </w:pPr>
    </w:p>
    <w:p w14:paraId="5EB9F155" w14:textId="77777777" w:rsidR="00ED172B" w:rsidRDefault="00ED172B">
      <w:pPr>
        <w:pStyle w:val="ConsPlusNormal1"/>
        <w:jc w:val="both"/>
        <w:rPr>
          <w:rFonts w:ascii="Times New Roman" w:hAnsi="Times New Roman" w:cs="Times New Roman"/>
          <w:sz w:val="22"/>
        </w:rPr>
      </w:pPr>
    </w:p>
    <w:p w14:paraId="1E6C2B10" w14:textId="77777777" w:rsidR="00ED172B" w:rsidRDefault="00ED172B">
      <w:pPr>
        <w:pStyle w:val="ConsPlusNormal1"/>
        <w:jc w:val="both"/>
        <w:rPr>
          <w:rFonts w:ascii="Times New Roman" w:hAnsi="Times New Roman" w:cs="Times New Roman"/>
          <w:sz w:val="22"/>
        </w:rPr>
      </w:pPr>
    </w:p>
    <w:p w14:paraId="36BCCED8" w14:textId="77777777" w:rsidR="00ED172B" w:rsidRDefault="00ED172B">
      <w:pPr>
        <w:pStyle w:val="ConsPlusNormal1"/>
        <w:jc w:val="both"/>
        <w:rPr>
          <w:rFonts w:ascii="Times New Roman" w:hAnsi="Times New Roman" w:cs="Times New Roman"/>
          <w:sz w:val="22"/>
        </w:rPr>
      </w:pPr>
    </w:p>
    <w:p w14:paraId="0457F9A2" w14:textId="77777777" w:rsidR="00ED172B" w:rsidRDefault="00ED172B">
      <w:pPr>
        <w:pStyle w:val="ConsPlusNormal1"/>
        <w:jc w:val="both"/>
        <w:rPr>
          <w:rFonts w:ascii="Times New Roman" w:hAnsi="Times New Roman" w:cs="Times New Roman"/>
          <w:sz w:val="22"/>
        </w:rPr>
      </w:pPr>
    </w:p>
    <w:p w14:paraId="3E106211" w14:textId="77777777" w:rsidR="00ED172B" w:rsidRDefault="00ED172B">
      <w:pPr>
        <w:pStyle w:val="ConsPlusNormal1"/>
        <w:jc w:val="both"/>
        <w:rPr>
          <w:rFonts w:ascii="Times New Roman" w:hAnsi="Times New Roman" w:cs="Times New Roman"/>
          <w:sz w:val="22"/>
        </w:rPr>
      </w:pPr>
    </w:p>
    <w:p w14:paraId="158EF215" w14:textId="77777777" w:rsidR="00ED172B" w:rsidRDefault="00ED172B">
      <w:pPr>
        <w:pStyle w:val="ConsPlusNormal1"/>
        <w:jc w:val="both"/>
        <w:rPr>
          <w:rFonts w:ascii="Times New Roman" w:hAnsi="Times New Roman" w:cs="Times New Roman"/>
          <w:sz w:val="22"/>
        </w:rPr>
      </w:pPr>
    </w:p>
    <w:p w14:paraId="27E9C32E" w14:textId="77777777" w:rsidR="00ED172B" w:rsidRDefault="00ED172B">
      <w:pPr>
        <w:pStyle w:val="ConsPlusNormal1"/>
        <w:jc w:val="both"/>
        <w:rPr>
          <w:rFonts w:ascii="Times New Roman" w:hAnsi="Times New Roman" w:cs="Times New Roman"/>
          <w:sz w:val="22"/>
        </w:rPr>
      </w:pPr>
    </w:p>
    <w:p w14:paraId="4DF1945A" w14:textId="77777777" w:rsidR="00ED172B" w:rsidRDefault="00ED172B">
      <w:pPr>
        <w:pStyle w:val="ConsPlusNormal1"/>
        <w:jc w:val="both"/>
        <w:rPr>
          <w:rFonts w:ascii="Times New Roman" w:hAnsi="Times New Roman" w:cs="Times New Roman"/>
          <w:sz w:val="22"/>
        </w:rPr>
      </w:pPr>
    </w:p>
    <w:p w14:paraId="47D515F7" w14:textId="77777777" w:rsidR="00ED172B" w:rsidRDefault="00ED172B">
      <w:pPr>
        <w:pStyle w:val="ConsPlusNormal1"/>
        <w:jc w:val="both"/>
        <w:rPr>
          <w:rFonts w:ascii="Times New Roman" w:hAnsi="Times New Roman" w:cs="Times New Roman"/>
          <w:sz w:val="22"/>
        </w:rPr>
      </w:pPr>
    </w:p>
    <w:p w14:paraId="54B87354" w14:textId="77777777" w:rsidR="00ED172B" w:rsidRDefault="00ED172B">
      <w:pPr>
        <w:pStyle w:val="ConsPlusNormal1"/>
        <w:jc w:val="both"/>
        <w:rPr>
          <w:rFonts w:ascii="Times New Roman" w:hAnsi="Times New Roman" w:cs="Times New Roman"/>
          <w:sz w:val="22"/>
        </w:rPr>
      </w:pPr>
    </w:p>
    <w:p w14:paraId="432D4C1C" w14:textId="77777777" w:rsidR="00ED172B" w:rsidRDefault="00ED172B">
      <w:pPr>
        <w:pStyle w:val="ConsPlusNormal1"/>
        <w:jc w:val="both"/>
        <w:rPr>
          <w:rFonts w:ascii="Times New Roman" w:hAnsi="Times New Roman" w:cs="Times New Roman"/>
          <w:sz w:val="22"/>
        </w:rPr>
      </w:pPr>
    </w:p>
    <w:p w14:paraId="3BCDABE8" w14:textId="77777777" w:rsidR="00ED172B" w:rsidRDefault="00ED172B">
      <w:pPr>
        <w:pStyle w:val="ConsPlusNormal1"/>
        <w:jc w:val="both"/>
        <w:rPr>
          <w:rFonts w:ascii="Times New Roman" w:hAnsi="Times New Roman" w:cs="Times New Roman"/>
          <w:sz w:val="22"/>
        </w:rPr>
      </w:pPr>
    </w:p>
    <w:p w14:paraId="5C48C609" w14:textId="77777777" w:rsidR="00ED172B" w:rsidRDefault="00ED172B">
      <w:pPr>
        <w:pStyle w:val="ConsPlusNormal1"/>
        <w:jc w:val="both"/>
        <w:rPr>
          <w:rFonts w:ascii="Times New Roman" w:hAnsi="Times New Roman" w:cs="Times New Roman"/>
          <w:sz w:val="22"/>
        </w:rPr>
      </w:pPr>
    </w:p>
    <w:p w14:paraId="6EE2308B" w14:textId="77777777" w:rsidR="00ED172B" w:rsidRDefault="00ED172B">
      <w:pPr>
        <w:pStyle w:val="ConsPlusNormal1"/>
        <w:jc w:val="both"/>
        <w:rPr>
          <w:rFonts w:ascii="Times New Roman" w:hAnsi="Times New Roman" w:cs="Times New Roman"/>
          <w:sz w:val="22"/>
        </w:rPr>
      </w:pPr>
    </w:p>
    <w:p w14:paraId="766D2633" w14:textId="77777777" w:rsidR="00ED172B" w:rsidRDefault="00ED172B">
      <w:pPr>
        <w:pStyle w:val="ConsPlusNormal1"/>
        <w:jc w:val="both"/>
        <w:rPr>
          <w:rFonts w:ascii="Times New Roman" w:hAnsi="Times New Roman" w:cs="Times New Roman"/>
          <w:sz w:val="22"/>
        </w:rPr>
      </w:pPr>
    </w:p>
    <w:p w14:paraId="545F6D55" w14:textId="77777777" w:rsidR="00ED172B" w:rsidRDefault="00ED172B">
      <w:pPr>
        <w:pStyle w:val="ConsPlusNormal1"/>
        <w:jc w:val="both"/>
        <w:rPr>
          <w:rFonts w:ascii="Times New Roman" w:hAnsi="Times New Roman" w:cs="Times New Roman"/>
          <w:sz w:val="22"/>
        </w:rPr>
      </w:pPr>
    </w:p>
    <w:p w14:paraId="6BF24AFD" w14:textId="77777777" w:rsidR="00ED172B" w:rsidRDefault="00ED172B">
      <w:pPr>
        <w:pStyle w:val="ConsPlusNormal1"/>
        <w:jc w:val="both"/>
        <w:rPr>
          <w:rFonts w:ascii="Times New Roman" w:hAnsi="Times New Roman" w:cs="Times New Roman"/>
          <w:sz w:val="22"/>
        </w:rPr>
      </w:pPr>
    </w:p>
    <w:p w14:paraId="4933C871" w14:textId="77777777" w:rsidR="00ED172B" w:rsidRDefault="00ED172B">
      <w:pPr>
        <w:pStyle w:val="ConsPlusNormal1"/>
        <w:jc w:val="both"/>
        <w:rPr>
          <w:rFonts w:ascii="Times New Roman" w:hAnsi="Times New Roman" w:cs="Times New Roman"/>
          <w:sz w:val="22"/>
        </w:rPr>
      </w:pPr>
    </w:p>
    <w:p w14:paraId="629D6CB1" w14:textId="77777777" w:rsidR="00ED172B" w:rsidRDefault="00ED172B">
      <w:pPr>
        <w:pStyle w:val="ConsPlusNormal1"/>
        <w:jc w:val="both"/>
        <w:rPr>
          <w:rFonts w:ascii="Times New Roman" w:hAnsi="Times New Roman" w:cs="Times New Roman"/>
          <w:sz w:val="22"/>
        </w:rPr>
      </w:pPr>
    </w:p>
    <w:p w14:paraId="4C5FB3BE" w14:textId="77777777" w:rsidR="00ED172B" w:rsidRDefault="00ED172B">
      <w:pPr>
        <w:pStyle w:val="ConsPlusNormal1"/>
        <w:jc w:val="both"/>
        <w:rPr>
          <w:rFonts w:ascii="Times New Roman" w:hAnsi="Times New Roman" w:cs="Times New Roman"/>
          <w:sz w:val="22"/>
        </w:rPr>
      </w:pPr>
    </w:p>
    <w:p w14:paraId="0E7F5A04" w14:textId="77777777" w:rsidR="00ED172B" w:rsidRDefault="00ED172B">
      <w:pPr>
        <w:pStyle w:val="ConsPlusNormal1"/>
        <w:jc w:val="both"/>
        <w:rPr>
          <w:rFonts w:ascii="Times New Roman" w:hAnsi="Times New Roman" w:cs="Times New Roman"/>
          <w:sz w:val="22"/>
        </w:rPr>
      </w:pPr>
    </w:p>
    <w:p w14:paraId="46AD04B3" w14:textId="77777777" w:rsidR="00ED172B" w:rsidRDefault="00ED172B">
      <w:pPr>
        <w:pStyle w:val="ConsPlusNormal1"/>
        <w:jc w:val="both"/>
        <w:rPr>
          <w:rFonts w:ascii="Times New Roman" w:hAnsi="Times New Roman" w:cs="Times New Roman"/>
          <w:sz w:val="22"/>
        </w:rPr>
      </w:pPr>
    </w:p>
    <w:p w14:paraId="769A182C" w14:textId="77777777" w:rsidR="00ED172B" w:rsidRDefault="00ED172B">
      <w:pPr>
        <w:pStyle w:val="ConsPlusNormal1"/>
        <w:jc w:val="both"/>
        <w:rPr>
          <w:rFonts w:ascii="Times New Roman" w:hAnsi="Times New Roman" w:cs="Times New Roman"/>
          <w:sz w:val="22"/>
        </w:rPr>
      </w:pPr>
    </w:p>
    <w:p w14:paraId="109E4553" w14:textId="77777777" w:rsidR="00ED172B" w:rsidRDefault="00ED172B">
      <w:pPr>
        <w:pStyle w:val="ConsPlusNormal1"/>
        <w:jc w:val="both"/>
        <w:rPr>
          <w:rFonts w:ascii="Times New Roman" w:hAnsi="Times New Roman" w:cs="Times New Roman"/>
          <w:sz w:val="22"/>
        </w:rPr>
      </w:pPr>
    </w:p>
    <w:p w14:paraId="22D64603" w14:textId="77777777" w:rsidR="00731FBE" w:rsidRDefault="00731FBE">
      <w:pPr>
        <w:pStyle w:val="ConsPlusNormal1"/>
        <w:jc w:val="both"/>
        <w:rPr>
          <w:rFonts w:ascii="Times New Roman" w:hAnsi="Times New Roman" w:cs="Times New Roman"/>
          <w:sz w:val="22"/>
        </w:rPr>
      </w:pPr>
    </w:p>
    <w:p w14:paraId="1148B829" w14:textId="77777777" w:rsidR="00731FBE" w:rsidRDefault="00731FBE">
      <w:pPr>
        <w:pStyle w:val="ConsPlusNormal1"/>
        <w:jc w:val="both"/>
        <w:rPr>
          <w:rFonts w:ascii="Times New Roman" w:hAnsi="Times New Roman" w:cs="Times New Roman"/>
          <w:sz w:val="22"/>
        </w:rPr>
      </w:pPr>
    </w:p>
    <w:p w14:paraId="2DCDB2EB" w14:textId="77777777" w:rsidR="00731FBE" w:rsidRDefault="00731FBE">
      <w:pPr>
        <w:pStyle w:val="ConsPlusNormal1"/>
        <w:jc w:val="both"/>
        <w:rPr>
          <w:rFonts w:ascii="Times New Roman" w:hAnsi="Times New Roman" w:cs="Times New Roman"/>
          <w:sz w:val="22"/>
        </w:rPr>
      </w:pPr>
    </w:p>
    <w:p w14:paraId="4755B9C9" w14:textId="77777777" w:rsidR="00731FBE" w:rsidRDefault="00731FBE">
      <w:pPr>
        <w:pStyle w:val="ConsPlusNormal1"/>
        <w:jc w:val="both"/>
        <w:rPr>
          <w:rFonts w:ascii="Times New Roman" w:hAnsi="Times New Roman" w:cs="Times New Roman"/>
          <w:sz w:val="22"/>
        </w:rPr>
      </w:pPr>
    </w:p>
    <w:p w14:paraId="3EC53ABF" w14:textId="77777777" w:rsidR="00731FBE" w:rsidRDefault="00731FBE">
      <w:pPr>
        <w:pStyle w:val="ConsPlusNormal1"/>
        <w:jc w:val="both"/>
        <w:rPr>
          <w:rFonts w:ascii="Times New Roman" w:hAnsi="Times New Roman" w:cs="Times New Roman"/>
          <w:sz w:val="22"/>
        </w:rPr>
      </w:pPr>
    </w:p>
    <w:p w14:paraId="2F6B8C5A" w14:textId="77777777" w:rsidR="00ED172B" w:rsidRPr="0060035C" w:rsidRDefault="00ED172B">
      <w:pPr>
        <w:pStyle w:val="ConsPlusNormal1"/>
        <w:jc w:val="both"/>
        <w:rPr>
          <w:rFonts w:ascii="Times New Roman" w:hAnsi="Times New Roman" w:cs="Times New Roman"/>
          <w:sz w:val="22"/>
        </w:rPr>
      </w:pPr>
    </w:p>
    <w:p w14:paraId="4BF41FCD" w14:textId="77777777" w:rsidR="00F41B4E" w:rsidRPr="0060035C" w:rsidRDefault="00D34094">
      <w:pPr>
        <w:pStyle w:val="ConsPlusNormal1"/>
        <w:jc w:val="right"/>
        <w:outlineLvl w:val="1"/>
        <w:rPr>
          <w:rFonts w:ascii="Times New Roman" w:hAnsi="Times New Roman" w:cs="Times New Roman"/>
          <w:sz w:val="22"/>
        </w:rPr>
      </w:pPr>
      <w:r w:rsidRPr="0060035C">
        <w:rPr>
          <w:rFonts w:ascii="Times New Roman" w:hAnsi="Times New Roman" w:cs="Times New Roman"/>
          <w:sz w:val="22"/>
        </w:rPr>
        <w:t>Приложение N 3</w:t>
      </w:r>
    </w:p>
    <w:p w14:paraId="6F74E3C5"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к Положению об условиях оплаты труда</w:t>
      </w:r>
    </w:p>
    <w:p w14:paraId="7252F6C6"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работников муниципальных организаций</w:t>
      </w:r>
    </w:p>
    <w:p w14:paraId="73D1EDA8"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муниципального образования город Алексин,</w:t>
      </w:r>
    </w:p>
    <w:p w14:paraId="57973D3E"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осуществляющих образовательную деятельность</w:t>
      </w:r>
    </w:p>
    <w:p w14:paraId="60154D10" w14:textId="77777777" w:rsidR="00F41B4E" w:rsidRPr="0060035C" w:rsidRDefault="00F41B4E">
      <w:pPr>
        <w:pStyle w:val="ConsPlusNormal1"/>
        <w:jc w:val="both"/>
        <w:rPr>
          <w:rFonts w:ascii="Times New Roman" w:hAnsi="Times New Roman" w:cs="Times New Roman"/>
          <w:sz w:val="22"/>
        </w:rPr>
      </w:pPr>
    </w:p>
    <w:p w14:paraId="2C3A3AFA" w14:textId="77777777" w:rsidR="00F41B4E" w:rsidRPr="0060035C" w:rsidRDefault="00D34094">
      <w:pPr>
        <w:pStyle w:val="ConsPlusTitle1"/>
        <w:jc w:val="center"/>
        <w:rPr>
          <w:rFonts w:ascii="Times New Roman" w:hAnsi="Times New Roman" w:cs="Times New Roman"/>
          <w:sz w:val="22"/>
        </w:rPr>
      </w:pPr>
      <w:bookmarkStart w:id="9" w:name="P596"/>
      <w:bookmarkEnd w:id="9"/>
      <w:r w:rsidRPr="0060035C">
        <w:rPr>
          <w:rFonts w:ascii="Times New Roman" w:hAnsi="Times New Roman" w:cs="Times New Roman"/>
          <w:sz w:val="22"/>
        </w:rPr>
        <w:t>ПЕРЕЧЕНЬ</w:t>
      </w:r>
    </w:p>
    <w:p w14:paraId="50F54C54" w14:textId="77777777" w:rsidR="00F41B4E" w:rsidRPr="0060035C" w:rsidRDefault="00B90CB3">
      <w:pPr>
        <w:pStyle w:val="ConsPlusTitle1"/>
        <w:jc w:val="center"/>
        <w:rPr>
          <w:rFonts w:ascii="Times New Roman" w:hAnsi="Times New Roman" w:cs="Times New Roman"/>
          <w:sz w:val="22"/>
        </w:rPr>
      </w:pPr>
      <w:r>
        <w:rPr>
          <w:rFonts w:ascii="Times New Roman" w:hAnsi="Times New Roman" w:cs="Times New Roman"/>
          <w:sz w:val="22"/>
        </w:rPr>
        <w:t>о</w:t>
      </w:r>
      <w:r w:rsidR="00D34094" w:rsidRPr="0060035C">
        <w:rPr>
          <w:rFonts w:ascii="Times New Roman" w:hAnsi="Times New Roman" w:cs="Times New Roman"/>
          <w:sz w:val="22"/>
        </w:rPr>
        <w:t>рганизаций (учреждений) и должностей, время работы</w:t>
      </w:r>
    </w:p>
    <w:p w14:paraId="6D7E259A"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в которых засчитывается в стаж работников образования</w:t>
      </w:r>
    </w:p>
    <w:p w14:paraId="1B758526"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(педагогический стаж)</w:t>
      </w:r>
    </w:p>
    <w:p w14:paraId="0681D48E" w14:textId="77777777" w:rsidR="00F41B4E" w:rsidRPr="0060035C" w:rsidRDefault="00F41B4E">
      <w:pPr>
        <w:pStyle w:val="ConsPlusNormal1"/>
        <w:spacing w:after="1"/>
        <w:rPr>
          <w:rFonts w:ascii="Times New Roman" w:hAnsi="Times New Roman" w:cs="Times New Roman"/>
          <w:sz w:val="22"/>
        </w:rPr>
      </w:pPr>
    </w:p>
    <w:p w14:paraId="3DC40595" w14:textId="77777777" w:rsidR="00F41B4E" w:rsidRPr="0060035C" w:rsidRDefault="00F41B4E">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786"/>
      </w:tblGrid>
      <w:tr w:rsidR="00F41B4E" w:rsidRPr="0060035C" w14:paraId="4364F88E" w14:textId="77777777">
        <w:tc>
          <w:tcPr>
            <w:tcW w:w="4252" w:type="dxa"/>
          </w:tcPr>
          <w:p w14:paraId="2416EF3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Наименование организаций</w:t>
            </w:r>
          </w:p>
        </w:tc>
        <w:tc>
          <w:tcPr>
            <w:tcW w:w="4786" w:type="dxa"/>
          </w:tcPr>
          <w:p w14:paraId="1EE49CED"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Наименование должностей</w:t>
            </w:r>
          </w:p>
        </w:tc>
      </w:tr>
      <w:tr w:rsidR="00F41B4E" w:rsidRPr="0060035C" w14:paraId="0A913E40" w14:textId="77777777">
        <w:tc>
          <w:tcPr>
            <w:tcW w:w="4252" w:type="dxa"/>
          </w:tcPr>
          <w:p w14:paraId="13A02BDE"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I.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r w:rsidR="00983DB3" w:rsidRPr="0060035C">
              <w:rPr>
                <w:rFonts w:ascii="Times New Roman" w:hAnsi="Times New Roman" w:cs="Times New Roman"/>
                <w:sz w:val="22"/>
              </w:rPr>
              <w:t>, организации, реализующие программы спортивной направленности</w:t>
            </w:r>
          </w:p>
        </w:tc>
        <w:tc>
          <w:tcPr>
            <w:tcW w:w="4786" w:type="dxa"/>
          </w:tcPr>
          <w:p w14:paraId="02BF93AE"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w:t>
            </w:r>
            <w:r w:rsidR="00983DB3" w:rsidRPr="0060035C">
              <w:rPr>
                <w:rFonts w:ascii="Times New Roman" w:hAnsi="Times New Roman" w:cs="Times New Roman"/>
                <w:sz w:val="22"/>
              </w:rPr>
              <w:t xml:space="preserve">тренеры, </w:t>
            </w:r>
            <w:r w:rsidRPr="0060035C">
              <w:rPr>
                <w:rFonts w:ascii="Times New Roman" w:hAnsi="Times New Roman" w:cs="Times New Roman"/>
                <w:sz w:val="22"/>
              </w:rPr>
              <w:t xml:space="preserve">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w:t>
            </w:r>
            <w:r w:rsidRPr="0060035C">
              <w:rPr>
                <w:rFonts w:ascii="Times New Roman" w:hAnsi="Times New Roman" w:cs="Times New Roman"/>
                <w:sz w:val="22"/>
              </w:rPr>
              <w:lastRenderedPageBreak/>
              <w:t>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тьютор, педагог-библиотекарь</w:t>
            </w:r>
          </w:p>
        </w:tc>
      </w:tr>
      <w:tr w:rsidR="00F41B4E" w:rsidRPr="0060035C" w14:paraId="3B17F92A" w14:textId="77777777">
        <w:tc>
          <w:tcPr>
            <w:tcW w:w="4252" w:type="dxa"/>
          </w:tcPr>
          <w:p w14:paraId="010DCE09"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lastRenderedPageBreak/>
              <w:t>II. Методические (учебно-методические) организации всех наименований (независимо от ведомственной подчиненности)</w:t>
            </w:r>
          </w:p>
        </w:tc>
        <w:tc>
          <w:tcPr>
            <w:tcW w:w="4786" w:type="dxa"/>
          </w:tcPr>
          <w:p w14:paraId="09A5DCE5"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F41B4E" w:rsidRPr="0060035C" w14:paraId="60A1E5FF" w14:textId="77777777">
        <w:tblPrEx>
          <w:tblBorders>
            <w:insideH w:val="nil"/>
          </w:tblBorders>
        </w:tblPrEx>
        <w:tc>
          <w:tcPr>
            <w:tcW w:w="4252" w:type="dxa"/>
            <w:tcBorders>
              <w:bottom w:val="nil"/>
            </w:tcBorders>
          </w:tcPr>
          <w:p w14:paraId="21BE92A2"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III.</w:t>
            </w:r>
          </w:p>
          <w:p w14:paraId="270C23A6"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1. 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tc>
        <w:tc>
          <w:tcPr>
            <w:tcW w:w="4786" w:type="dxa"/>
            <w:tcBorders>
              <w:bottom w:val="nil"/>
            </w:tcBorders>
          </w:tcPr>
          <w:p w14:paraId="17C06622"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III.</w:t>
            </w:r>
          </w:p>
          <w:p w14:paraId="4B1ADD2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tc>
      </w:tr>
      <w:tr w:rsidR="00F41B4E" w:rsidRPr="0060035C" w14:paraId="67097502" w14:textId="77777777">
        <w:tblPrEx>
          <w:tblBorders>
            <w:insideH w:val="nil"/>
          </w:tblBorders>
        </w:tblPrEx>
        <w:tc>
          <w:tcPr>
            <w:tcW w:w="4252" w:type="dxa"/>
            <w:tcBorders>
              <w:top w:val="nil"/>
            </w:tcBorders>
          </w:tcPr>
          <w:p w14:paraId="3E014B84"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4786" w:type="dxa"/>
            <w:tcBorders>
              <w:top w:val="nil"/>
            </w:tcBorders>
          </w:tcPr>
          <w:p w14:paraId="52BAE5A9"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F41B4E" w:rsidRPr="0060035C" w14:paraId="110E307E" w14:textId="77777777">
        <w:tc>
          <w:tcPr>
            <w:tcW w:w="4252" w:type="dxa"/>
          </w:tcPr>
          <w:p w14:paraId="70DACE27"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IV. Образовательные организации РОСТО (ДОСААФ) и гражданской авиации</w:t>
            </w:r>
          </w:p>
        </w:tc>
        <w:tc>
          <w:tcPr>
            <w:tcW w:w="4786" w:type="dxa"/>
          </w:tcPr>
          <w:p w14:paraId="152394BF"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IV. 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F41B4E" w:rsidRPr="0060035C" w14:paraId="496A7B43" w14:textId="77777777">
        <w:tc>
          <w:tcPr>
            <w:tcW w:w="4252" w:type="dxa"/>
          </w:tcPr>
          <w:p w14:paraId="686701B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V. Общежития организаций,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4786" w:type="dxa"/>
          </w:tcPr>
          <w:p w14:paraId="52BA200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V.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F41B4E" w:rsidRPr="0060035C" w14:paraId="335088A7" w14:textId="77777777">
        <w:tc>
          <w:tcPr>
            <w:tcW w:w="4252" w:type="dxa"/>
          </w:tcPr>
          <w:p w14:paraId="15079C53"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VI. Исправительные колонии, воспитательные колонии, следственные изоляторы и тюрьмы, лечебно-исправительные организации</w:t>
            </w:r>
          </w:p>
        </w:tc>
        <w:tc>
          <w:tcPr>
            <w:tcW w:w="4786" w:type="dxa"/>
          </w:tcPr>
          <w:p w14:paraId="6004CD9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14:paraId="3397443D" w14:textId="77777777" w:rsidR="00ED172B" w:rsidRDefault="00D34094" w:rsidP="00ED172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Примечание:</w:t>
      </w:r>
    </w:p>
    <w:p w14:paraId="4D219C45" w14:textId="77777777" w:rsidR="00F41B4E" w:rsidRPr="0060035C" w:rsidRDefault="00D34094" w:rsidP="00ED172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В стаж педагогической работы включается время работы в качестве учителей-дефектологов, </w:t>
      </w:r>
      <w:r w:rsidRPr="0060035C">
        <w:rPr>
          <w:rFonts w:ascii="Times New Roman" w:hAnsi="Times New Roman" w:cs="Times New Roman"/>
          <w:sz w:val="22"/>
        </w:rPr>
        <w:lastRenderedPageBreak/>
        <w:t xml:space="preserve">логопедов, воспитателей в организациях здравоохранения и социального обслуживания для граждан пожилого возраста и инвалидов, методистов </w:t>
      </w:r>
      <w:proofErr w:type="spellStart"/>
      <w:r w:rsidRPr="0060035C">
        <w:rPr>
          <w:rFonts w:ascii="Times New Roman" w:hAnsi="Times New Roman" w:cs="Times New Roman"/>
          <w:sz w:val="22"/>
        </w:rPr>
        <w:t>оргметодотдела</w:t>
      </w:r>
      <w:proofErr w:type="spellEnd"/>
      <w:r w:rsidRPr="0060035C">
        <w:rPr>
          <w:rFonts w:ascii="Times New Roman" w:hAnsi="Times New Roman" w:cs="Times New Roman"/>
          <w:sz w:val="22"/>
        </w:rPr>
        <w:t xml:space="preserve"> республиканской, краевой, областной больницы.</w:t>
      </w:r>
    </w:p>
    <w:p w14:paraId="1D74E12E" w14:textId="77777777" w:rsidR="00F41B4E" w:rsidRPr="0060035C" w:rsidRDefault="00F41B4E">
      <w:pPr>
        <w:pStyle w:val="ConsPlusNormal1"/>
        <w:jc w:val="both"/>
        <w:rPr>
          <w:rFonts w:ascii="Times New Roman" w:hAnsi="Times New Roman" w:cs="Times New Roman"/>
          <w:sz w:val="22"/>
        </w:rPr>
      </w:pPr>
    </w:p>
    <w:p w14:paraId="27EF5A95" w14:textId="77777777" w:rsidR="00BB6965" w:rsidRDefault="00BB6965" w:rsidP="00BB6965">
      <w:pPr>
        <w:pStyle w:val="ConsPlusNormal"/>
        <w:jc w:val="right"/>
        <w:rPr>
          <w:rFonts w:ascii="Times New Roman" w:hAnsi="Times New Roman" w:cs="Times New Roman"/>
          <w:sz w:val="22"/>
        </w:rPr>
      </w:pPr>
    </w:p>
    <w:p w14:paraId="2472DACD" w14:textId="77777777" w:rsidR="005F05F8" w:rsidRDefault="005F05F8" w:rsidP="00BB6965">
      <w:pPr>
        <w:pStyle w:val="ConsPlusNormal"/>
        <w:jc w:val="right"/>
        <w:rPr>
          <w:rFonts w:ascii="Times New Roman" w:hAnsi="Times New Roman" w:cs="Times New Roman"/>
          <w:sz w:val="22"/>
        </w:rPr>
      </w:pPr>
    </w:p>
    <w:p w14:paraId="6540A7B0" w14:textId="77777777" w:rsidR="005F05F8" w:rsidRDefault="005F05F8" w:rsidP="00BB6965">
      <w:pPr>
        <w:pStyle w:val="ConsPlusNormal"/>
        <w:jc w:val="right"/>
        <w:rPr>
          <w:rFonts w:ascii="Times New Roman" w:hAnsi="Times New Roman" w:cs="Times New Roman"/>
          <w:sz w:val="22"/>
        </w:rPr>
      </w:pPr>
    </w:p>
    <w:p w14:paraId="7C6DF422" w14:textId="77777777" w:rsidR="005F05F8" w:rsidRDefault="005F05F8" w:rsidP="00BB6965">
      <w:pPr>
        <w:pStyle w:val="ConsPlusNormal"/>
        <w:jc w:val="right"/>
        <w:rPr>
          <w:rFonts w:ascii="Times New Roman" w:hAnsi="Times New Roman" w:cs="Times New Roman"/>
          <w:sz w:val="22"/>
        </w:rPr>
      </w:pPr>
    </w:p>
    <w:p w14:paraId="213BBD75" w14:textId="77777777" w:rsidR="005F05F8" w:rsidRPr="0060035C" w:rsidRDefault="005F05F8" w:rsidP="00BB6965">
      <w:pPr>
        <w:pStyle w:val="ConsPlusNormal"/>
        <w:jc w:val="right"/>
        <w:rPr>
          <w:rFonts w:ascii="Times New Roman" w:hAnsi="Times New Roman" w:cs="Times New Roman"/>
          <w:sz w:val="22"/>
        </w:rPr>
      </w:pPr>
    </w:p>
    <w:p w14:paraId="0BDFE3C9" w14:textId="77777777" w:rsidR="00F41B4E" w:rsidRDefault="00F41B4E">
      <w:pPr>
        <w:pStyle w:val="ConsPlusNormal1"/>
        <w:jc w:val="both"/>
        <w:rPr>
          <w:rFonts w:ascii="Times New Roman" w:hAnsi="Times New Roman" w:cs="Times New Roman"/>
          <w:sz w:val="22"/>
        </w:rPr>
      </w:pPr>
    </w:p>
    <w:p w14:paraId="273244ED" w14:textId="77777777" w:rsidR="00731FBE" w:rsidRPr="0060035C" w:rsidRDefault="00731FBE">
      <w:pPr>
        <w:pStyle w:val="ConsPlusNormal1"/>
        <w:jc w:val="both"/>
        <w:rPr>
          <w:rFonts w:ascii="Times New Roman" w:hAnsi="Times New Roman" w:cs="Times New Roman"/>
          <w:sz w:val="22"/>
        </w:rPr>
      </w:pPr>
    </w:p>
    <w:p w14:paraId="4E8B06B2" w14:textId="77777777" w:rsidR="00F41B4E" w:rsidRPr="0060035C" w:rsidRDefault="00D34094">
      <w:pPr>
        <w:pStyle w:val="ConsPlusNormal1"/>
        <w:jc w:val="right"/>
        <w:outlineLvl w:val="1"/>
        <w:rPr>
          <w:rFonts w:ascii="Times New Roman" w:hAnsi="Times New Roman" w:cs="Times New Roman"/>
          <w:sz w:val="22"/>
        </w:rPr>
      </w:pPr>
      <w:r w:rsidRPr="0060035C">
        <w:rPr>
          <w:rFonts w:ascii="Times New Roman" w:hAnsi="Times New Roman" w:cs="Times New Roman"/>
          <w:sz w:val="22"/>
        </w:rPr>
        <w:t>Приложение N 4</w:t>
      </w:r>
    </w:p>
    <w:p w14:paraId="468CC942"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к Положению об условиях оплаты труда</w:t>
      </w:r>
    </w:p>
    <w:p w14:paraId="2211C6B7"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работников муниципальных организаций</w:t>
      </w:r>
    </w:p>
    <w:p w14:paraId="1F0116E0"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муниципального образования город Алексин,</w:t>
      </w:r>
    </w:p>
    <w:p w14:paraId="07D7524A"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осуществляющих образовательную деятельность</w:t>
      </w:r>
    </w:p>
    <w:p w14:paraId="6A7C9C39" w14:textId="77777777" w:rsidR="00F41B4E" w:rsidRPr="0060035C" w:rsidRDefault="00F41B4E">
      <w:pPr>
        <w:pStyle w:val="ConsPlusNormal1"/>
        <w:jc w:val="both"/>
        <w:rPr>
          <w:rFonts w:ascii="Times New Roman" w:hAnsi="Times New Roman" w:cs="Times New Roman"/>
          <w:sz w:val="22"/>
        </w:rPr>
      </w:pPr>
    </w:p>
    <w:p w14:paraId="49823184" w14:textId="77777777" w:rsidR="00F41B4E" w:rsidRPr="0060035C" w:rsidRDefault="00D34094">
      <w:pPr>
        <w:pStyle w:val="ConsPlusTitle1"/>
        <w:jc w:val="center"/>
        <w:rPr>
          <w:rFonts w:ascii="Times New Roman" w:hAnsi="Times New Roman" w:cs="Times New Roman"/>
          <w:sz w:val="22"/>
        </w:rPr>
      </w:pPr>
      <w:bookmarkStart w:id="10" w:name="P643"/>
      <w:bookmarkEnd w:id="10"/>
      <w:r w:rsidRPr="0060035C">
        <w:rPr>
          <w:rFonts w:ascii="Times New Roman" w:hAnsi="Times New Roman" w:cs="Times New Roman"/>
          <w:sz w:val="22"/>
        </w:rPr>
        <w:t>ОСОБЕННОСТИ</w:t>
      </w:r>
    </w:p>
    <w:p w14:paraId="22B263A1"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оплаты труда педагогических работников</w:t>
      </w:r>
    </w:p>
    <w:p w14:paraId="30A4E6B0" w14:textId="77777777" w:rsidR="00F41B4E" w:rsidRPr="0060035C" w:rsidRDefault="00F41B4E">
      <w:pPr>
        <w:pStyle w:val="ConsPlusNormal1"/>
        <w:spacing w:after="1"/>
        <w:rPr>
          <w:rFonts w:ascii="Times New Roman" w:hAnsi="Times New Roman" w:cs="Times New Roman"/>
          <w:sz w:val="22"/>
        </w:rPr>
      </w:pPr>
    </w:p>
    <w:p w14:paraId="4132C78D" w14:textId="77777777" w:rsidR="00F41B4E" w:rsidRPr="0060035C" w:rsidRDefault="00F41B4E">
      <w:pPr>
        <w:pStyle w:val="ConsPlusNormal1"/>
        <w:jc w:val="both"/>
        <w:rPr>
          <w:rFonts w:ascii="Times New Roman" w:hAnsi="Times New Roman" w:cs="Times New Roman"/>
          <w:sz w:val="22"/>
        </w:rPr>
      </w:pPr>
    </w:p>
    <w:p w14:paraId="541E4F5A" w14:textId="77777777" w:rsidR="00F41B4E" w:rsidRPr="0060035C" w:rsidRDefault="00D34094">
      <w:pPr>
        <w:pStyle w:val="ConsPlusTitle1"/>
        <w:jc w:val="center"/>
        <w:outlineLvl w:val="2"/>
        <w:rPr>
          <w:rFonts w:ascii="Times New Roman" w:hAnsi="Times New Roman" w:cs="Times New Roman"/>
          <w:sz w:val="22"/>
        </w:rPr>
      </w:pPr>
      <w:r w:rsidRPr="0060035C">
        <w:rPr>
          <w:rFonts w:ascii="Times New Roman" w:hAnsi="Times New Roman" w:cs="Times New Roman"/>
          <w:sz w:val="22"/>
        </w:rPr>
        <w:t>1. Порядок оплаты труда</w:t>
      </w:r>
    </w:p>
    <w:p w14:paraId="29D71573"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за часы педагогической (преподавательской) работы</w:t>
      </w:r>
    </w:p>
    <w:p w14:paraId="3B5EA9E1" w14:textId="77777777" w:rsidR="00F41B4E" w:rsidRPr="0060035C" w:rsidRDefault="00F41B4E">
      <w:pPr>
        <w:pStyle w:val="ConsPlusNormal1"/>
        <w:jc w:val="both"/>
        <w:rPr>
          <w:rFonts w:ascii="Times New Roman" w:hAnsi="Times New Roman" w:cs="Times New Roman"/>
          <w:sz w:val="22"/>
        </w:rPr>
      </w:pPr>
    </w:p>
    <w:p w14:paraId="39A7F30E"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Оплата труда педагогических работников (учителей, преподавателей и других работников, осуществляющих педагогическую деятельность) в муниципальных организациях муниципального образования город Алексин, осуществляющих образовательную деятельность, устанавливается исходя из тарифицируемой педагогической нагрузки.</w:t>
      </w:r>
    </w:p>
    <w:p w14:paraId="7B244383"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Норма часов педагогической работы за ставку заработной платы устанавливается федеральным законодательством.</w:t>
      </w:r>
    </w:p>
    <w:p w14:paraId="393EFA37"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Должностные оклады перечисленным ниже работникам выплачиваются с учетом ведения ими преподавательской (педагогической) работы в объеме:</w:t>
      </w:r>
    </w:p>
    <w:p w14:paraId="4011F31C"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360 часов в год - руководителям физического воспитания, преподавателям-организаторам (основ безопасности жизнедеятельности, допризывной подготовки);</w:t>
      </w:r>
    </w:p>
    <w:p w14:paraId="0BA85EEE"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учреждений с количеством учащихся до 80 человек (в городах и рабочих поселках - до 100 человек);</w:t>
      </w:r>
    </w:p>
    <w:p w14:paraId="554E7733"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14:paraId="3E3FB5D8"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Выполнение вышеуказанной преподавательской (педагогической) работы осуществляется в основное рабочее время.</w:t>
      </w:r>
    </w:p>
    <w:p w14:paraId="2D3002E6"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14:paraId="25EC0CD2"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1.1. Учителя, преподаватели.</w:t>
      </w:r>
    </w:p>
    <w:p w14:paraId="6BB490E7" w14:textId="77777777" w:rsidR="00A17ED8" w:rsidRPr="0060035C" w:rsidRDefault="00D34094" w:rsidP="006878C4">
      <w:pPr>
        <w:pStyle w:val="ConsPlusNormal1"/>
        <w:ind w:firstLine="539"/>
        <w:jc w:val="both"/>
        <w:rPr>
          <w:rFonts w:ascii="Times New Roman" w:eastAsia="Times New Roman" w:hAnsi="Times New Roman" w:cs="Times New Roman"/>
          <w:color w:val="000000"/>
          <w:kern w:val="0"/>
          <w:sz w:val="22"/>
        </w:rPr>
      </w:pPr>
      <w:bookmarkStart w:id="11" w:name="P662"/>
      <w:bookmarkEnd w:id="11"/>
      <w:r w:rsidRPr="0060035C">
        <w:rPr>
          <w:rFonts w:ascii="Times New Roman" w:hAnsi="Times New Roman" w:cs="Times New Roman"/>
          <w:sz w:val="22"/>
        </w:rPr>
        <w:t xml:space="preserve">1.1.1. </w:t>
      </w:r>
      <w:r w:rsidR="00A17ED8" w:rsidRPr="0060035C">
        <w:rPr>
          <w:rFonts w:ascii="Times New Roman" w:eastAsia="Times New Roman" w:hAnsi="Times New Roman" w:cs="Times New Roman"/>
          <w:color w:val="000000"/>
          <w:kern w:val="0"/>
          <w:sz w:val="22"/>
        </w:rPr>
        <w:t xml:space="preserve">Оплата за часы педагогической работы учителей и преподавателей в месяц определяется путем умножения размера должностного оклада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w:t>
      </w:r>
      <w:r w:rsidR="00A17ED8" w:rsidRPr="0060035C">
        <w:rPr>
          <w:rFonts w:ascii="Times New Roman" w:eastAsia="Times New Roman" w:hAnsi="Times New Roman" w:cs="Times New Roman"/>
          <w:color w:val="000000"/>
          <w:kern w:val="0"/>
          <w:sz w:val="22"/>
        </w:rPr>
        <w:lastRenderedPageBreak/>
        <w:t xml:space="preserve">коэффициента к должностному окладу, ставке молодым специалистам, надбавки за специфику работы в Организации (структурном подразделении), определенной </w:t>
      </w:r>
      <w:hyperlink r:id="rId36" w:history="1">
        <w:r w:rsidR="00A17ED8" w:rsidRPr="006878C4">
          <w:rPr>
            <w:rFonts w:ascii="Times New Roman" w:eastAsia="Times New Roman" w:hAnsi="Times New Roman" w:cs="Times New Roman"/>
            <w:kern w:val="0"/>
            <w:sz w:val="22"/>
          </w:rPr>
          <w:t xml:space="preserve">приложением № </w:t>
        </w:r>
        <w:r w:rsidR="003041DB" w:rsidRPr="006878C4">
          <w:rPr>
            <w:rFonts w:ascii="Times New Roman" w:eastAsia="Times New Roman" w:hAnsi="Times New Roman" w:cs="Times New Roman"/>
            <w:kern w:val="0"/>
            <w:sz w:val="22"/>
          </w:rPr>
          <w:t>7</w:t>
        </w:r>
      </w:hyperlink>
      <w:r w:rsidR="00A17ED8" w:rsidRPr="0060035C">
        <w:rPr>
          <w:rFonts w:ascii="Times New Roman" w:eastAsia="Times New Roman" w:hAnsi="Times New Roman" w:cs="Times New Roman"/>
          <w:color w:val="000000"/>
          <w:kern w:val="0"/>
          <w:sz w:val="22"/>
        </w:rPr>
        <w:t xml:space="preserve"> к Положению об условиях оплаты труда работников </w:t>
      </w:r>
      <w:r w:rsidR="006878C4" w:rsidRPr="006878C4">
        <w:rPr>
          <w:rFonts w:ascii="Times New Roman" w:eastAsia="Times New Roman" w:hAnsi="Times New Roman" w:cs="Times New Roman"/>
          <w:color w:val="000000"/>
          <w:kern w:val="0"/>
          <w:sz w:val="22"/>
        </w:rPr>
        <w:t xml:space="preserve">муниципальных </w:t>
      </w:r>
      <w:proofErr w:type="spellStart"/>
      <w:r w:rsidR="006878C4" w:rsidRPr="006878C4">
        <w:rPr>
          <w:rFonts w:ascii="Times New Roman" w:eastAsia="Times New Roman" w:hAnsi="Times New Roman" w:cs="Times New Roman"/>
          <w:color w:val="000000"/>
          <w:kern w:val="0"/>
          <w:sz w:val="22"/>
        </w:rPr>
        <w:t>организациймуниципального</w:t>
      </w:r>
      <w:proofErr w:type="spellEnd"/>
      <w:r w:rsidR="006878C4" w:rsidRPr="006878C4">
        <w:rPr>
          <w:rFonts w:ascii="Times New Roman" w:eastAsia="Times New Roman" w:hAnsi="Times New Roman" w:cs="Times New Roman"/>
          <w:color w:val="000000"/>
          <w:kern w:val="0"/>
          <w:sz w:val="22"/>
        </w:rPr>
        <w:t xml:space="preserve"> образования город </w:t>
      </w:r>
      <w:proofErr w:type="spellStart"/>
      <w:r w:rsidR="006878C4" w:rsidRPr="006878C4">
        <w:rPr>
          <w:rFonts w:ascii="Times New Roman" w:eastAsia="Times New Roman" w:hAnsi="Times New Roman" w:cs="Times New Roman"/>
          <w:color w:val="000000"/>
          <w:kern w:val="0"/>
          <w:sz w:val="22"/>
        </w:rPr>
        <w:t>Алексин,осуществляющих</w:t>
      </w:r>
      <w:proofErr w:type="spellEnd"/>
      <w:r w:rsidR="006878C4" w:rsidRPr="006878C4">
        <w:rPr>
          <w:rFonts w:ascii="Times New Roman" w:eastAsia="Times New Roman" w:hAnsi="Times New Roman" w:cs="Times New Roman"/>
          <w:color w:val="000000"/>
          <w:kern w:val="0"/>
          <w:sz w:val="22"/>
        </w:rPr>
        <w:t xml:space="preserve"> образовательную деятельность</w:t>
      </w:r>
      <w:r w:rsidR="00A17ED8" w:rsidRPr="0060035C">
        <w:rPr>
          <w:rFonts w:ascii="Times New Roman" w:eastAsia="Times New Roman" w:hAnsi="Times New Roman" w:cs="Times New Roman"/>
          <w:color w:val="000000"/>
          <w:kern w:val="0"/>
          <w:sz w:val="22"/>
        </w:rPr>
        <w:t>, на 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14:paraId="0927EC1A" w14:textId="77777777" w:rsidR="00F41B4E" w:rsidRPr="0060035C" w:rsidRDefault="00D34094" w:rsidP="009C558B">
      <w:pPr>
        <w:pStyle w:val="ConsPlusNormal1"/>
        <w:ind w:firstLine="539"/>
        <w:jc w:val="both"/>
        <w:rPr>
          <w:rFonts w:ascii="Times New Roman" w:hAnsi="Times New Roman" w:cs="Times New Roman"/>
          <w:sz w:val="22"/>
        </w:rPr>
      </w:pPr>
      <w:r w:rsidRPr="0060035C">
        <w:rPr>
          <w:rFonts w:ascii="Times New Roman" w:hAnsi="Times New Roman" w:cs="Times New Roman"/>
          <w:sz w:val="22"/>
        </w:rPr>
        <w:t>В таком же порядке исчисляется оплата:</w:t>
      </w:r>
    </w:p>
    <w:p w14:paraId="5B99506D" w14:textId="77777777" w:rsidR="00F41B4E" w:rsidRPr="0060035C" w:rsidRDefault="00D34094" w:rsidP="009C558B">
      <w:pPr>
        <w:pStyle w:val="ConsPlusNormal1"/>
        <w:ind w:firstLine="539"/>
        <w:jc w:val="both"/>
        <w:rPr>
          <w:rFonts w:ascii="Times New Roman" w:hAnsi="Times New Roman" w:cs="Times New Roman"/>
          <w:sz w:val="22"/>
        </w:rPr>
      </w:pPr>
      <w:r w:rsidRPr="0060035C">
        <w:rPr>
          <w:rFonts w:ascii="Times New Roman" w:hAnsi="Times New Roman" w:cs="Times New Roman"/>
          <w:sz w:val="22"/>
        </w:rPr>
        <w:t>учителей и преподавателей за работу в другой Организации (одной или нескольких), осуществляемую на условиях совместительства;</w:t>
      </w:r>
    </w:p>
    <w:p w14:paraId="23AF3B2B" w14:textId="77777777" w:rsidR="00F41B4E" w:rsidRPr="0060035C" w:rsidRDefault="00D34094" w:rsidP="003041DB">
      <w:pPr>
        <w:pStyle w:val="ConsPlusNormal1"/>
        <w:spacing w:before="240"/>
        <w:ind w:firstLine="540"/>
        <w:jc w:val="both"/>
        <w:rPr>
          <w:rFonts w:ascii="Times New Roman" w:hAnsi="Times New Roman" w:cs="Times New Roman"/>
          <w:sz w:val="22"/>
        </w:rPr>
      </w:pPr>
      <w:r w:rsidRPr="0060035C">
        <w:rPr>
          <w:rFonts w:ascii="Times New Roman" w:hAnsi="Times New Roman" w:cs="Times New Roman"/>
          <w:sz w:val="22"/>
        </w:rPr>
        <w:t>учителей, для которых данная Организация является местом основной работы, при возложении на них обязанностей по обучению обучающихся на дому в соответствии с медицинским заключением (дистанционном обучении), а также по проведению занятий по физкультуре с обучающимися, отнесенными по состоянию здоровья к специальной медицинской группе.</w:t>
      </w:r>
    </w:p>
    <w:p w14:paraId="147DA4BC" w14:textId="77777777" w:rsidR="00F41B4E" w:rsidRPr="0060035C" w:rsidRDefault="00D34094" w:rsidP="003041DB">
      <w:pPr>
        <w:pStyle w:val="ConsPlusNormal1"/>
        <w:spacing w:before="240"/>
        <w:ind w:firstLine="540"/>
        <w:jc w:val="both"/>
        <w:rPr>
          <w:rFonts w:ascii="Times New Roman" w:hAnsi="Times New Roman" w:cs="Times New Roman"/>
          <w:sz w:val="22"/>
        </w:rPr>
      </w:pPr>
      <w:r w:rsidRPr="0060035C">
        <w:rPr>
          <w:rFonts w:ascii="Times New Roman" w:hAnsi="Times New Roman" w:cs="Times New Roman"/>
          <w:sz w:val="22"/>
        </w:rPr>
        <w:t>1.1.2. Установленная учителям, преподавателям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14:paraId="3325780B" w14:textId="77777777" w:rsidR="00F41B4E" w:rsidRPr="0060035C" w:rsidRDefault="00D34094" w:rsidP="003041DB">
      <w:pPr>
        <w:pStyle w:val="ConsPlusNormal1"/>
        <w:spacing w:before="240"/>
        <w:ind w:firstLine="540"/>
        <w:jc w:val="both"/>
        <w:rPr>
          <w:rFonts w:ascii="Times New Roman" w:hAnsi="Times New Roman" w:cs="Times New Roman"/>
          <w:sz w:val="22"/>
        </w:rPr>
      </w:pPr>
      <w:r w:rsidRPr="0060035C">
        <w:rPr>
          <w:rFonts w:ascii="Times New Roman" w:hAnsi="Times New Roman" w:cs="Times New Roman"/>
          <w:sz w:val="22"/>
        </w:rPr>
        <w:t>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w:t>
      </w:r>
    </w:p>
    <w:p w14:paraId="3F7B1D3B" w14:textId="77777777" w:rsidR="00F41B4E" w:rsidRPr="0060035C" w:rsidRDefault="00D34094" w:rsidP="003041DB">
      <w:pPr>
        <w:pStyle w:val="ConsPlusNormal1"/>
        <w:spacing w:before="240"/>
        <w:ind w:firstLine="540"/>
        <w:jc w:val="both"/>
        <w:rPr>
          <w:rFonts w:ascii="Times New Roman" w:hAnsi="Times New Roman" w:cs="Times New Roman"/>
          <w:sz w:val="22"/>
        </w:rPr>
      </w:pPr>
      <w:r w:rsidRPr="0060035C">
        <w:rPr>
          <w:rFonts w:ascii="Times New Roman" w:hAnsi="Times New Roman" w:cs="Times New Roman"/>
          <w:sz w:val="22"/>
        </w:rPr>
        <w:t>1.1.4. Исчисление оплаты учителей за работу по обучению обучающихся, находящихся на длительном лечении в медицинских организациях, а также учителей вечерних (сменных) общеобразовательных организаций (классов очного обучения, групп заочного обучения) производится в зависимости от объема их учебной нагрузки два раза в год - на начало первого и второго учебных полугодий.</w:t>
      </w:r>
    </w:p>
    <w:p w14:paraId="711D351A" w14:textId="77777777" w:rsidR="00F41B4E" w:rsidRPr="0060035C" w:rsidRDefault="00D34094" w:rsidP="003041DB">
      <w:pPr>
        <w:pStyle w:val="ConsPlusNormal1"/>
        <w:spacing w:before="240"/>
        <w:ind w:firstLine="540"/>
        <w:jc w:val="both"/>
        <w:rPr>
          <w:rFonts w:ascii="Times New Roman" w:hAnsi="Times New Roman" w:cs="Times New Roman"/>
          <w:sz w:val="22"/>
        </w:rPr>
      </w:pPr>
      <w:r w:rsidRPr="0060035C">
        <w:rPr>
          <w:rFonts w:ascii="Times New Roman" w:hAnsi="Times New Roman" w:cs="Times New Roman"/>
          <w:sz w:val="22"/>
        </w:rPr>
        <w:t>Тарификация учителей, осуществляющих обучение обучающихся,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w:t>
      </w:r>
    </w:p>
    <w:p w14:paraId="088B0A07" w14:textId="77777777" w:rsidR="00F41B4E" w:rsidRPr="0060035C" w:rsidRDefault="001470D1" w:rsidP="003041DB">
      <w:pPr>
        <w:pStyle w:val="ConsPlusNormal1"/>
        <w:ind w:firstLine="540"/>
        <w:jc w:val="both"/>
        <w:rPr>
          <w:rFonts w:ascii="Times New Roman" w:hAnsi="Times New Roman" w:cs="Times New Roman"/>
          <w:sz w:val="22"/>
        </w:rPr>
      </w:pPr>
      <w:r w:rsidRPr="001470D1">
        <w:rPr>
          <w:rFonts w:ascii="Times New Roman" w:hAnsi="Times New Roman" w:cs="Times New Roman"/>
          <w:sz w:val="22"/>
        </w:rPr>
        <w:t xml:space="preserve">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w:t>
      </w:r>
      <w:hyperlink w:anchor="P964" w:tooltip="РАЗМЕРЫ">
        <w:r w:rsidR="00D34094" w:rsidRPr="006878C4">
          <w:rPr>
            <w:rFonts w:ascii="Times New Roman" w:hAnsi="Times New Roman" w:cs="Times New Roman"/>
            <w:sz w:val="22"/>
          </w:rPr>
          <w:t>приложением N 7</w:t>
        </w:r>
      </w:hyperlink>
      <w:r w:rsidR="00D34094" w:rsidRPr="0060035C">
        <w:rPr>
          <w:rFonts w:ascii="Times New Roman" w:hAnsi="Times New Roman" w:cs="Times New Roman"/>
          <w:sz w:val="22"/>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 на объем нагрузки в неделю, взятой в размере 80 процентов от установленной учебной нагрузки на начало каждого полугодия, и деленной на установленную норму часов в неделю. По итогам полугодия производится перерасчет заработной платы за фактически выполненный объем работы, но не ниже установленной при тарификации.</w:t>
      </w:r>
    </w:p>
    <w:p w14:paraId="590C7174" w14:textId="77777777" w:rsidR="00F41B4E" w:rsidRPr="0060035C" w:rsidRDefault="00D34094" w:rsidP="003041D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невыполнении по не зависящим от учителя причинам объема учебной нагрузки, установленной при тарификации, уменьшение оплаты за часы педагогической работы не производится.</w:t>
      </w:r>
    </w:p>
    <w:p w14:paraId="4D6950D9" w14:textId="77777777" w:rsidR="00F41B4E" w:rsidRPr="0060035C" w:rsidRDefault="00D34094" w:rsidP="003041DB">
      <w:pPr>
        <w:pStyle w:val="ConsPlusNormal1"/>
        <w:ind w:firstLine="540"/>
        <w:jc w:val="both"/>
        <w:rPr>
          <w:rFonts w:ascii="Times New Roman" w:hAnsi="Times New Roman" w:cs="Times New Roman"/>
          <w:sz w:val="22"/>
        </w:rPr>
      </w:pPr>
      <w:r w:rsidRPr="0060035C">
        <w:rPr>
          <w:rFonts w:ascii="Times New Roman" w:hAnsi="Times New Roman" w:cs="Times New Roman"/>
          <w:sz w:val="22"/>
        </w:rPr>
        <w:t>1.1.5.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14:paraId="5C4F6946" w14:textId="77777777" w:rsidR="00F41B4E" w:rsidRPr="0060035C" w:rsidRDefault="00D34094" w:rsidP="003041D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При тарификации общее количество часов, предусмотренное на учебный предмет по учебному плану, делится на число учебных недель полугодия. Исходя из полученного </w:t>
      </w:r>
      <w:proofErr w:type="spellStart"/>
      <w:r w:rsidRPr="0060035C">
        <w:rPr>
          <w:rFonts w:ascii="Times New Roman" w:hAnsi="Times New Roman" w:cs="Times New Roman"/>
          <w:sz w:val="22"/>
        </w:rPr>
        <w:t>средненедельного</w:t>
      </w:r>
      <w:proofErr w:type="spellEnd"/>
      <w:r w:rsidRPr="0060035C">
        <w:rPr>
          <w:rFonts w:ascii="Times New Roman" w:hAnsi="Times New Roman" w:cs="Times New Roman"/>
          <w:sz w:val="22"/>
        </w:rPr>
        <w:t xml:space="preserve"> объема учебной нагрузки учителю определяется оплата за часы педагогической работы, которая выплачивается ежемесячно независимо от фактической нагрузки в разные месяцы полугодия. По итогам полугодия производится перерасчет заработной платы за фактически выполненный объем работы, но не ниже установленной при тарификации.</w:t>
      </w:r>
    </w:p>
    <w:p w14:paraId="6D869777" w14:textId="77777777" w:rsidR="00F41B4E" w:rsidRPr="0060035C" w:rsidRDefault="00D34094" w:rsidP="003041DB">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1.1.6. За время работы в период осенних, зимних, весенних и летних каникул обучающихся, а также в </w:t>
      </w:r>
      <w:r w:rsidRPr="0060035C">
        <w:rPr>
          <w:rFonts w:ascii="Times New Roman" w:hAnsi="Times New Roman" w:cs="Times New Roman"/>
          <w:sz w:val="22"/>
        </w:rPr>
        <w:lastRenderedPageBreak/>
        <w:t>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оплаты за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14:paraId="5F6DA5CB" w14:textId="77777777" w:rsidR="00F41B4E" w:rsidRPr="0060035C" w:rsidRDefault="00D34094" w:rsidP="003041DB">
      <w:pPr>
        <w:pStyle w:val="ConsPlusNormal1"/>
        <w:ind w:firstLine="540"/>
        <w:jc w:val="both"/>
        <w:rPr>
          <w:rFonts w:ascii="Times New Roman" w:hAnsi="Times New Roman" w:cs="Times New Roman"/>
          <w:sz w:val="22"/>
        </w:rPr>
      </w:pPr>
      <w:r w:rsidRPr="0060035C">
        <w:rPr>
          <w:rFonts w:ascii="Times New Roman" w:hAnsi="Times New Roman" w:cs="Times New Roman"/>
          <w:sz w:val="22"/>
        </w:rPr>
        <w:t>Лицам, работающим на условиях почасовой оплаты и не ведущим педагогической работы во время каникул, оплата за это время не производится.</w:t>
      </w:r>
    </w:p>
    <w:p w14:paraId="0C7E3670" w14:textId="77777777" w:rsidR="00F41B4E" w:rsidRPr="0060035C" w:rsidRDefault="00D34094" w:rsidP="003041DB">
      <w:pPr>
        <w:pStyle w:val="ConsPlusNormal1"/>
        <w:spacing w:before="240"/>
        <w:ind w:firstLine="540"/>
        <w:jc w:val="both"/>
        <w:rPr>
          <w:rFonts w:ascii="Times New Roman" w:hAnsi="Times New Roman" w:cs="Times New Roman"/>
          <w:sz w:val="22"/>
        </w:rPr>
      </w:pPr>
      <w:r w:rsidRPr="0060035C">
        <w:rPr>
          <w:rFonts w:ascii="Times New Roman" w:hAnsi="Times New Roman" w:cs="Times New Roman"/>
          <w:sz w:val="22"/>
        </w:rPr>
        <w:t xml:space="preserve">1.1.7. Учителям и преподавателям, </w:t>
      </w:r>
      <w:r w:rsidR="001470D1" w:rsidRPr="001470D1">
        <w:rPr>
          <w:rFonts w:ascii="Times New Roman" w:hAnsi="Times New Roman" w:cs="Times New Roman"/>
          <w:sz w:val="22"/>
        </w:rPr>
        <w:t xml:space="preserve">поступившим на работу в период летних каникул, 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к </w:t>
      </w:r>
      <w:r w:rsidR="001470D1">
        <w:rPr>
          <w:rFonts w:ascii="Times New Roman" w:hAnsi="Times New Roman" w:cs="Times New Roman"/>
          <w:sz w:val="22"/>
        </w:rPr>
        <w:t xml:space="preserve">окладам, </w:t>
      </w:r>
      <w:r w:rsidR="001470D1" w:rsidRPr="001470D1">
        <w:rPr>
          <w:rFonts w:ascii="Times New Roman" w:hAnsi="Times New Roman" w:cs="Times New Roman"/>
          <w:sz w:val="22"/>
        </w:rPr>
        <w:t xml:space="preserve">должностным окладам, ставкам (повышающего коэффициента к </w:t>
      </w:r>
      <w:r w:rsidR="001470D1">
        <w:rPr>
          <w:rFonts w:ascii="Times New Roman" w:hAnsi="Times New Roman" w:cs="Times New Roman"/>
          <w:sz w:val="22"/>
        </w:rPr>
        <w:t xml:space="preserve">окладу, </w:t>
      </w:r>
      <w:r w:rsidR="001470D1" w:rsidRPr="001470D1">
        <w:rPr>
          <w:rFonts w:ascii="Times New Roman" w:hAnsi="Times New Roman" w:cs="Times New Roman"/>
          <w:sz w:val="22"/>
        </w:rPr>
        <w:t xml:space="preserve">должностному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w:t>
      </w:r>
      <w:r w:rsidR="001470D1">
        <w:rPr>
          <w:rFonts w:ascii="Times New Roman" w:hAnsi="Times New Roman" w:cs="Times New Roman"/>
          <w:sz w:val="22"/>
        </w:rPr>
        <w:t xml:space="preserve">окладу, </w:t>
      </w:r>
      <w:r w:rsidR="001470D1" w:rsidRPr="001470D1">
        <w:rPr>
          <w:rFonts w:ascii="Times New Roman" w:hAnsi="Times New Roman" w:cs="Times New Roman"/>
          <w:sz w:val="22"/>
        </w:rPr>
        <w:t xml:space="preserve">должностному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w:t>
      </w:r>
      <w:hyperlink w:anchor="P964" w:tooltip="РАЗМЕРЫ">
        <w:r w:rsidRPr="006878C4">
          <w:rPr>
            <w:rFonts w:ascii="Times New Roman" w:hAnsi="Times New Roman" w:cs="Times New Roman"/>
            <w:sz w:val="22"/>
          </w:rPr>
          <w:t>приложением N 7</w:t>
        </w:r>
      </w:hyperlink>
      <w:r w:rsidRPr="0060035C">
        <w:rPr>
          <w:rFonts w:ascii="Times New Roman" w:hAnsi="Times New Roman" w:cs="Times New Roman"/>
          <w:sz w:val="22"/>
        </w:rPr>
        <w:t xml:space="preserve"> 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p w14:paraId="60FB2A6C" w14:textId="77777777" w:rsidR="00F41B4E" w:rsidRPr="0060035C" w:rsidRDefault="00D34094" w:rsidP="003041DB">
      <w:pPr>
        <w:pStyle w:val="ConsPlusNormal1"/>
        <w:spacing w:before="240"/>
        <w:ind w:firstLine="540"/>
        <w:jc w:val="both"/>
        <w:rPr>
          <w:rFonts w:ascii="Times New Roman" w:hAnsi="Times New Roman" w:cs="Times New Roman"/>
          <w:sz w:val="22"/>
        </w:rPr>
      </w:pPr>
      <w:r w:rsidRPr="0060035C">
        <w:rPr>
          <w:rFonts w:ascii="Times New Roman" w:hAnsi="Times New Roman" w:cs="Times New Roman"/>
          <w:sz w:val="22"/>
        </w:rPr>
        <w:t>При этом учебная нагрузка данному работнику устанавливается в объеме не более нормы часов за ставку заработной платы.</w:t>
      </w:r>
    </w:p>
    <w:p w14:paraId="1E9752DE" w14:textId="77777777" w:rsidR="00F41B4E" w:rsidRPr="0060035C" w:rsidRDefault="00F41B4E">
      <w:pPr>
        <w:pStyle w:val="ConsPlusNormal1"/>
        <w:jc w:val="both"/>
        <w:rPr>
          <w:rFonts w:ascii="Times New Roman" w:hAnsi="Times New Roman" w:cs="Times New Roman"/>
          <w:sz w:val="22"/>
        </w:rPr>
      </w:pPr>
    </w:p>
    <w:p w14:paraId="2E52DC20" w14:textId="77777777" w:rsidR="00F41B4E" w:rsidRPr="0060035C" w:rsidRDefault="00D34094">
      <w:pPr>
        <w:pStyle w:val="ConsPlusTitle1"/>
        <w:jc w:val="center"/>
        <w:outlineLvl w:val="2"/>
        <w:rPr>
          <w:rFonts w:ascii="Times New Roman" w:hAnsi="Times New Roman" w:cs="Times New Roman"/>
          <w:sz w:val="22"/>
        </w:rPr>
      </w:pPr>
      <w:r w:rsidRPr="0060035C">
        <w:rPr>
          <w:rFonts w:ascii="Times New Roman" w:hAnsi="Times New Roman" w:cs="Times New Roman"/>
          <w:sz w:val="22"/>
        </w:rPr>
        <w:t>2. Порядок и условия почасовой оплаты труда</w:t>
      </w:r>
    </w:p>
    <w:p w14:paraId="3BD38A6C" w14:textId="77777777" w:rsidR="00F41B4E" w:rsidRPr="0060035C" w:rsidRDefault="00F41B4E">
      <w:pPr>
        <w:pStyle w:val="ConsPlusNormal1"/>
        <w:jc w:val="both"/>
        <w:rPr>
          <w:rFonts w:ascii="Times New Roman" w:hAnsi="Times New Roman" w:cs="Times New Roman"/>
          <w:sz w:val="22"/>
        </w:rPr>
      </w:pPr>
    </w:p>
    <w:p w14:paraId="3D72200F" w14:textId="77777777" w:rsidR="00F41B4E" w:rsidRPr="0060035C" w:rsidRDefault="00D34094" w:rsidP="003041DB">
      <w:pPr>
        <w:pStyle w:val="ConsPlusNormal1"/>
        <w:ind w:firstLine="540"/>
        <w:jc w:val="both"/>
        <w:rPr>
          <w:rFonts w:ascii="Times New Roman" w:hAnsi="Times New Roman" w:cs="Times New Roman"/>
          <w:sz w:val="22"/>
        </w:rPr>
      </w:pPr>
      <w:r w:rsidRPr="0060035C">
        <w:rPr>
          <w:rFonts w:ascii="Times New Roman" w:hAnsi="Times New Roman" w:cs="Times New Roman"/>
          <w:sz w:val="22"/>
        </w:rPr>
        <w:t>2.1. Почасовая оплата труда учителей, преподавателей и других педагогических работников образовательных Организаций применяется при оплате:</w:t>
      </w:r>
    </w:p>
    <w:p w14:paraId="5E44BC95" w14:textId="77777777" w:rsidR="00F41B4E" w:rsidRPr="0060035C" w:rsidRDefault="00D34094" w:rsidP="003041DB">
      <w:pPr>
        <w:pStyle w:val="ConsPlusNormal1"/>
        <w:ind w:firstLine="540"/>
        <w:jc w:val="both"/>
        <w:rPr>
          <w:rFonts w:ascii="Times New Roman" w:hAnsi="Times New Roman" w:cs="Times New Roman"/>
          <w:sz w:val="22"/>
        </w:rPr>
      </w:pPr>
      <w:r w:rsidRPr="0060035C">
        <w:rPr>
          <w:rFonts w:ascii="Times New Roman" w:hAnsi="Times New Roman" w:cs="Times New Roman"/>
          <w:sz w:val="22"/>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w:t>
      </w:r>
      <w:r w:rsidRPr="006878C4">
        <w:rPr>
          <w:rFonts w:ascii="Times New Roman" w:hAnsi="Times New Roman" w:cs="Times New Roman"/>
          <w:sz w:val="22"/>
        </w:rPr>
        <w:t xml:space="preserve"> со дня начала замещения за все часы фактической нагрузки в порядке, предусмотренном </w:t>
      </w:r>
      <w:hyperlink w:anchor="P662" w:tooltip="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
        <w:r w:rsidRPr="006878C4">
          <w:rPr>
            <w:rFonts w:ascii="Times New Roman" w:hAnsi="Times New Roman" w:cs="Times New Roman"/>
            <w:sz w:val="22"/>
          </w:rPr>
          <w:t>пунктом 1.1.1</w:t>
        </w:r>
      </w:hyperlink>
      <w:r w:rsidRPr="0060035C">
        <w:rPr>
          <w:rFonts w:ascii="Times New Roman" w:hAnsi="Times New Roman" w:cs="Times New Roman"/>
          <w:sz w:val="22"/>
        </w:rPr>
        <w:t xml:space="preserve"> настоящего приложения;</w:t>
      </w:r>
    </w:p>
    <w:p w14:paraId="0E0397DE" w14:textId="77777777" w:rsidR="00F41B4E" w:rsidRPr="0060035C" w:rsidRDefault="00D34094" w:rsidP="003041DB">
      <w:pPr>
        <w:pStyle w:val="ConsPlusNormal1"/>
        <w:ind w:firstLine="540"/>
        <w:jc w:val="both"/>
        <w:rPr>
          <w:rFonts w:ascii="Times New Roman" w:hAnsi="Times New Roman" w:cs="Times New Roman"/>
          <w:sz w:val="22"/>
        </w:rPr>
      </w:pPr>
      <w:r w:rsidRPr="0060035C">
        <w:rPr>
          <w:rFonts w:ascii="Times New Roman" w:hAnsi="Times New Roman" w:cs="Times New Roman"/>
          <w:sz w:val="22"/>
        </w:rPr>
        <w:t>за часы педагогической работы, выполненные учителями при работе с обучающимися в заочной форме и обучающимися, находящимися на длительном лечении в медицинских организациях, сверх объема учебной нагрузки, установленной им при тарификации;</w:t>
      </w:r>
    </w:p>
    <w:p w14:paraId="3AE5DD2A" w14:textId="77777777" w:rsidR="00F41B4E" w:rsidRPr="0060035C" w:rsidRDefault="00D34094" w:rsidP="003041DB">
      <w:pPr>
        <w:pStyle w:val="ConsPlusNormal1"/>
        <w:ind w:firstLine="540"/>
        <w:jc w:val="both"/>
        <w:rPr>
          <w:rFonts w:ascii="Times New Roman" w:hAnsi="Times New Roman" w:cs="Times New Roman"/>
          <w:sz w:val="22"/>
        </w:rPr>
      </w:pPr>
      <w:r w:rsidRPr="0060035C">
        <w:rPr>
          <w:rFonts w:ascii="Times New Roman" w:hAnsi="Times New Roman" w:cs="Times New Roman"/>
          <w:sz w:val="22"/>
        </w:rPr>
        <w:t>при оплате за часы преподавательской работы в объеме 300 часов в год в той же или другой Организации (в одной или нескольких) сверх учебной нагрузки, выполняемой на основе тарификации.</w:t>
      </w:r>
    </w:p>
    <w:p w14:paraId="1F6272F8" w14:textId="77777777" w:rsidR="00F41B4E" w:rsidRPr="0060035C" w:rsidRDefault="001470D1" w:rsidP="003041DB">
      <w:pPr>
        <w:pStyle w:val="ConsPlusNormal1"/>
        <w:ind w:firstLine="540"/>
        <w:jc w:val="both"/>
        <w:rPr>
          <w:rFonts w:ascii="Times New Roman" w:hAnsi="Times New Roman" w:cs="Times New Roman"/>
          <w:sz w:val="22"/>
        </w:rPr>
      </w:pPr>
      <w:r w:rsidRPr="001470D1">
        <w:rPr>
          <w:rFonts w:ascii="Times New Roman" w:hAnsi="Times New Roman" w:cs="Times New Roman"/>
          <w:sz w:val="22"/>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к</w:t>
      </w:r>
      <w:r w:rsidR="00512A22">
        <w:rPr>
          <w:rFonts w:ascii="Times New Roman" w:hAnsi="Times New Roman" w:cs="Times New Roman"/>
          <w:sz w:val="22"/>
        </w:rPr>
        <w:t xml:space="preserve"> окладу,</w:t>
      </w:r>
      <w:r w:rsidRPr="001470D1">
        <w:rPr>
          <w:rFonts w:ascii="Times New Roman" w:hAnsi="Times New Roman" w:cs="Times New Roman"/>
          <w:sz w:val="22"/>
        </w:rPr>
        <w:t xml:space="preserve"> должностным окладам, ставкам (повышающего коэффициента к </w:t>
      </w:r>
      <w:r w:rsidR="00512A22">
        <w:rPr>
          <w:rFonts w:ascii="Times New Roman" w:hAnsi="Times New Roman" w:cs="Times New Roman"/>
          <w:sz w:val="22"/>
        </w:rPr>
        <w:t xml:space="preserve">окладу, </w:t>
      </w:r>
      <w:r w:rsidRPr="001470D1">
        <w:rPr>
          <w:rFonts w:ascii="Times New Roman" w:hAnsi="Times New Roman" w:cs="Times New Roman"/>
          <w:sz w:val="22"/>
        </w:rPr>
        <w:t xml:space="preserve">должностному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определенной </w:t>
      </w:r>
      <w:hyperlink w:anchor="P964" w:tooltip="РАЗМЕРЫ">
        <w:r w:rsidR="00D34094" w:rsidRPr="006878C4">
          <w:rPr>
            <w:rFonts w:ascii="Times New Roman" w:hAnsi="Times New Roman" w:cs="Times New Roman"/>
            <w:sz w:val="22"/>
          </w:rPr>
          <w:t>приложением N 7</w:t>
        </w:r>
      </w:hyperlink>
      <w:r w:rsidR="00D34094" w:rsidRPr="0060035C">
        <w:rPr>
          <w:rFonts w:ascii="Times New Roman" w:hAnsi="Times New Roman" w:cs="Times New Roman"/>
          <w:sz w:val="22"/>
        </w:rPr>
        <w:t xml:space="preserve"> 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 на среднемесячное количество рабочих часов, установленное по занимаемой должности.</w:t>
      </w:r>
    </w:p>
    <w:p w14:paraId="1EE15E5A" w14:textId="77777777" w:rsidR="00F41B4E" w:rsidRPr="0060035C" w:rsidRDefault="00D34094" w:rsidP="003041DB">
      <w:pPr>
        <w:pStyle w:val="ConsPlusNormal1"/>
        <w:spacing w:after="240"/>
        <w:ind w:firstLine="540"/>
        <w:jc w:val="both"/>
        <w:rPr>
          <w:rFonts w:ascii="Times New Roman" w:hAnsi="Times New Roman" w:cs="Times New Roman"/>
          <w:sz w:val="22"/>
        </w:rPr>
      </w:pPr>
      <w:r w:rsidRPr="0060035C">
        <w:rPr>
          <w:rFonts w:ascii="Times New Roman" w:hAnsi="Times New Roman" w:cs="Times New Roman"/>
          <w:sz w:val="22"/>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46ED5665" w14:textId="77777777" w:rsidR="003041DB" w:rsidRPr="0060035C" w:rsidRDefault="003041DB">
      <w:pPr>
        <w:pStyle w:val="ConsPlusNormal1"/>
        <w:jc w:val="both"/>
        <w:rPr>
          <w:rFonts w:ascii="Times New Roman" w:hAnsi="Times New Roman" w:cs="Times New Roman"/>
          <w:sz w:val="22"/>
        </w:rPr>
      </w:pPr>
    </w:p>
    <w:p w14:paraId="1A184745" w14:textId="77777777" w:rsidR="00F41B4E" w:rsidRPr="0060035C" w:rsidRDefault="00D34094">
      <w:pPr>
        <w:pStyle w:val="ConsPlusTitle1"/>
        <w:jc w:val="center"/>
        <w:outlineLvl w:val="2"/>
        <w:rPr>
          <w:rFonts w:ascii="Times New Roman" w:hAnsi="Times New Roman" w:cs="Times New Roman"/>
          <w:sz w:val="22"/>
        </w:rPr>
      </w:pPr>
      <w:r w:rsidRPr="0060035C">
        <w:rPr>
          <w:rFonts w:ascii="Times New Roman" w:hAnsi="Times New Roman" w:cs="Times New Roman"/>
          <w:sz w:val="22"/>
        </w:rPr>
        <w:t>2. Порядок оплаты труда работников, привлекаемых</w:t>
      </w:r>
    </w:p>
    <w:p w14:paraId="3072EF18"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к организации отдыха и оздоровления обучающихся</w:t>
      </w:r>
    </w:p>
    <w:p w14:paraId="444B3B11" w14:textId="77777777" w:rsidR="00F41B4E" w:rsidRPr="0060035C" w:rsidRDefault="00F41B4E">
      <w:pPr>
        <w:pStyle w:val="ConsPlusNormal1"/>
        <w:jc w:val="both"/>
        <w:rPr>
          <w:rFonts w:ascii="Times New Roman" w:hAnsi="Times New Roman" w:cs="Times New Roman"/>
          <w:sz w:val="22"/>
        </w:rPr>
      </w:pPr>
    </w:p>
    <w:p w14:paraId="1525E2BB"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 xml:space="preserve">3.1. За педагогическими и другими работниками Организаций при направлении их, по согласованию с </w:t>
      </w:r>
      <w:r w:rsidRPr="0060035C">
        <w:rPr>
          <w:rFonts w:ascii="Times New Roman" w:hAnsi="Times New Roman" w:cs="Times New Roman"/>
          <w:sz w:val="22"/>
        </w:rPr>
        <w:lastRenderedPageBreak/>
        <w:t>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14:paraId="6977D475"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3.2. Для работы в лагерях с дневным (круглосуточным) пребыванием детей, создаваемых органами исполнительной власти муниципального образования город Алексин 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14:paraId="351E7302"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w:t>
      </w:r>
    </w:p>
    <w:p w14:paraId="6C2ED9C8"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3.3. </w:t>
      </w:r>
      <w:r w:rsidR="00512A22" w:rsidRPr="00512A22">
        <w:rPr>
          <w:rFonts w:ascii="Times New Roman" w:hAnsi="Times New Roman" w:cs="Times New Roman"/>
          <w:sz w:val="22"/>
        </w:rPr>
        <w:t>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w:t>
      </w:r>
      <w:r w:rsidRPr="0060035C">
        <w:rPr>
          <w:rFonts w:ascii="Times New Roman" w:hAnsi="Times New Roman" w:cs="Times New Roman"/>
          <w:sz w:val="22"/>
        </w:rPr>
        <w:t xml:space="preserve"> установленных Положением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 для руководителей структурных подразделений.</w:t>
      </w:r>
    </w:p>
    <w:p w14:paraId="5C65C77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 xml:space="preserve">3.4. </w:t>
      </w:r>
      <w:r w:rsidR="00512A22" w:rsidRPr="00512A22">
        <w:rPr>
          <w:rFonts w:ascii="Times New Roman" w:hAnsi="Times New Roman" w:cs="Times New Roman"/>
          <w:sz w:val="22"/>
        </w:rPr>
        <w:t>Педагогическим и иным работникам, привлекаемым к проведению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w:t>
      </w:r>
      <w:r w:rsidRPr="0060035C">
        <w:rPr>
          <w:rFonts w:ascii="Times New Roman" w:hAnsi="Times New Roman" w:cs="Times New Roman"/>
          <w:sz w:val="22"/>
        </w:rPr>
        <w:t xml:space="preserve"> установленных Положением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p w14:paraId="47A2EDBC" w14:textId="77777777" w:rsidR="00F41B4E" w:rsidRPr="0060035C" w:rsidRDefault="00F41B4E">
      <w:pPr>
        <w:pStyle w:val="ConsPlusNormal1"/>
        <w:jc w:val="both"/>
        <w:rPr>
          <w:rFonts w:ascii="Times New Roman" w:hAnsi="Times New Roman" w:cs="Times New Roman"/>
          <w:sz w:val="22"/>
        </w:rPr>
      </w:pPr>
    </w:p>
    <w:p w14:paraId="508731A4" w14:textId="77777777" w:rsidR="00F41B4E" w:rsidRDefault="00F41B4E">
      <w:pPr>
        <w:pStyle w:val="ConsPlusNormal1"/>
        <w:jc w:val="both"/>
        <w:rPr>
          <w:rFonts w:ascii="Times New Roman" w:hAnsi="Times New Roman" w:cs="Times New Roman"/>
          <w:sz w:val="22"/>
        </w:rPr>
      </w:pPr>
    </w:p>
    <w:p w14:paraId="6D885371" w14:textId="77777777" w:rsidR="005F05F8" w:rsidRDefault="005F05F8">
      <w:pPr>
        <w:pStyle w:val="ConsPlusNormal1"/>
        <w:jc w:val="both"/>
        <w:rPr>
          <w:rFonts w:ascii="Times New Roman" w:hAnsi="Times New Roman" w:cs="Times New Roman"/>
          <w:sz w:val="22"/>
        </w:rPr>
      </w:pPr>
    </w:p>
    <w:p w14:paraId="21F6015A" w14:textId="77777777" w:rsidR="005F05F8" w:rsidRDefault="005F05F8">
      <w:pPr>
        <w:pStyle w:val="ConsPlusNormal1"/>
        <w:jc w:val="both"/>
        <w:rPr>
          <w:rFonts w:ascii="Times New Roman" w:hAnsi="Times New Roman" w:cs="Times New Roman"/>
          <w:sz w:val="22"/>
        </w:rPr>
      </w:pPr>
    </w:p>
    <w:p w14:paraId="759E915D" w14:textId="77777777" w:rsidR="005F05F8" w:rsidRDefault="005F05F8">
      <w:pPr>
        <w:pStyle w:val="ConsPlusNormal1"/>
        <w:jc w:val="both"/>
        <w:rPr>
          <w:rFonts w:ascii="Times New Roman" w:hAnsi="Times New Roman" w:cs="Times New Roman"/>
          <w:sz w:val="22"/>
        </w:rPr>
      </w:pPr>
    </w:p>
    <w:p w14:paraId="5F3B9B6A" w14:textId="77777777" w:rsidR="005F05F8" w:rsidRDefault="005F05F8">
      <w:pPr>
        <w:pStyle w:val="ConsPlusNormal1"/>
        <w:jc w:val="both"/>
        <w:rPr>
          <w:rFonts w:ascii="Times New Roman" w:hAnsi="Times New Roman" w:cs="Times New Roman"/>
          <w:sz w:val="22"/>
        </w:rPr>
      </w:pPr>
    </w:p>
    <w:p w14:paraId="0CC60A73" w14:textId="77777777" w:rsidR="005F05F8" w:rsidRDefault="005F05F8">
      <w:pPr>
        <w:pStyle w:val="ConsPlusNormal1"/>
        <w:jc w:val="both"/>
        <w:rPr>
          <w:rFonts w:ascii="Times New Roman" w:hAnsi="Times New Roman" w:cs="Times New Roman"/>
          <w:sz w:val="22"/>
        </w:rPr>
      </w:pPr>
    </w:p>
    <w:p w14:paraId="248BA88F" w14:textId="77777777" w:rsidR="005F05F8" w:rsidRPr="0060035C" w:rsidRDefault="005F05F8">
      <w:pPr>
        <w:pStyle w:val="ConsPlusNormal1"/>
        <w:jc w:val="both"/>
        <w:rPr>
          <w:rFonts w:ascii="Times New Roman" w:hAnsi="Times New Roman" w:cs="Times New Roman"/>
          <w:sz w:val="22"/>
        </w:rPr>
      </w:pPr>
    </w:p>
    <w:p w14:paraId="1CCE3411" w14:textId="77777777" w:rsidR="00ED172B" w:rsidRDefault="00ED172B">
      <w:pPr>
        <w:pStyle w:val="ConsPlusNormal1"/>
        <w:jc w:val="right"/>
        <w:outlineLvl w:val="1"/>
        <w:rPr>
          <w:rFonts w:ascii="Times New Roman" w:hAnsi="Times New Roman" w:cs="Times New Roman"/>
          <w:sz w:val="22"/>
        </w:rPr>
      </w:pPr>
    </w:p>
    <w:p w14:paraId="2DB039E8" w14:textId="77777777" w:rsidR="00ED172B" w:rsidRDefault="00ED172B">
      <w:pPr>
        <w:pStyle w:val="ConsPlusNormal1"/>
        <w:jc w:val="right"/>
        <w:outlineLvl w:val="1"/>
        <w:rPr>
          <w:rFonts w:ascii="Times New Roman" w:hAnsi="Times New Roman" w:cs="Times New Roman"/>
          <w:sz w:val="22"/>
        </w:rPr>
      </w:pPr>
    </w:p>
    <w:p w14:paraId="5CAA48EE" w14:textId="77777777" w:rsidR="00ED172B" w:rsidRDefault="00ED172B">
      <w:pPr>
        <w:pStyle w:val="ConsPlusNormal1"/>
        <w:jc w:val="right"/>
        <w:outlineLvl w:val="1"/>
        <w:rPr>
          <w:rFonts w:ascii="Times New Roman" w:hAnsi="Times New Roman" w:cs="Times New Roman"/>
          <w:sz w:val="22"/>
        </w:rPr>
      </w:pPr>
    </w:p>
    <w:p w14:paraId="0BBCAF87" w14:textId="77777777" w:rsidR="00ED172B" w:rsidRDefault="00ED172B">
      <w:pPr>
        <w:pStyle w:val="ConsPlusNormal1"/>
        <w:jc w:val="right"/>
        <w:outlineLvl w:val="1"/>
        <w:rPr>
          <w:rFonts w:ascii="Times New Roman" w:hAnsi="Times New Roman" w:cs="Times New Roman"/>
          <w:sz w:val="22"/>
        </w:rPr>
      </w:pPr>
    </w:p>
    <w:p w14:paraId="60A67215" w14:textId="77777777" w:rsidR="00ED172B" w:rsidRDefault="00ED172B">
      <w:pPr>
        <w:pStyle w:val="ConsPlusNormal1"/>
        <w:jc w:val="right"/>
        <w:outlineLvl w:val="1"/>
        <w:rPr>
          <w:rFonts w:ascii="Times New Roman" w:hAnsi="Times New Roman" w:cs="Times New Roman"/>
          <w:sz w:val="22"/>
        </w:rPr>
      </w:pPr>
    </w:p>
    <w:p w14:paraId="6C7377A1" w14:textId="77777777" w:rsidR="00ED172B" w:rsidRDefault="00ED172B">
      <w:pPr>
        <w:pStyle w:val="ConsPlusNormal1"/>
        <w:jc w:val="right"/>
        <w:outlineLvl w:val="1"/>
        <w:rPr>
          <w:rFonts w:ascii="Times New Roman" w:hAnsi="Times New Roman" w:cs="Times New Roman"/>
          <w:sz w:val="22"/>
        </w:rPr>
      </w:pPr>
    </w:p>
    <w:p w14:paraId="24C139D3" w14:textId="77777777" w:rsidR="00ED172B" w:rsidRDefault="00ED172B">
      <w:pPr>
        <w:pStyle w:val="ConsPlusNormal1"/>
        <w:jc w:val="right"/>
        <w:outlineLvl w:val="1"/>
        <w:rPr>
          <w:rFonts w:ascii="Times New Roman" w:hAnsi="Times New Roman" w:cs="Times New Roman"/>
          <w:sz w:val="22"/>
        </w:rPr>
      </w:pPr>
    </w:p>
    <w:p w14:paraId="23D42181" w14:textId="77777777" w:rsidR="00ED172B" w:rsidRDefault="00ED172B">
      <w:pPr>
        <w:pStyle w:val="ConsPlusNormal1"/>
        <w:jc w:val="right"/>
        <w:outlineLvl w:val="1"/>
        <w:rPr>
          <w:rFonts w:ascii="Times New Roman" w:hAnsi="Times New Roman" w:cs="Times New Roman"/>
          <w:sz w:val="22"/>
        </w:rPr>
      </w:pPr>
    </w:p>
    <w:p w14:paraId="1C162124" w14:textId="77777777" w:rsidR="00ED172B" w:rsidRDefault="00ED172B">
      <w:pPr>
        <w:pStyle w:val="ConsPlusNormal1"/>
        <w:jc w:val="right"/>
        <w:outlineLvl w:val="1"/>
        <w:rPr>
          <w:rFonts w:ascii="Times New Roman" w:hAnsi="Times New Roman" w:cs="Times New Roman"/>
          <w:sz w:val="22"/>
        </w:rPr>
      </w:pPr>
    </w:p>
    <w:p w14:paraId="18021C4D" w14:textId="77777777" w:rsidR="00ED172B" w:rsidRDefault="00ED172B">
      <w:pPr>
        <w:pStyle w:val="ConsPlusNormal1"/>
        <w:jc w:val="right"/>
        <w:outlineLvl w:val="1"/>
        <w:rPr>
          <w:rFonts w:ascii="Times New Roman" w:hAnsi="Times New Roman" w:cs="Times New Roman"/>
          <w:sz w:val="22"/>
        </w:rPr>
      </w:pPr>
    </w:p>
    <w:p w14:paraId="24046E9F" w14:textId="77777777" w:rsidR="00ED172B" w:rsidRDefault="00ED172B">
      <w:pPr>
        <w:pStyle w:val="ConsPlusNormal1"/>
        <w:jc w:val="right"/>
        <w:outlineLvl w:val="1"/>
        <w:rPr>
          <w:rFonts w:ascii="Times New Roman" w:hAnsi="Times New Roman" w:cs="Times New Roman"/>
          <w:sz w:val="22"/>
        </w:rPr>
      </w:pPr>
    </w:p>
    <w:p w14:paraId="59148986" w14:textId="77777777" w:rsidR="00ED172B" w:rsidRDefault="00ED172B">
      <w:pPr>
        <w:pStyle w:val="ConsPlusNormal1"/>
        <w:jc w:val="right"/>
        <w:outlineLvl w:val="1"/>
        <w:rPr>
          <w:rFonts w:ascii="Times New Roman" w:hAnsi="Times New Roman" w:cs="Times New Roman"/>
          <w:sz w:val="22"/>
        </w:rPr>
      </w:pPr>
    </w:p>
    <w:p w14:paraId="03ECC9A0" w14:textId="77777777" w:rsidR="00ED172B" w:rsidRDefault="00ED172B">
      <w:pPr>
        <w:pStyle w:val="ConsPlusNormal1"/>
        <w:jc w:val="right"/>
        <w:outlineLvl w:val="1"/>
        <w:rPr>
          <w:rFonts w:ascii="Times New Roman" w:hAnsi="Times New Roman" w:cs="Times New Roman"/>
          <w:sz w:val="22"/>
        </w:rPr>
      </w:pPr>
    </w:p>
    <w:p w14:paraId="2DFFC0D7" w14:textId="77777777" w:rsidR="00ED172B" w:rsidRDefault="00ED172B">
      <w:pPr>
        <w:pStyle w:val="ConsPlusNormal1"/>
        <w:jc w:val="right"/>
        <w:outlineLvl w:val="1"/>
        <w:rPr>
          <w:rFonts w:ascii="Times New Roman" w:hAnsi="Times New Roman" w:cs="Times New Roman"/>
          <w:sz w:val="22"/>
        </w:rPr>
      </w:pPr>
    </w:p>
    <w:p w14:paraId="4795B70C" w14:textId="77777777" w:rsidR="00ED172B" w:rsidRDefault="00ED172B">
      <w:pPr>
        <w:pStyle w:val="ConsPlusNormal1"/>
        <w:jc w:val="right"/>
        <w:outlineLvl w:val="1"/>
        <w:rPr>
          <w:rFonts w:ascii="Times New Roman" w:hAnsi="Times New Roman" w:cs="Times New Roman"/>
          <w:sz w:val="22"/>
        </w:rPr>
      </w:pPr>
    </w:p>
    <w:p w14:paraId="559C1103" w14:textId="77777777" w:rsidR="00731FBE" w:rsidRDefault="00731FBE">
      <w:pPr>
        <w:pStyle w:val="ConsPlusNormal1"/>
        <w:jc w:val="right"/>
        <w:outlineLvl w:val="1"/>
        <w:rPr>
          <w:rFonts w:ascii="Times New Roman" w:hAnsi="Times New Roman" w:cs="Times New Roman"/>
          <w:sz w:val="22"/>
        </w:rPr>
      </w:pPr>
    </w:p>
    <w:p w14:paraId="5F458F22" w14:textId="77777777" w:rsidR="00731FBE" w:rsidRDefault="00731FBE">
      <w:pPr>
        <w:pStyle w:val="ConsPlusNormal1"/>
        <w:jc w:val="right"/>
        <w:outlineLvl w:val="1"/>
        <w:rPr>
          <w:rFonts w:ascii="Times New Roman" w:hAnsi="Times New Roman" w:cs="Times New Roman"/>
          <w:sz w:val="22"/>
        </w:rPr>
      </w:pPr>
    </w:p>
    <w:p w14:paraId="0A90EC8A" w14:textId="77777777" w:rsidR="00731FBE" w:rsidRDefault="00731FBE">
      <w:pPr>
        <w:pStyle w:val="ConsPlusNormal1"/>
        <w:jc w:val="right"/>
        <w:outlineLvl w:val="1"/>
        <w:rPr>
          <w:rFonts w:ascii="Times New Roman" w:hAnsi="Times New Roman" w:cs="Times New Roman"/>
          <w:sz w:val="22"/>
        </w:rPr>
      </w:pPr>
    </w:p>
    <w:p w14:paraId="74CF0DCC" w14:textId="77777777" w:rsidR="00731FBE" w:rsidRDefault="00731FBE">
      <w:pPr>
        <w:pStyle w:val="ConsPlusNormal1"/>
        <w:jc w:val="right"/>
        <w:outlineLvl w:val="1"/>
        <w:rPr>
          <w:rFonts w:ascii="Times New Roman" w:hAnsi="Times New Roman" w:cs="Times New Roman"/>
          <w:sz w:val="22"/>
        </w:rPr>
      </w:pPr>
    </w:p>
    <w:p w14:paraId="465136A2" w14:textId="77777777" w:rsidR="00ED172B" w:rsidRDefault="00ED172B">
      <w:pPr>
        <w:pStyle w:val="ConsPlusNormal1"/>
        <w:jc w:val="right"/>
        <w:outlineLvl w:val="1"/>
        <w:rPr>
          <w:rFonts w:ascii="Times New Roman" w:hAnsi="Times New Roman" w:cs="Times New Roman"/>
          <w:sz w:val="22"/>
        </w:rPr>
      </w:pPr>
    </w:p>
    <w:p w14:paraId="34A9B181" w14:textId="77777777" w:rsidR="00ED172B" w:rsidRDefault="00ED172B">
      <w:pPr>
        <w:pStyle w:val="ConsPlusNormal1"/>
        <w:jc w:val="right"/>
        <w:outlineLvl w:val="1"/>
        <w:rPr>
          <w:rFonts w:ascii="Times New Roman" w:hAnsi="Times New Roman" w:cs="Times New Roman"/>
          <w:sz w:val="22"/>
        </w:rPr>
      </w:pPr>
    </w:p>
    <w:p w14:paraId="6D0B74BB" w14:textId="77777777" w:rsidR="00ED172B" w:rsidRDefault="00ED172B">
      <w:pPr>
        <w:pStyle w:val="ConsPlusNormal1"/>
        <w:jc w:val="right"/>
        <w:outlineLvl w:val="1"/>
        <w:rPr>
          <w:rFonts w:ascii="Times New Roman" w:hAnsi="Times New Roman" w:cs="Times New Roman"/>
          <w:sz w:val="22"/>
        </w:rPr>
      </w:pPr>
    </w:p>
    <w:p w14:paraId="6B8A2616" w14:textId="77777777" w:rsidR="00F41B4E" w:rsidRPr="0060035C" w:rsidRDefault="00D34094">
      <w:pPr>
        <w:pStyle w:val="ConsPlusNormal1"/>
        <w:jc w:val="right"/>
        <w:outlineLvl w:val="1"/>
        <w:rPr>
          <w:rFonts w:ascii="Times New Roman" w:hAnsi="Times New Roman" w:cs="Times New Roman"/>
          <w:sz w:val="22"/>
        </w:rPr>
      </w:pPr>
      <w:r w:rsidRPr="0060035C">
        <w:rPr>
          <w:rFonts w:ascii="Times New Roman" w:hAnsi="Times New Roman" w:cs="Times New Roman"/>
          <w:sz w:val="22"/>
        </w:rPr>
        <w:t>Приложение N 5</w:t>
      </w:r>
    </w:p>
    <w:p w14:paraId="2DE41972"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к Положению об условиях оплаты труда</w:t>
      </w:r>
    </w:p>
    <w:p w14:paraId="22B10335"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работников муниципальных организаций</w:t>
      </w:r>
    </w:p>
    <w:p w14:paraId="7BD4C518"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муниципального образования город Алексин,</w:t>
      </w:r>
    </w:p>
    <w:p w14:paraId="2C9A1671"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осуществляющих образовательную деятельность</w:t>
      </w:r>
    </w:p>
    <w:p w14:paraId="2E5BB61B" w14:textId="77777777" w:rsidR="00F41B4E" w:rsidRPr="0060035C" w:rsidRDefault="00F41B4E">
      <w:pPr>
        <w:pStyle w:val="ConsPlusNormal1"/>
        <w:jc w:val="both"/>
        <w:rPr>
          <w:rFonts w:ascii="Times New Roman" w:hAnsi="Times New Roman" w:cs="Times New Roman"/>
          <w:sz w:val="22"/>
        </w:rPr>
      </w:pPr>
    </w:p>
    <w:p w14:paraId="0F660779" w14:textId="77777777" w:rsidR="00F41B4E" w:rsidRPr="0060035C" w:rsidRDefault="00D34094">
      <w:pPr>
        <w:pStyle w:val="ConsPlusTitle1"/>
        <w:jc w:val="center"/>
        <w:rPr>
          <w:rFonts w:ascii="Times New Roman" w:hAnsi="Times New Roman" w:cs="Times New Roman"/>
          <w:sz w:val="22"/>
        </w:rPr>
      </w:pPr>
      <w:bookmarkStart w:id="12" w:name="P713"/>
      <w:bookmarkEnd w:id="12"/>
      <w:r w:rsidRPr="0060035C">
        <w:rPr>
          <w:rFonts w:ascii="Times New Roman" w:hAnsi="Times New Roman" w:cs="Times New Roman"/>
          <w:sz w:val="22"/>
        </w:rPr>
        <w:t>ПОРЯДОК</w:t>
      </w:r>
    </w:p>
    <w:p w14:paraId="58396261"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отнесения образовательных организаций к группам</w:t>
      </w:r>
    </w:p>
    <w:p w14:paraId="2C8010A3"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по оплате труда руководителей и объемные показатели</w:t>
      </w:r>
    </w:p>
    <w:p w14:paraId="480AF82F" w14:textId="77777777" w:rsidR="00F41B4E" w:rsidRPr="0060035C" w:rsidRDefault="00D34094" w:rsidP="00B90CB3">
      <w:pPr>
        <w:pStyle w:val="ConsPlusTitle1"/>
        <w:jc w:val="center"/>
        <w:rPr>
          <w:rFonts w:ascii="Times New Roman" w:hAnsi="Times New Roman" w:cs="Times New Roman"/>
          <w:sz w:val="22"/>
        </w:rPr>
      </w:pPr>
      <w:r w:rsidRPr="0060035C">
        <w:rPr>
          <w:rFonts w:ascii="Times New Roman" w:hAnsi="Times New Roman" w:cs="Times New Roman"/>
          <w:sz w:val="22"/>
        </w:rPr>
        <w:t xml:space="preserve">деятельности </w:t>
      </w:r>
      <w:r w:rsidR="00B90CB3">
        <w:rPr>
          <w:rFonts w:ascii="Times New Roman" w:hAnsi="Times New Roman" w:cs="Times New Roman"/>
          <w:sz w:val="22"/>
        </w:rPr>
        <w:t>Организаций</w:t>
      </w:r>
    </w:p>
    <w:p w14:paraId="67DFFB0A" w14:textId="77777777" w:rsidR="00F41B4E" w:rsidRPr="0060035C" w:rsidRDefault="00F41B4E">
      <w:pPr>
        <w:pStyle w:val="ConsPlusNormal1"/>
        <w:spacing w:after="1"/>
        <w:rPr>
          <w:rFonts w:ascii="Times New Roman" w:hAnsi="Times New Roman" w:cs="Times New Roman"/>
          <w:sz w:val="22"/>
        </w:rPr>
      </w:pPr>
    </w:p>
    <w:p w14:paraId="16AE91EA" w14:textId="77777777" w:rsidR="00F41B4E" w:rsidRPr="0060035C" w:rsidRDefault="00F41B4E">
      <w:pPr>
        <w:pStyle w:val="ConsPlusNormal1"/>
        <w:jc w:val="both"/>
        <w:rPr>
          <w:rFonts w:ascii="Times New Roman" w:hAnsi="Times New Roman" w:cs="Times New Roman"/>
          <w:sz w:val="22"/>
        </w:rPr>
      </w:pPr>
    </w:p>
    <w:p w14:paraId="42208B56"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1. Отнесение муниципальных организаций муниципального образования город Алексин, осуществляющих образовательную деятельность, к группам по оплате труда руководителей производится не чаще одного раза в год органом исполнительной власти,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14:paraId="758E2719"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14:paraId="697EE783"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2. 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14:paraId="44846920"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3. При установлении группы по оплате труда руководителей Организаций контингент обучающихся определяется:</w:t>
      </w:r>
    </w:p>
    <w:p w14:paraId="26C1D6FB"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3.1. По дошкольным образовательным организациям - по количеству групп на начало учебного года.</w:t>
      </w:r>
    </w:p>
    <w:p w14:paraId="7561134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14:paraId="282E730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Объемный показатель пункта 1 таблицы N 1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
    <w:p w14:paraId="190079CA"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3.2. По общеобразовательным организациям - по списочному составу на начало учебного года.</w:t>
      </w:r>
    </w:p>
    <w:p w14:paraId="424CF979"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3.3. По Организациям дополнительного образования, в т.ч. спортивной направленности, - по списочному составу постоянно обучающихся на 1 января. 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
    <w:p w14:paraId="1E0B6E8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14:paraId="379CD7A9"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lastRenderedPageBreak/>
        <w:t>Муниципальные образовательные организации дополнительного образования муниципального образования город Алексин относятся к группам по оплате труда по объемным показателям, но не ниже II группы по оплате труда руководителей.</w:t>
      </w:r>
    </w:p>
    <w:p w14:paraId="170A5054"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14:paraId="01B86981"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5. Образовательные организации для детей, нуждающихся в психолого-педагогической и медико-социальной помощи</w:t>
      </w:r>
      <w:r w:rsidR="009C7E0C">
        <w:rPr>
          <w:rFonts w:ascii="Times New Roman" w:hAnsi="Times New Roman" w:cs="Times New Roman"/>
          <w:sz w:val="22"/>
        </w:rPr>
        <w:t>,</w:t>
      </w:r>
      <w:r w:rsidRPr="0060035C">
        <w:rPr>
          <w:rFonts w:ascii="Times New Roman" w:hAnsi="Times New Roman" w:cs="Times New Roman"/>
          <w:sz w:val="22"/>
        </w:rPr>
        <w:t xml:space="preserve"> относятся к I группе оплаты труда руководителей.</w:t>
      </w:r>
    </w:p>
    <w:p w14:paraId="1AB43C2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6. Образовательные организации дополнительного образования относятся к группам по оплате труда по объемным показателям, но не ниже II группы по оплате труда руководителей.</w:t>
      </w:r>
    </w:p>
    <w:p w14:paraId="0F755AAD"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7.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Организацией.</w:t>
      </w:r>
    </w:p>
    <w:p w14:paraId="24245E8A" w14:textId="77777777" w:rsidR="00F41B4E" w:rsidRPr="0060035C" w:rsidRDefault="00D34094">
      <w:pPr>
        <w:pStyle w:val="ConsPlusNormal1"/>
        <w:spacing w:before="200"/>
        <w:ind w:firstLine="540"/>
        <w:jc w:val="both"/>
        <w:rPr>
          <w:rFonts w:ascii="Times New Roman" w:hAnsi="Times New Roman" w:cs="Times New Roman"/>
          <w:sz w:val="22"/>
        </w:rPr>
      </w:pPr>
      <w:r w:rsidRPr="0060035C">
        <w:rPr>
          <w:rFonts w:ascii="Times New Roman" w:hAnsi="Times New Roman" w:cs="Times New Roman"/>
          <w:sz w:val="22"/>
        </w:rPr>
        <w:t>8. Объем деятельности каждой Организации при определении группы по оплате труда руководителей оценивается в баллах по следующим показателям:</w:t>
      </w:r>
    </w:p>
    <w:p w14:paraId="224B96BF" w14:textId="77777777" w:rsidR="00F41B4E" w:rsidRPr="0060035C" w:rsidRDefault="00F41B4E">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4818"/>
        <w:gridCol w:w="2268"/>
        <w:gridCol w:w="1984"/>
      </w:tblGrid>
      <w:tr w:rsidR="00F41B4E" w:rsidRPr="0060035C" w14:paraId="7D97DB86" w14:textId="77777777" w:rsidTr="00ED172B">
        <w:tc>
          <w:tcPr>
            <w:tcW w:w="706" w:type="dxa"/>
          </w:tcPr>
          <w:p w14:paraId="48E2E33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N п/п</w:t>
            </w:r>
          </w:p>
        </w:tc>
        <w:tc>
          <w:tcPr>
            <w:tcW w:w="4818" w:type="dxa"/>
          </w:tcPr>
          <w:p w14:paraId="4333C046"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Объемные показатели</w:t>
            </w:r>
          </w:p>
        </w:tc>
        <w:tc>
          <w:tcPr>
            <w:tcW w:w="2268" w:type="dxa"/>
          </w:tcPr>
          <w:p w14:paraId="33640A9B"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Условия расчета</w:t>
            </w:r>
          </w:p>
        </w:tc>
        <w:tc>
          <w:tcPr>
            <w:tcW w:w="1984" w:type="dxa"/>
          </w:tcPr>
          <w:p w14:paraId="1FF7B99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Кол-во баллов</w:t>
            </w:r>
          </w:p>
        </w:tc>
      </w:tr>
      <w:tr w:rsidR="00F41B4E" w:rsidRPr="0060035C" w14:paraId="19CD4915" w14:textId="77777777" w:rsidTr="00ED172B">
        <w:tc>
          <w:tcPr>
            <w:tcW w:w="706" w:type="dxa"/>
          </w:tcPr>
          <w:p w14:paraId="45CDA5AE"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w:t>
            </w:r>
          </w:p>
        </w:tc>
        <w:tc>
          <w:tcPr>
            <w:tcW w:w="4818" w:type="dxa"/>
          </w:tcPr>
          <w:p w14:paraId="7D59E3BE"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Количество обучающихся в Организации (за исключением обучающихся с ограниченными возможностями здоровья)</w:t>
            </w:r>
          </w:p>
        </w:tc>
        <w:tc>
          <w:tcPr>
            <w:tcW w:w="2268" w:type="dxa"/>
          </w:tcPr>
          <w:p w14:paraId="7C82E09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каждого обучающегося</w:t>
            </w:r>
          </w:p>
        </w:tc>
        <w:tc>
          <w:tcPr>
            <w:tcW w:w="1984" w:type="dxa"/>
          </w:tcPr>
          <w:p w14:paraId="43EDEDE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0,3</w:t>
            </w:r>
          </w:p>
        </w:tc>
      </w:tr>
      <w:tr w:rsidR="00F41B4E" w:rsidRPr="0060035C" w14:paraId="44D9C857" w14:textId="77777777" w:rsidTr="00ED172B">
        <w:tc>
          <w:tcPr>
            <w:tcW w:w="706" w:type="dxa"/>
            <w:vMerge w:val="restart"/>
          </w:tcPr>
          <w:p w14:paraId="7379760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w:t>
            </w:r>
          </w:p>
        </w:tc>
        <w:tc>
          <w:tcPr>
            <w:tcW w:w="4818" w:type="dxa"/>
            <w:vMerge w:val="restart"/>
          </w:tcPr>
          <w:p w14:paraId="15B0FA3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Количество работников в Организации</w:t>
            </w:r>
          </w:p>
        </w:tc>
        <w:tc>
          <w:tcPr>
            <w:tcW w:w="2268" w:type="dxa"/>
            <w:tcBorders>
              <w:bottom w:val="nil"/>
            </w:tcBorders>
          </w:tcPr>
          <w:p w14:paraId="417C5245"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каждого работника, дополнительно за каждого работника, имеющего:</w:t>
            </w:r>
          </w:p>
        </w:tc>
        <w:tc>
          <w:tcPr>
            <w:tcW w:w="1984" w:type="dxa"/>
            <w:tcBorders>
              <w:bottom w:val="nil"/>
            </w:tcBorders>
          </w:tcPr>
          <w:p w14:paraId="596CFAAE"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w:t>
            </w:r>
          </w:p>
        </w:tc>
      </w:tr>
      <w:tr w:rsidR="00F41B4E" w:rsidRPr="0060035C" w14:paraId="2AE43255" w14:textId="77777777" w:rsidTr="00ED172B">
        <w:tblPrEx>
          <w:tblBorders>
            <w:insideH w:val="nil"/>
          </w:tblBorders>
        </w:tblPrEx>
        <w:tc>
          <w:tcPr>
            <w:tcW w:w="706" w:type="dxa"/>
            <w:vMerge/>
          </w:tcPr>
          <w:p w14:paraId="71E7975B" w14:textId="77777777" w:rsidR="00F41B4E" w:rsidRPr="0060035C" w:rsidRDefault="00F41B4E">
            <w:pPr>
              <w:pStyle w:val="ConsPlusNormal1"/>
              <w:rPr>
                <w:rFonts w:ascii="Times New Roman" w:hAnsi="Times New Roman" w:cs="Times New Roman"/>
                <w:sz w:val="22"/>
              </w:rPr>
            </w:pPr>
          </w:p>
        </w:tc>
        <w:tc>
          <w:tcPr>
            <w:tcW w:w="4818" w:type="dxa"/>
            <w:vMerge/>
          </w:tcPr>
          <w:p w14:paraId="5CA67186" w14:textId="77777777" w:rsidR="00F41B4E" w:rsidRPr="0060035C" w:rsidRDefault="00F41B4E">
            <w:pPr>
              <w:pStyle w:val="ConsPlusNormal1"/>
              <w:rPr>
                <w:rFonts w:ascii="Times New Roman" w:hAnsi="Times New Roman" w:cs="Times New Roman"/>
                <w:sz w:val="22"/>
              </w:rPr>
            </w:pPr>
          </w:p>
        </w:tc>
        <w:tc>
          <w:tcPr>
            <w:tcW w:w="2268" w:type="dxa"/>
            <w:tcBorders>
              <w:top w:val="nil"/>
              <w:bottom w:val="nil"/>
            </w:tcBorders>
          </w:tcPr>
          <w:p w14:paraId="785DF812"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первую квалификационную категорию,</w:t>
            </w:r>
          </w:p>
        </w:tc>
        <w:tc>
          <w:tcPr>
            <w:tcW w:w="1984" w:type="dxa"/>
            <w:tcBorders>
              <w:top w:val="nil"/>
              <w:bottom w:val="nil"/>
            </w:tcBorders>
          </w:tcPr>
          <w:p w14:paraId="4802B4F0"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0,5</w:t>
            </w:r>
          </w:p>
        </w:tc>
      </w:tr>
      <w:tr w:rsidR="00F41B4E" w:rsidRPr="0060035C" w14:paraId="4CF2C7DA" w14:textId="77777777" w:rsidTr="00ED172B">
        <w:tc>
          <w:tcPr>
            <w:tcW w:w="706" w:type="dxa"/>
            <w:vMerge/>
          </w:tcPr>
          <w:p w14:paraId="0F6BA3E0" w14:textId="77777777" w:rsidR="00F41B4E" w:rsidRPr="0060035C" w:rsidRDefault="00F41B4E">
            <w:pPr>
              <w:pStyle w:val="ConsPlusNormal1"/>
              <w:rPr>
                <w:rFonts w:ascii="Times New Roman" w:hAnsi="Times New Roman" w:cs="Times New Roman"/>
                <w:sz w:val="22"/>
              </w:rPr>
            </w:pPr>
          </w:p>
        </w:tc>
        <w:tc>
          <w:tcPr>
            <w:tcW w:w="4818" w:type="dxa"/>
            <w:vMerge/>
          </w:tcPr>
          <w:p w14:paraId="2F7A764F" w14:textId="77777777" w:rsidR="00F41B4E" w:rsidRPr="0060035C" w:rsidRDefault="00F41B4E">
            <w:pPr>
              <w:pStyle w:val="ConsPlusNormal1"/>
              <w:rPr>
                <w:rFonts w:ascii="Times New Roman" w:hAnsi="Times New Roman" w:cs="Times New Roman"/>
                <w:sz w:val="22"/>
              </w:rPr>
            </w:pPr>
          </w:p>
        </w:tc>
        <w:tc>
          <w:tcPr>
            <w:tcW w:w="2268" w:type="dxa"/>
            <w:tcBorders>
              <w:top w:val="nil"/>
            </w:tcBorders>
          </w:tcPr>
          <w:p w14:paraId="08197571"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высшую квалификационную категорию</w:t>
            </w:r>
          </w:p>
        </w:tc>
        <w:tc>
          <w:tcPr>
            <w:tcW w:w="1984" w:type="dxa"/>
            <w:tcBorders>
              <w:top w:val="nil"/>
            </w:tcBorders>
          </w:tcPr>
          <w:p w14:paraId="53BB212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w:t>
            </w:r>
          </w:p>
        </w:tc>
      </w:tr>
      <w:tr w:rsidR="00F41B4E" w:rsidRPr="0060035C" w14:paraId="0C822B7D" w14:textId="77777777" w:rsidTr="00ED172B">
        <w:tc>
          <w:tcPr>
            <w:tcW w:w="706" w:type="dxa"/>
          </w:tcPr>
          <w:p w14:paraId="18E9E05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3</w:t>
            </w:r>
          </w:p>
        </w:tc>
        <w:tc>
          <w:tcPr>
            <w:tcW w:w="4818" w:type="dxa"/>
          </w:tcPr>
          <w:p w14:paraId="5F515EBF"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Количество обучающихся из числа детей-сирот, детей, оставшихся без попечения родителей и лиц из их числа</w:t>
            </w:r>
          </w:p>
        </w:tc>
        <w:tc>
          <w:tcPr>
            <w:tcW w:w="2268" w:type="dxa"/>
          </w:tcPr>
          <w:p w14:paraId="4FACB51B"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каждого обучающегося</w:t>
            </w:r>
          </w:p>
        </w:tc>
        <w:tc>
          <w:tcPr>
            <w:tcW w:w="1984" w:type="dxa"/>
          </w:tcPr>
          <w:p w14:paraId="2FAC9FFB"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0,5</w:t>
            </w:r>
          </w:p>
        </w:tc>
      </w:tr>
      <w:tr w:rsidR="00F41B4E" w:rsidRPr="0060035C" w14:paraId="1B63CAC1" w14:textId="77777777" w:rsidTr="00ED172B">
        <w:tc>
          <w:tcPr>
            <w:tcW w:w="706" w:type="dxa"/>
          </w:tcPr>
          <w:p w14:paraId="78CB22F0"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4</w:t>
            </w:r>
          </w:p>
        </w:tc>
        <w:tc>
          <w:tcPr>
            <w:tcW w:w="4818" w:type="dxa"/>
          </w:tcPr>
          <w:p w14:paraId="24084ACC"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Количество обучающихся с ограниченными возможностями здоровья</w:t>
            </w:r>
          </w:p>
        </w:tc>
        <w:tc>
          <w:tcPr>
            <w:tcW w:w="2268" w:type="dxa"/>
          </w:tcPr>
          <w:p w14:paraId="6D2A4674"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каждого обучающегося</w:t>
            </w:r>
          </w:p>
        </w:tc>
        <w:tc>
          <w:tcPr>
            <w:tcW w:w="1984" w:type="dxa"/>
          </w:tcPr>
          <w:p w14:paraId="09DDC1E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0,5</w:t>
            </w:r>
          </w:p>
        </w:tc>
      </w:tr>
      <w:tr w:rsidR="00F41B4E" w:rsidRPr="0060035C" w14:paraId="7FA388EA" w14:textId="77777777" w:rsidTr="00ED172B">
        <w:tc>
          <w:tcPr>
            <w:tcW w:w="706" w:type="dxa"/>
          </w:tcPr>
          <w:p w14:paraId="5E6604C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5</w:t>
            </w:r>
          </w:p>
        </w:tc>
        <w:tc>
          <w:tcPr>
            <w:tcW w:w="4818" w:type="dxa"/>
          </w:tcPr>
          <w:p w14:paraId="0AD369F8"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 xml:space="preserve">Наличие статуса базовой, ресурсной Организации, </w:t>
            </w:r>
            <w:proofErr w:type="spellStart"/>
            <w:r w:rsidRPr="0060035C">
              <w:rPr>
                <w:rFonts w:ascii="Times New Roman" w:hAnsi="Times New Roman" w:cs="Times New Roman"/>
                <w:sz w:val="22"/>
              </w:rPr>
              <w:t>стажировочной</w:t>
            </w:r>
            <w:proofErr w:type="spellEnd"/>
            <w:r w:rsidRPr="0060035C">
              <w:rPr>
                <w:rFonts w:ascii="Times New Roman" w:hAnsi="Times New Roman" w:cs="Times New Roman"/>
                <w:sz w:val="22"/>
              </w:rPr>
              <w:t xml:space="preserve"> площадки, пилотной Организации</w:t>
            </w:r>
          </w:p>
        </w:tc>
        <w:tc>
          <w:tcPr>
            <w:tcW w:w="2268" w:type="dxa"/>
          </w:tcPr>
          <w:p w14:paraId="6B9510BB"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вид</w:t>
            </w:r>
          </w:p>
        </w:tc>
        <w:tc>
          <w:tcPr>
            <w:tcW w:w="1984" w:type="dxa"/>
          </w:tcPr>
          <w:p w14:paraId="50AFB44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0D85FF2A" w14:textId="77777777" w:rsidTr="00ED172B">
        <w:tc>
          <w:tcPr>
            <w:tcW w:w="706" w:type="dxa"/>
          </w:tcPr>
          <w:p w14:paraId="3FC86EA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6</w:t>
            </w:r>
          </w:p>
        </w:tc>
        <w:tc>
          <w:tcPr>
            <w:tcW w:w="4818" w:type="dxa"/>
          </w:tcPr>
          <w:p w14:paraId="074990AD"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статуса региональной инновационной площадки</w:t>
            </w:r>
          </w:p>
        </w:tc>
        <w:tc>
          <w:tcPr>
            <w:tcW w:w="2268" w:type="dxa"/>
          </w:tcPr>
          <w:p w14:paraId="2C40036E" w14:textId="77777777" w:rsidR="00F41B4E" w:rsidRPr="0060035C" w:rsidRDefault="00F41B4E">
            <w:pPr>
              <w:pStyle w:val="ConsPlusNormal1"/>
              <w:rPr>
                <w:rFonts w:ascii="Times New Roman" w:hAnsi="Times New Roman" w:cs="Times New Roman"/>
                <w:sz w:val="22"/>
              </w:rPr>
            </w:pPr>
          </w:p>
        </w:tc>
        <w:tc>
          <w:tcPr>
            <w:tcW w:w="1984" w:type="dxa"/>
          </w:tcPr>
          <w:p w14:paraId="2ED070D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r>
      <w:tr w:rsidR="00F41B4E" w:rsidRPr="0060035C" w14:paraId="6F75C09A" w14:textId="77777777" w:rsidTr="00ED172B">
        <w:tc>
          <w:tcPr>
            <w:tcW w:w="706" w:type="dxa"/>
          </w:tcPr>
          <w:p w14:paraId="689AA8ED"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7</w:t>
            </w:r>
          </w:p>
        </w:tc>
        <w:tc>
          <w:tcPr>
            <w:tcW w:w="4818" w:type="dxa"/>
          </w:tcPr>
          <w:p w14:paraId="104F6E8F"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собственного оборудованного здравпункта, медицинского кабинета, оздоровительно-восстановительного центра, столовой</w:t>
            </w:r>
          </w:p>
        </w:tc>
        <w:tc>
          <w:tcPr>
            <w:tcW w:w="2268" w:type="dxa"/>
          </w:tcPr>
          <w:p w14:paraId="52510AFC"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вид</w:t>
            </w:r>
          </w:p>
        </w:tc>
        <w:tc>
          <w:tcPr>
            <w:tcW w:w="1984" w:type="dxa"/>
          </w:tcPr>
          <w:p w14:paraId="0A1F57BE"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r>
      <w:tr w:rsidR="00F41B4E" w:rsidRPr="0060035C" w14:paraId="26C03B85" w14:textId="77777777" w:rsidTr="00ED172B">
        <w:tc>
          <w:tcPr>
            <w:tcW w:w="706" w:type="dxa"/>
          </w:tcPr>
          <w:p w14:paraId="136AD71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8</w:t>
            </w:r>
          </w:p>
        </w:tc>
        <w:tc>
          <w:tcPr>
            <w:tcW w:w="4818" w:type="dxa"/>
          </w:tcPr>
          <w:p w14:paraId="04C9A296"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 xml:space="preserve">Наличие автотранспортных средств, сельхозмашин, строительной и другой самоходной техники на балансе организации </w:t>
            </w:r>
            <w:r w:rsidRPr="0060035C">
              <w:rPr>
                <w:rFonts w:ascii="Times New Roman" w:hAnsi="Times New Roman" w:cs="Times New Roman"/>
                <w:sz w:val="22"/>
              </w:rPr>
              <w:lastRenderedPageBreak/>
              <w:t>учебных кораблей, катеров, самолетов и другой учебной техники</w:t>
            </w:r>
          </w:p>
        </w:tc>
        <w:tc>
          <w:tcPr>
            <w:tcW w:w="2268" w:type="dxa"/>
          </w:tcPr>
          <w:p w14:paraId="466F0E3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lastRenderedPageBreak/>
              <w:t>За каждую единицу</w:t>
            </w:r>
          </w:p>
        </w:tc>
        <w:tc>
          <w:tcPr>
            <w:tcW w:w="1984" w:type="dxa"/>
          </w:tcPr>
          <w:p w14:paraId="2D801C0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 xml:space="preserve">3, но не более 20 за все автотранспортные </w:t>
            </w:r>
            <w:r w:rsidRPr="0060035C">
              <w:rPr>
                <w:rFonts w:ascii="Times New Roman" w:hAnsi="Times New Roman" w:cs="Times New Roman"/>
                <w:sz w:val="22"/>
              </w:rPr>
              <w:lastRenderedPageBreak/>
              <w:t>средства</w:t>
            </w:r>
          </w:p>
        </w:tc>
      </w:tr>
      <w:tr w:rsidR="00F41B4E" w:rsidRPr="0060035C" w14:paraId="6E966D5D" w14:textId="77777777" w:rsidTr="00ED172B">
        <w:tc>
          <w:tcPr>
            <w:tcW w:w="706" w:type="dxa"/>
          </w:tcPr>
          <w:p w14:paraId="37B82446"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lastRenderedPageBreak/>
              <w:t>9</w:t>
            </w:r>
          </w:p>
        </w:tc>
        <w:tc>
          <w:tcPr>
            <w:tcW w:w="4818" w:type="dxa"/>
          </w:tcPr>
          <w:p w14:paraId="2E546BCB"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268" w:type="dxa"/>
          </w:tcPr>
          <w:p w14:paraId="77B826D4"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вид</w:t>
            </w:r>
          </w:p>
        </w:tc>
        <w:tc>
          <w:tcPr>
            <w:tcW w:w="1984" w:type="dxa"/>
          </w:tcPr>
          <w:p w14:paraId="6EB69C4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50</w:t>
            </w:r>
          </w:p>
        </w:tc>
      </w:tr>
      <w:tr w:rsidR="00F41B4E" w:rsidRPr="0060035C" w14:paraId="2618E2FA" w14:textId="77777777" w:rsidTr="00ED172B">
        <w:tc>
          <w:tcPr>
            <w:tcW w:w="706" w:type="dxa"/>
          </w:tcPr>
          <w:p w14:paraId="1BEE88B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c>
          <w:tcPr>
            <w:tcW w:w="4818" w:type="dxa"/>
          </w:tcPr>
          <w:p w14:paraId="28FEA42D"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собственных котельной, очистных и других сооружений, жилых домов</w:t>
            </w:r>
          </w:p>
        </w:tc>
        <w:tc>
          <w:tcPr>
            <w:tcW w:w="2268" w:type="dxa"/>
          </w:tcPr>
          <w:p w14:paraId="4BED1CD3"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вид</w:t>
            </w:r>
          </w:p>
        </w:tc>
        <w:tc>
          <w:tcPr>
            <w:tcW w:w="1984" w:type="dxa"/>
          </w:tcPr>
          <w:p w14:paraId="6277B99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20</w:t>
            </w:r>
          </w:p>
        </w:tc>
      </w:tr>
      <w:tr w:rsidR="00F41B4E" w:rsidRPr="0060035C" w14:paraId="717A241B" w14:textId="77777777" w:rsidTr="00ED172B">
        <w:tc>
          <w:tcPr>
            <w:tcW w:w="706" w:type="dxa"/>
          </w:tcPr>
          <w:p w14:paraId="23C85EF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11</w:t>
            </w:r>
          </w:p>
        </w:tc>
        <w:tc>
          <w:tcPr>
            <w:tcW w:w="4818" w:type="dxa"/>
          </w:tcPr>
          <w:p w14:paraId="58F03B3D"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Круглосуточное пребывание обучающихся (за исключением обучающихся из числа детей-сирот, детей, оставшихся без попечения родителей и лиц из их числа)</w:t>
            </w:r>
          </w:p>
        </w:tc>
        <w:tc>
          <w:tcPr>
            <w:tcW w:w="2268" w:type="dxa"/>
          </w:tcPr>
          <w:p w14:paraId="131D89A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каждого обучающегося</w:t>
            </w:r>
          </w:p>
        </w:tc>
        <w:tc>
          <w:tcPr>
            <w:tcW w:w="1984" w:type="dxa"/>
          </w:tcPr>
          <w:p w14:paraId="6F35794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0,3</w:t>
            </w:r>
          </w:p>
        </w:tc>
      </w:tr>
      <w:tr w:rsidR="00F41B4E" w:rsidRPr="0060035C" w14:paraId="7994B87E" w14:textId="77777777" w:rsidTr="00ED172B">
        <w:tc>
          <w:tcPr>
            <w:tcW w:w="706" w:type="dxa"/>
          </w:tcPr>
          <w:p w14:paraId="75C80A2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12</w:t>
            </w:r>
          </w:p>
        </w:tc>
        <w:tc>
          <w:tcPr>
            <w:tcW w:w="4818" w:type="dxa"/>
          </w:tcPr>
          <w:p w14:paraId="16398A9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в Организации филиалов, учебно-консультационных пунктов, интерната, общежития и др. структурных подразделений</w:t>
            </w:r>
          </w:p>
        </w:tc>
        <w:tc>
          <w:tcPr>
            <w:tcW w:w="2268" w:type="dxa"/>
          </w:tcPr>
          <w:p w14:paraId="3886FE1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вид</w:t>
            </w:r>
          </w:p>
        </w:tc>
        <w:tc>
          <w:tcPr>
            <w:tcW w:w="1984" w:type="dxa"/>
          </w:tcPr>
          <w:p w14:paraId="2DCF023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20</w:t>
            </w:r>
          </w:p>
        </w:tc>
      </w:tr>
      <w:tr w:rsidR="00F41B4E" w:rsidRPr="0060035C" w14:paraId="0DF0160C" w14:textId="77777777" w:rsidTr="00ED172B">
        <w:tc>
          <w:tcPr>
            <w:tcW w:w="706" w:type="dxa"/>
          </w:tcPr>
          <w:p w14:paraId="5976A2A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13</w:t>
            </w:r>
          </w:p>
        </w:tc>
        <w:tc>
          <w:tcPr>
            <w:tcW w:w="4818" w:type="dxa"/>
          </w:tcPr>
          <w:p w14:paraId="374B85B7"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оборудованных и используемых в образовательном процессе компьютерных классов</w:t>
            </w:r>
          </w:p>
        </w:tc>
        <w:tc>
          <w:tcPr>
            <w:tcW w:w="2268" w:type="dxa"/>
          </w:tcPr>
          <w:p w14:paraId="6755802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класс</w:t>
            </w:r>
          </w:p>
        </w:tc>
        <w:tc>
          <w:tcPr>
            <w:tcW w:w="1984" w:type="dxa"/>
          </w:tcPr>
          <w:p w14:paraId="5622BE6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43ECBF77" w14:textId="77777777" w:rsidTr="00ED172B">
        <w:tc>
          <w:tcPr>
            <w:tcW w:w="706" w:type="dxa"/>
          </w:tcPr>
          <w:p w14:paraId="4E8A718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14</w:t>
            </w:r>
          </w:p>
        </w:tc>
        <w:tc>
          <w:tcPr>
            <w:tcW w:w="4818" w:type="dxa"/>
          </w:tcPr>
          <w:p w14:paraId="3032E1A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оборудованных и используемых в образовательном процессе объектов инфраструктуры Организации:</w:t>
            </w:r>
          </w:p>
          <w:p w14:paraId="2B0681D5"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спортивной площадки, стадиона, бассейна, других спортивных сооружений (в зависимости от их состояния и степени их использования)</w:t>
            </w:r>
          </w:p>
        </w:tc>
        <w:tc>
          <w:tcPr>
            <w:tcW w:w="2268" w:type="dxa"/>
          </w:tcPr>
          <w:p w14:paraId="33AF7F87"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вид</w:t>
            </w:r>
          </w:p>
        </w:tc>
        <w:tc>
          <w:tcPr>
            <w:tcW w:w="1984" w:type="dxa"/>
          </w:tcPr>
          <w:p w14:paraId="6EBC2BE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06DC8720" w14:textId="77777777" w:rsidTr="00ED172B">
        <w:tc>
          <w:tcPr>
            <w:tcW w:w="706" w:type="dxa"/>
          </w:tcPr>
          <w:p w14:paraId="6C7A18F6"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c>
          <w:tcPr>
            <w:tcW w:w="4818" w:type="dxa"/>
          </w:tcPr>
          <w:p w14:paraId="231C8251"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классов (групп), перешедших на федеральные государственные образовательные стандарты нового поколения</w:t>
            </w:r>
          </w:p>
        </w:tc>
        <w:tc>
          <w:tcPr>
            <w:tcW w:w="2268" w:type="dxa"/>
          </w:tcPr>
          <w:p w14:paraId="17C0151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класс</w:t>
            </w:r>
          </w:p>
        </w:tc>
        <w:tc>
          <w:tcPr>
            <w:tcW w:w="1984" w:type="dxa"/>
          </w:tcPr>
          <w:p w14:paraId="3EF6385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5</w:t>
            </w:r>
          </w:p>
        </w:tc>
      </w:tr>
      <w:tr w:rsidR="00F41B4E" w:rsidRPr="0060035C" w14:paraId="6FDC6CCA" w14:textId="77777777" w:rsidTr="00ED172B">
        <w:tc>
          <w:tcPr>
            <w:tcW w:w="706" w:type="dxa"/>
          </w:tcPr>
          <w:p w14:paraId="5538937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16</w:t>
            </w:r>
          </w:p>
        </w:tc>
        <w:tc>
          <w:tcPr>
            <w:tcW w:w="4818" w:type="dxa"/>
          </w:tcPr>
          <w:p w14:paraId="767E28F3"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групп дошкольного образования в Организациях</w:t>
            </w:r>
          </w:p>
        </w:tc>
        <w:tc>
          <w:tcPr>
            <w:tcW w:w="2268" w:type="dxa"/>
          </w:tcPr>
          <w:p w14:paraId="60F5E19E"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каждую группу</w:t>
            </w:r>
          </w:p>
        </w:tc>
        <w:tc>
          <w:tcPr>
            <w:tcW w:w="1984" w:type="dxa"/>
          </w:tcPr>
          <w:p w14:paraId="53DD679A"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13664534" w14:textId="77777777" w:rsidTr="00ED172B">
        <w:tc>
          <w:tcPr>
            <w:tcW w:w="706" w:type="dxa"/>
          </w:tcPr>
          <w:p w14:paraId="7646662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17</w:t>
            </w:r>
          </w:p>
        </w:tc>
        <w:tc>
          <w:tcPr>
            <w:tcW w:w="4818" w:type="dxa"/>
          </w:tcPr>
          <w:p w14:paraId="05CA1893"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обучающихся в Организации (за исключением организаций дополнительного образования), получающих бесплатные дополнительные образовательные услуги (в кружках, секциях и других формах организации дополнительных образовательных услуг)</w:t>
            </w:r>
          </w:p>
        </w:tc>
        <w:tc>
          <w:tcPr>
            <w:tcW w:w="2268" w:type="dxa"/>
          </w:tcPr>
          <w:p w14:paraId="351D859C"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Количество обучающихся</w:t>
            </w:r>
          </w:p>
        </w:tc>
        <w:tc>
          <w:tcPr>
            <w:tcW w:w="1984" w:type="dxa"/>
          </w:tcPr>
          <w:p w14:paraId="489B931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0,5</w:t>
            </w:r>
          </w:p>
        </w:tc>
      </w:tr>
      <w:tr w:rsidR="00F41B4E" w:rsidRPr="0060035C" w14:paraId="129CE7A4" w14:textId="77777777" w:rsidTr="00ED172B">
        <w:tc>
          <w:tcPr>
            <w:tcW w:w="706" w:type="dxa"/>
          </w:tcPr>
          <w:p w14:paraId="557994A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18</w:t>
            </w:r>
          </w:p>
        </w:tc>
        <w:tc>
          <w:tcPr>
            <w:tcW w:w="4818" w:type="dxa"/>
          </w:tcPr>
          <w:p w14:paraId="3449F1A4"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обучающихся, получающих бесплатные дополнительные образовательные услуги вне данной Организации (в кружках, секциях и других формах организации дополнительных образовательных услуг)</w:t>
            </w:r>
          </w:p>
        </w:tc>
        <w:tc>
          <w:tcPr>
            <w:tcW w:w="2268" w:type="dxa"/>
          </w:tcPr>
          <w:p w14:paraId="13C7E1EB"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Количество обучающихся</w:t>
            </w:r>
          </w:p>
        </w:tc>
        <w:tc>
          <w:tcPr>
            <w:tcW w:w="1984" w:type="dxa"/>
          </w:tcPr>
          <w:p w14:paraId="7632B6D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0,1</w:t>
            </w:r>
          </w:p>
        </w:tc>
      </w:tr>
      <w:tr w:rsidR="00F41B4E" w:rsidRPr="0060035C" w14:paraId="345A8A11" w14:textId="77777777" w:rsidTr="00ED172B">
        <w:tc>
          <w:tcPr>
            <w:tcW w:w="706" w:type="dxa"/>
          </w:tcPr>
          <w:p w14:paraId="286F458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19</w:t>
            </w:r>
          </w:p>
        </w:tc>
        <w:tc>
          <w:tcPr>
            <w:tcW w:w="4818" w:type="dxa"/>
          </w:tcPr>
          <w:p w14:paraId="4FCB7322"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 и др.)</w:t>
            </w:r>
          </w:p>
        </w:tc>
        <w:tc>
          <w:tcPr>
            <w:tcW w:w="2268" w:type="dxa"/>
          </w:tcPr>
          <w:p w14:paraId="4B0CBB7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вид</w:t>
            </w:r>
          </w:p>
        </w:tc>
        <w:tc>
          <w:tcPr>
            <w:tcW w:w="1984" w:type="dxa"/>
          </w:tcPr>
          <w:p w14:paraId="427F9A9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r>
      <w:tr w:rsidR="00F41B4E" w:rsidRPr="0060035C" w14:paraId="2C77C132" w14:textId="77777777" w:rsidTr="00ED172B">
        <w:tc>
          <w:tcPr>
            <w:tcW w:w="706" w:type="dxa"/>
          </w:tcPr>
          <w:p w14:paraId="106F87A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20</w:t>
            </w:r>
          </w:p>
        </w:tc>
        <w:tc>
          <w:tcPr>
            <w:tcW w:w="4818" w:type="dxa"/>
          </w:tcPr>
          <w:p w14:paraId="21B373C6"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классов (групп), в которых реализуется инклюзивное обучение</w:t>
            </w:r>
          </w:p>
        </w:tc>
        <w:tc>
          <w:tcPr>
            <w:tcW w:w="2268" w:type="dxa"/>
          </w:tcPr>
          <w:p w14:paraId="7C6D3A8F"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каждый класс</w:t>
            </w:r>
          </w:p>
        </w:tc>
        <w:tc>
          <w:tcPr>
            <w:tcW w:w="1984" w:type="dxa"/>
          </w:tcPr>
          <w:p w14:paraId="056C72AB"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5</w:t>
            </w:r>
          </w:p>
        </w:tc>
      </w:tr>
      <w:tr w:rsidR="00F41B4E" w:rsidRPr="0060035C" w14:paraId="419D6329" w14:textId="77777777" w:rsidTr="00ED172B">
        <w:tc>
          <w:tcPr>
            <w:tcW w:w="706" w:type="dxa"/>
          </w:tcPr>
          <w:p w14:paraId="093B620D"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21</w:t>
            </w:r>
          </w:p>
        </w:tc>
        <w:tc>
          <w:tcPr>
            <w:tcW w:w="4818" w:type="dxa"/>
          </w:tcPr>
          <w:p w14:paraId="462D39C1"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 xml:space="preserve">Наличие классов в общеобразовательной организации с углубленным изучением </w:t>
            </w:r>
            <w:r w:rsidRPr="0060035C">
              <w:rPr>
                <w:rFonts w:ascii="Times New Roman" w:hAnsi="Times New Roman" w:cs="Times New Roman"/>
                <w:sz w:val="22"/>
              </w:rPr>
              <w:lastRenderedPageBreak/>
              <w:t>отдельных предметов, классов профильного обучения</w:t>
            </w:r>
          </w:p>
        </w:tc>
        <w:tc>
          <w:tcPr>
            <w:tcW w:w="2268" w:type="dxa"/>
          </w:tcPr>
          <w:p w14:paraId="500D8152"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lastRenderedPageBreak/>
              <w:t>За каждый класс</w:t>
            </w:r>
          </w:p>
        </w:tc>
        <w:tc>
          <w:tcPr>
            <w:tcW w:w="1984" w:type="dxa"/>
          </w:tcPr>
          <w:p w14:paraId="31270952"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5</w:t>
            </w:r>
          </w:p>
        </w:tc>
      </w:tr>
      <w:tr w:rsidR="00F41B4E" w:rsidRPr="0060035C" w14:paraId="0E30FA0A" w14:textId="77777777" w:rsidTr="00ED172B">
        <w:tc>
          <w:tcPr>
            <w:tcW w:w="706" w:type="dxa"/>
          </w:tcPr>
          <w:p w14:paraId="4DF1E39A"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22</w:t>
            </w:r>
          </w:p>
        </w:tc>
        <w:tc>
          <w:tcPr>
            <w:tcW w:w="4818" w:type="dxa"/>
          </w:tcPr>
          <w:p w14:paraId="53B55E44"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групп продленного дня в общеобразовательной организации</w:t>
            </w:r>
          </w:p>
        </w:tc>
        <w:tc>
          <w:tcPr>
            <w:tcW w:w="2268" w:type="dxa"/>
          </w:tcPr>
          <w:p w14:paraId="6FEE2FF1"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каждую группу</w:t>
            </w:r>
          </w:p>
        </w:tc>
        <w:tc>
          <w:tcPr>
            <w:tcW w:w="1984" w:type="dxa"/>
          </w:tcPr>
          <w:p w14:paraId="1FB2173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5</w:t>
            </w:r>
          </w:p>
        </w:tc>
      </w:tr>
      <w:tr w:rsidR="00F41B4E" w:rsidRPr="0060035C" w14:paraId="4A442C50" w14:textId="77777777" w:rsidTr="00ED172B">
        <w:tc>
          <w:tcPr>
            <w:tcW w:w="706" w:type="dxa"/>
          </w:tcPr>
          <w:p w14:paraId="07F50470"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23</w:t>
            </w:r>
          </w:p>
        </w:tc>
        <w:tc>
          <w:tcPr>
            <w:tcW w:w="4818" w:type="dxa"/>
          </w:tcPr>
          <w:p w14:paraId="5DB7F602"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обучающихся по дистанционной форме обучения</w:t>
            </w:r>
          </w:p>
        </w:tc>
        <w:tc>
          <w:tcPr>
            <w:tcW w:w="2268" w:type="dxa"/>
          </w:tcPr>
          <w:p w14:paraId="756582D7"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каждого обучающегося</w:t>
            </w:r>
          </w:p>
        </w:tc>
        <w:tc>
          <w:tcPr>
            <w:tcW w:w="1984" w:type="dxa"/>
          </w:tcPr>
          <w:p w14:paraId="52596352"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0,5</w:t>
            </w:r>
          </w:p>
        </w:tc>
      </w:tr>
      <w:tr w:rsidR="00F41B4E" w:rsidRPr="0060035C" w14:paraId="5AAA85F9" w14:textId="77777777" w:rsidTr="00ED172B">
        <w:tc>
          <w:tcPr>
            <w:tcW w:w="706" w:type="dxa"/>
          </w:tcPr>
          <w:p w14:paraId="3464C5A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24</w:t>
            </w:r>
          </w:p>
        </w:tc>
        <w:tc>
          <w:tcPr>
            <w:tcW w:w="4818" w:type="dxa"/>
          </w:tcPr>
          <w:p w14:paraId="18FEF07C"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обучающихся по индивидуальному учебному плану, в том числе реализующих ускоренное обучение</w:t>
            </w:r>
          </w:p>
        </w:tc>
        <w:tc>
          <w:tcPr>
            <w:tcW w:w="2268" w:type="dxa"/>
          </w:tcPr>
          <w:p w14:paraId="075C789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каждого обучающегося</w:t>
            </w:r>
          </w:p>
        </w:tc>
        <w:tc>
          <w:tcPr>
            <w:tcW w:w="1984" w:type="dxa"/>
          </w:tcPr>
          <w:p w14:paraId="018B5E3A"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0,5</w:t>
            </w:r>
          </w:p>
        </w:tc>
      </w:tr>
      <w:tr w:rsidR="00F41B4E" w:rsidRPr="0060035C" w14:paraId="7A630657" w14:textId="77777777" w:rsidTr="00ED172B">
        <w:tc>
          <w:tcPr>
            <w:tcW w:w="706" w:type="dxa"/>
          </w:tcPr>
          <w:p w14:paraId="5AE2966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25</w:t>
            </w:r>
          </w:p>
        </w:tc>
        <w:tc>
          <w:tcPr>
            <w:tcW w:w="4818" w:type="dxa"/>
          </w:tcPr>
          <w:p w14:paraId="41B180EE"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Наличие пребывающих в социальных гостиницах Организации</w:t>
            </w:r>
          </w:p>
        </w:tc>
        <w:tc>
          <w:tcPr>
            <w:tcW w:w="2268" w:type="dxa"/>
          </w:tcPr>
          <w:p w14:paraId="51AC002E"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За каждого пребывающего</w:t>
            </w:r>
          </w:p>
        </w:tc>
        <w:tc>
          <w:tcPr>
            <w:tcW w:w="1984" w:type="dxa"/>
          </w:tcPr>
          <w:p w14:paraId="4E8FB6C2"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0,5</w:t>
            </w:r>
          </w:p>
        </w:tc>
      </w:tr>
    </w:tbl>
    <w:p w14:paraId="43F73DF4" w14:textId="77777777" w:rsidR="00F41B4E" w:rsidRPr="0060035C" w:rsidRDefault="00F41B4E">
      <w:pPr>
        <w:pStyle w:val="ConsPlusNormal1"/>
        <w:jc w:val="both"/>
        <w:rPr>
          <w:rFonts w:ascii="Times New Roman" w:hAnsi="Times New Roman" w:cs="Times New Roman"/>
          <w:sz w:val="22"/>
        </w:rPr>
      </w:pPr>
    </w:p>
    <w:p w14:paraId="7F108756"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9.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14:paraId="3824FC4F" w14:textId="77777777" w:rsidR="00F41B4E" w:rsidRPr="0060035C" w:rsidRDefault="00F41B4E">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4109"/>
        <w:gridCol w:w="1134"/>
        <w:gridCol w:w="1418"/>
        <w:gridCol w:w="1134"/>
        <w:gridCol w:w="1417"/>
      </w:tblGrid>
      <w:tr w:rsidR="00F41B4E" w:rsidRPr="0060035C" w14:paraId="53EC3AC6" w14:textId="77777777" w:rsidTr="00ED172B">
        <w:tc>
          <w:tcPr>
            <w:tcW w:w="564" w:type="dxa"/>
            <w:vMerge w:val="restart"/>
          </w:tcPr>
          <w:p w14:paraId="7DF0252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N п/п</w:t>
            </w:r>
          </w:p>
        </w:tc>
        <w:tc>
          <w:tcPr>
            <w:tcW w:w="4109" w:type="dxa"/>
            <w:vMerge w:val="restart"/>
            <w:vAlign w:val="center"/>
          </w:tcPr>
          <w:p w14:paraId="00CE742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Тип и специфика деятельности (специальные наименования) образовательных организаций</w:t>
            </w:r>
          </w:p>
        </w:tc>
        <w:tc>
          <w:tcPr>
            <w:tcW w:w="5103" w:type="dxa"/>
            <w:gridSpan w:val="4"/>
            <w:vAlign w:val="center"/>
          </w:tcPr>
          <w:p w14:paraId="0B4AE97E"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Группа, к которой образовательная организация относится по оплате труда руководителей по сумме баллов</w:t>
            </w:r>
          </w:p>
        </w:tc>
      </w:tr>
      <w:tr w:rsidR="00F41B4E" w:rsidRPr="0060035C" w14:paraId="00DCC849" w14:textId="77777777" w:rsidTr="00ED172B">
        <w:tc>
          <w:tcPr>
            <w:tcW w:w="564" w:type="dxa"/>
            <w:vMerge/>
          </w:tcPr>
          <w:p w14:paraId="2897A585" w14:textId="77777777" w:rsidR="00F41B4E" w:rsidRPr="0060035C" w:rsidRDefault="00F41B4E">
            <w:pPr>
              <w:pStyle w:val="ConsPlusNormal1"/>
              <w:rPr>
                <w:rFonts w:ascii="Times New Roman" w:hAnsi="Times New Roman" w:cs="Times New Roman"/>
                <w:sz w:val="22"/>
              </w:rPr>
            </w:pPr>
          </w:p>
        </w:tc>
        <w:tc>
          <w:tcPr>
            <w:tcW w:w="4109" w:type="dxa"/>
            <w:vMerge/>
          </w:tcPr>
          <w:p w14:paraId="5CB5AA8B" w14:textId="77777777" w:rsidR="00F41B4E" w:rsidRPr="0060035C" w:rsidRDefault="00F41B4E">
            <w:pPr>
              <w:pStyle w:val="ConsPlusNormal1"/>
              <w:rPr>
                <w:rFonts w:ascii="Times New Roman" w:hAnsi="Times New Roman" w:cs="Times New Roman"/>
                <w:sz w:val="22"/>
              </w:rPr>
            </w:pPr>
          </w:p>
        </w:tc>
        <w:tc>
          <w:tcPr>
            <w:tcW w:w="1134" w:type="dxa"/>
            <w:vAlign w:val="center"/>
          </w:tcPr>
          <w:p w14:paraId="405C7E6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I гр.</w:t>
            </w:r>
          </w:p>
        </w:tc>
        <w:tc>
          <w:tcPr>
            <w:tcW w:w="1418" w:type="dxa"/>
            <w:vAlign w:val="center"/>
          </w:tcPr>
          <w:p w14:paraId="376ACC9A"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II гр.</w:t>
            </w:r>
          </w:p>
        </w:tc>
        <w:tc>
          <w:tcPr>
            <w:tcW w:w="1134" w:type="dxa"/>
            <w:vAlign w:val="center"/>
          </w:tcPr>
          <w:p w14:paraId="173801D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III гр.</w:t>
            </w:r>
          </w:p>
        </w:tc>
        <w:tc>
          <w:tcPr>
            <w:tcW w:w="1417" w:type="dxa"/>
            <w:vAlign w:val="center"/>
          </w:tcPr>
          <w:p w14:paraId="5AAB8366"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IV гр.</w:t>
            </w:r>
          </w:p>
        </w:tc>
      </w:tr>
      <w:tr w:rsidR="00F41B4E" w:rsidRPr="0060035C" w14:paraId="2C75C478" w14:textId="77777777" w:rsidTr="00ED172B">
        <w:tc>
          <w:tcPr>
            <w:tcW w:w="564" w:type="dxa"/>
          </w:tcPr>
          <w:p w14:paraId="30FC3F0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w:t>
            </w:r>
          </w:p>
        </w:tc>
        <w:tc>
          <w:tcPr>
            <w:tcW w:w="4109" w:type="dxa"/>
            <w:vAlign w:val="center"/>
          </w:tcPr>
          <w:p w14:paraId="580AFDA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w:t>
            </w:r>
          </w:p>
        </w:tc>
        <w:tc>
          <w:tcPr>
            <w:tcW w:w="1134" w:type="dxa"/>
            <w:vAlign w:val="center"/>
          </w:tcPr>
          <w:p w14:paraId="38B2F782"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3</w:t>
            </w:r>
          </w:p>
        </w:tc>
        <w:tc>
          <w:tcPr>
            <w:tcW w:w="1418" w:type="dxa"/>
            <w:vAlign w:val="center"/>
          </w:tcPr>
          <w:p w14:paraId="44CDF89D"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4</w:t>
            </w:r>
          </w:p>
        </w:tc>
        <w:tc>
          <w:tcPr>
            <w:tcW w:w="1134" w:type="dxa"/>
            <w:vAlign w:val="center"/>
          </w:tcPr>
          <w:p w14:paraId="2CC7765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5</w:t>
            </w:r>
          </w:p>
        </w:tc>
        <w:tc>
          <w:tcPr>
            <w:tcW w:w="1417" w:type="dxa"/>
            <w:vAlign w:val="center"/>
          </w:tcPr>
          <w:p w14:paraId="7B133F7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6</w:t>
            </w:r>
          </w:p>
        </w:tc>
      </w:tr>
      <w:tr w:rsidR="00F41B4E" w:rsidRPr="0060035C" w14:paraId="6CCCF230" w14:textId="77777777" w:rsidTr="00ED172B">
        <w:tc>
          <w:tcPr>
            <w:tcW w:w="564" w:type="dxa"/>
          </w:tcPr>
          <w:p w14:paraId="3CFEF12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w:t>
            </w:r>
          </w:p>
        </w:tc>
        <w:tc>
          <w:tcPr>
            <w:tcW w:w="4109" w:type="dxa"/>
            <w:vAlign w:val="center"/>
          </w:tcPr>
          <w:p w14:paraId="1B7662E6"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Дошкольные образовательные организации; общеобразовательные организации; организации дополнительного образования</w:t>
            </w:r>
          </w:p>
        </w:tc>
        <w:tc>
          <w:tcPr>
            <w:tcW w:w="1134" w:type="dxa"/>
          </w:tcPr>
          <w:p w14:paraId="27BCE37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свыше 500</w:t>
            </w:r>
          </w:p>
        </w:tc>
        <w:tc>
          <w:tcPr>
            <w:tcW w:w="1418" w:type="dxa"/>
          </w:tcPr>
          <w:p w14:paraId="146EA11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 500</w:t>
            </w:r>
          </w:p>
        </w:tc>
        <w:tc>
          <w:tcPr>
            <w:tcW w:w="1134" w:type="dxa"/>
          </w:tcPr>
          <w:p w14:paraId="732617C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 350</w:t>
            </w:r>
          </w:p>
        </w:tc>
        <w:tc>
          <w:tcPr>
            <w:tcW w:w="1417" w:type="dxa"/>
          </w:tcPr>
          <w:p w14:paraId="176A871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 200</w:t>
            </w:r>
          </w:p>
        </w:tc>
      </w:tr>
      <w:tr w:rsidR="00F41B4E" w:rsidRPr="0060035C" w14:paraId="282243B5" w14:textId="77777777" w:rsidTr="00ED172B">
        <w:tc>
          <w:tcPr>
            <w:tcW w:w="564" w:type="dxa"/>
          </w:tcPr>
          <w:p w14:paraId="0D74192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w:t>
            </w:r>
          </w:p>
        </w:tc>
        <w:tc>
          <w:tcPr>
            <w:tcW w:w="4109" w:type="dxa"/>
            <w:vAlign w:val="center"/>
          </w:tcPr>
          <w:p w14:paraId="39F658AB"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Общеобразовательные организации с профильными классами;</w:t>
            </w:r>
          </w:p>
          <w:p w14:paraId="3AB46DFD"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Организации с наличием групп дошкольного образования</w:t>
            </w:r>
          </w:p>
        </w:tc>
        <w:tc>
          <w:tcPr>
            <w:tcW w:w="1134" w:type="dxa"/>
          </w:tcPr>
          <w:p w14:paraId="36EC62E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свыше 450</w:t>
            </w:r>
          </w:p>
        </w:tc>
        <w:tc>
          <w:tcPr>
            <w:tcW w:w="1418" w:type="dxa"/>
          </w:tcPr>
          <w:p w14:paraId="259AB8D2"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 450</w:t>
            </w:r>
          </w:p>
        </w:tc>
        <w:tc>
          <w:tcPr>
            <w:tcW w:w="1134" w:type="dxa"/>
          </w:tcPr>
          <w:p w14:paraId="3BB10AA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 300</w:t>
            </w:r>
          </w:p>
        </w:tc>
        <w:tc>
          <w:tcPr>
            <w:tcW w:w="1417" w:type="dxa"/>
          </w:tcPr>
          <w:p w14:paraId="11F2BBFB" w14:textId="77777777" w:rsidR="00F41B4E" w:rsidRPr="0060035C" w:rsidRDefault="00F41B4E">
            <w:pPr>
              <w:pStyle w:val="ConsPlusNormal1"/>
              <w:rPr>
                <w:rFonts w:ascii="Times New Roman" w:hAnsi="Times New Roman" w:cs="Times New Roman"/>
                <w:sz w:val="22"/>
              </w:rPr>
            </w:pPr>
          </w:p>
        </w:tc>
      </w:tr>
      <w:tr w:rsidR="00F41B4E" w:rsidRPr="0060035C" w14:paraId="50F12EFF" w14:textId="77777777" w:rsidTr="00ED172B">
        <w:tc>
          <w:tcPr>
            <w:tcW w:w="564" w:type="dxa"/>
          </w:tcPr>
          <w:p w14:paraId="458C411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3</w:t>
            </w:r>
          </w:p>
        </w:tc>
        <w:tc>
          <w:tcPr>
            <w:tcW w:w="4109" w:type="dxa"/>
            <w:vAlign w:val="center"/>
          </w:tcPr>
          <w:p w14:paraId="30A9A3A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p w14:paraId="76F86CD9"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профессиональные образовательные организации</w:t>
            </w:r>
          </w:p>
        </w:tc>
        <w:tc>
          <w:tcPr>
            <w:tcW w:w="1134" w:type="dxa"/>
          </w:tcPr>
          <w:p w14:paraId="3374B499"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свыше 400</w:t>
            </w:r>
          </w:p>
        </w:tc>
        <w:tc>
          <w:tcPr>
            <w:tcW w:w="1418" w:type="dxa"/>
          </w:tcPr>
          <w:p w14:paraId="1F411D7D"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 400</w:t>
            </w:r>
          </w:p>
        </w:tc>
        <w:tc>
          <w:tcPr>
            <w:tcW w:w="1134" w:type="dxa"/>
          </w:tcPr>
          <w:p w14:paraId="2014F7F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 300</w:t>
            </w:r>
          </w:p>
        </w:tc>
        <w:tc>
          <w:tcPr>
            <w:tcW w:w="1417" w:type="dxa"/>
          </w:tcPr>
          <w:p w14:paraId="5F797101" w14:textId="77777777" w:rsidR="00F41B4E" w:rsidRPr="0060035C" w:rsidRDefault="00F41B4E">
            <w:pPr>
              <w:pStyle w:val="ConsPlusNormal1"/>
              <w:rPr>
                <w:rFonts w:ascii="Times New Roman" w:hAnsi="Times New Roman" w:cs="Times New Roman"/>
                <w:sz w:val="22"/>
              </w:rPr>
            </w:pPr>
          </w:p>
        </w:tc>
      </w:tr>
      <w:tr w:rsidR="00F41B4E" w:rsidRPr="0060035C" w14:paraId="6AB2743F" w14:textId="77777777" w:rsidTr="00ED172B">
        <w:tc>
          <w:tcPr>
            <w:tcW w:w="564" w:type="dxa"/>
          </w:tcPr>
          <w:p w14:paraId="4FA4BB3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4</w:t>
            </w:r>
          </w:p>
        </w:tc>
        <w:tc>
          <w:tcPr>
            <w:tcW w:w="4109" w:type="dxa"/>
            <w:vAlign w:val="center"/>
          </w:tcPr>
          <w:p w14:paraId="7DAFDB63"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Организации, реализующие адаптированные образовательные программы;</w:t>
            </w:r>
          </w:p>
          <w:p w14:paraId="5E80691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организации с группами для детей-сирот, детей, оставшихся без попечения родителей и лиц из их числа; общеобразовательные организации с дошкольными группами и группами для детей-сирот и детей, оставшихся без попечения родителей; профессиональные образовательные организации-колледжи</w:t>
            </w:r>
          </w:p>
        </w:tc>
        <w:tc>
          <w:tcPr>
            <w:tcW w:w="1134" w:type="dxa"/>
          </w:tcPr>
          <w:p w14:paraId="7F4B6DA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свыше 350</w:t>
            </w:r>
          </w:p>
        </w:tc>
        <w:tc>
          <w:tcPr>
            <w:tcW w:w="1418" w:type="dxa"/>
          </w:tcPr>
          <w:p w14:paraId="0BBA1CD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 350</w:t>
            </w:r>
          </w:p>
        </w:tc>
        <w:tc>
          <w:tcPr>
            <w:tcW w:w="1134" w:type="dxa"/>
          </w:tcPr>
          <w:p w14:paraId="7DF0820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 300</w:t>
            </w:r>
          </w:p>
        </w:tc>
        <w:tc>
          <w:tcPr>
            <w:tcW w:w="1417" w:type="dxa"/>
          </w:tcPr>
          <w:p w14:paraId="0EB902F0" w14:textId="77777777" w:rsidR="00F41B4E" w:rsidRPr="0060035C" w:rsidRDefault="00F41B4E">
            <w:pPr>
              <w:pStyle w:val="ConsPlusNormal1"/>
              <w:rPr>
                <w:rFonts w:ascii="Times New Roman" w:hAnsi="Times New Roman" w:cs="Times New Roman"/>
                <w:sz w:val="22"/>
              </w:rPr>
            </w:pPr>
          </w:p>
        </w:tc>
      </w:tr>
    </w:tbl>
    <w:p w14:paraId="5B228487" w14:textId="77777777" w:rsidR="00F41B4E" w:rsidRPr="0060035C" w:rsidRDefault="00F41B4E">
      <w:pPr>
        <w:pStyle w:val="ConsPlusNormal1"/>
        <w:jc w:val="both"/>
        <w:rPr>
          <w:rFonts w:ascii="Times New Roman" w:hAnsi="Times New Roman" w:cs="Times New Roman"/>
          <w:sz w:val="22"/>
        </w:rPr>
      </w:pPr>
    </w:p>
    <w:p w14:paraId="5643219B" w14:textId="77777777" w:rsidR="00A86F97" w:rsidRDefault="00A86F97">
      <w:pPr>
        <w:pStyle w:val="ConsPlusNormal1"/>
        <w:jc w:val="right"/>
        <w:outlineLvl w:val="1"/>
        <w:rPr>
          <w:rFonts w:ascii="Times New Roman" w:hAnsi="Times New Roman" w:cs="Times New Roman"/>
          <w:sz w:val="22"/>
        </w:rPr>
      </w:pPr>
    </w:p>
    <w:p w14:paraId="686D2D18" w14:textId="77777777" w:rsidR="005F05F8" w:rsidRDefault="005F05F8">
      <w:pPr>
        <w:pStyle w:val="ConsPlusNormal1"/>
        <w:jc w:val="right"/>
        <w:outlineLvl w:val="1"/>
        <w:rPr>
          <w:rFonts w:ascii="Times New Roman" w:hAnsi="Times New Roman" w:cs="Times New Roman"/>
          <w:sz w:val="22"/>
        </w:rPr>
      </w:pPr>
    </w:p>
    <w:p w14:paraId="3F67E03D" w14:textId="77777777" w:rsidR="005F05F8" w:rsidRDefault="005F05F8">
      <w:pPr>
        <w:pStyle w:val="ConsPlusNormal1"/>
        <w:jc w:val="right"/>
        <w:outlineLvl w:val="1"/>
        <w:rPr>
          <w:rFonts w:ascii="Times New Roman" w:hAnsi="Times New Roman" w:cs="Times New Roman"/>
          <w:sz w:val="22"/>
        </w:rPr>
      </w:pPr>
    </w:p>
    <w:p w14:paraId="0F125AEE" w14:textId="77777777" w:rsidR="005F05F8" w:rsidRDefault="005F05F8">
      <w:pPr>
        <w:pStyle w:val="ConsPlusNormal1"/>
        <w:jc w:val="right"/>
        <w:outlineLvl w:val="1"/>
        <w:rPr>
          <w:rFonts w:ascii="Times New Roman" w:hAnsi="Times New Roman" w:cs="Times New Roman"/>
          <w:sz w:val="22"/>
        </w:rPr>
      </w:pPr>
    </w:p>
    <w:p w14:paraId="4E371CF9" w14:textId="77777777" w:rsidR="005F05F8" w:rsidRDefault="005F05F8">
      <w:pPr>
        <w:pStyle w:val="ConsPlusNormal1"/>
        <w:jc w:val="right"/>
        <w:outlineLvl w:val="1"/>
        <w:rPr>
          <w:rFonts w:ascii="Times New Roman" w:hAnsi="Times New Roman" w:cs="Times New Roman"/>
          <w:sz w:val="22"/>
        </w:rPr>
      </w:pPr>
    </w:p>
    <w:p w14:paraId="335F655C" w14:textId="77777777" w:rsidR="005F05F8" w:rsidRDefault="005F05F8">
      <w:pPr>
        <w:pStyle w:val="ConsPlusNormal1"/>
        <w:jc w:val="right"/>
        <w:outlineLvl w:val="1"/>
        <w:rPr>
          <w:rFonts w:ascii="Times New Roman" w:hAnsi="Times New Roman" w:cs="Times New Roman"/>
          <w:sz w:val="22"/>
        </w:rPr>
      </w:pPr>
    </w:p>
    <w:p w14:paraId="6DC03949" w14:textId="77777777" w:rsidR="005F05F8" w:rsidRDefault="005F05F8">
      <w:pPr>
        <w:pStyle w:val="ConsPlusNormal1"/>
        <w:jc w:val="right"/>
        <w:outlineLvl w:val="1"/>
        <w:rPr>
          <w:rFonts w:ascii="Times New Roman" w:hAnsi="Times New Roman" w:cs="Times New Roman"/>
          <w:sz w:val="22"/>
        </w:rPr>
      </w:pPr>
    </w:p>
    <w:p w14:paraId="02628E93" w14:textId="77777777" w:rsidR="00B90CB3" w:rsidRDefault="00B90CB3">
      <w:pPr>
        <w:pStyle w:val="ConsPlusNormal1"/>
        <w:jc w:val="right"/>
        <w:outlineLvl w:val="1"/>
        <w:rPr>
          <w:rFonts w:ascii="Times New Roman" w:hAnsi="Times New Roman" w:cs="Times New Roman"/>
          <w:sz w:val="22"/>
        </w:rPr>
      </w:pPr>
    </w:p>
    <w:p w14:paraId="1A0443FE" w14:textId="77777777" w:rsidR="00B90CB3" w:rsidRDefault="00B90CB3">
      <w:pPr>
        <w:pStyle w:val="ConsPlusNormal1"/>
        <w:jc w:val="right"/>
        <w:outlineLvl w:val="1"/>
        <w:rPr>
          <w:rFonts w:ascii="Times New Roman" w:hAnsi="Times New Roman" w:cs="Times New Roman"/>
          <w:sz w:val="22"/>
        </w:rPr>
      </w:pPr>
    </w:p>
    <w:p w14:paraId="30B12FA8" w14:textId="77777777" w:rsidR="006878C4" w:rsidRDefault="006878C4">
      <w:pPr>
        <w:pStyle w:val="ConsPlusNormal1"/>
        <w:jc w:val="right"/>
        <w:outlineLvl w:val="1"/>
        <w:rPr>
          <w:rFonts w:ascii="Times New Roman" w:hAnsi="Times New Roman" w:cs="Times New Roman"/>
          <w:sz w:val="22"/>
        </w:rPr>
      </w:pPr>
    </w:p>
    <w:p w14:paraId="187E1C58" w14:textId="77777777" w:rsidR="00731FBE" w:rsidRDefault="00731FBE">
      <w:pPr>
        <w:pStyle w:val="ConsPlusNormal1"/>
        <w:jc w:val="right"/>
        <w:outlineLvl w:val="1"/>
        <w:rPr>
          <w:rFonts w:ascii="Times New Roman" w:hAnsi="Times New Roman" w:cs="Times New Roman"/>
          <w:sz w:val="22"/>
        </w:rPr>
      </w:pPr>
    </w:p>
    <w:p w14:paraId="39122D6B" w14:textId="77777777" w:rsidR="00731FBE" w:rsidRDefault="00731FBE">
      <w:pPr>
        <w:pStyle w:val="ConsPlusNormal1"/>
        <w:jc w:val="right"/>
        <w:outlineLvl w:val="1"/>
        <w:rPr>
          <w:rFonts w:ascii="Times New Roman" w:hAnsi="Times New Roman" w:cs="Times New Roman"/>
          <w:sz w:val="22"/>
        </w:rPr>
      </w:pPr>
    </w:p>
    <w:p w14:paraId="0965265C" w14:textId="77777777" w:rsidR="00731FBE" w:rsidRDefault="00731FBE">
      <w:pPr>
        <w:pStyle w:val="ConsPlusNormal1"/>
        <w:jc w:val="right"/>
        <w:outlineLvl w:val="1"/>
        <w:rPr>
          <w:rFonts w:ascii="Times New Roman" w:hAnsi="Times New Roman" w:cs="Times New Roman"/>
          <w:sz w:val="22"/>
        </w:rPr>
      </w:pPr>
    </w:p>
    <w:p w14:paraId="087D4BA7" w14:textId="77777777" w:rsidR="006878C4" w:rsidRDefault="006878C4">
      <w:pPr>
        <w:pStyle w:val="ConsPlusNormal1"/>
        <w:jc w:val="right"/>
        <w:outlineLvl w:val="1"/>
        <w:rPr>
          <w:rFonts w:ascii="Times New Roman" w:hAnsi="Times New Roman" w:cs="Times New Roman"/>
          <w:sz w:val="22"/>
        </w:rPr>
      </w:pPr>
    </w:p>
    <w:p w14:paraId="49CBE9EF" w14:textId="77777777" w:rsidR="00B90CB3" w:rsidRDefault="00B90CB3">
      <w:pPr>
        <w:pStyle w:val="ConsPlusNormal1"/>
        <w:jc w:val="right"/>
        <w:outlineLvl w:val="1"/>
        <w:rPr>
          <w:rFonts w:ascii="Times New Roman" w:hAnsi="Times New Roman" w:cs="Times New Roman"/>
          <w:sz w:val="22"/>
        </w:rPr>
      </w:pPr>
    </w:p>
    <w:p w14:paraId="2EDA4C5E" w14:textId="77777777" w:rsidR="00F41B4E" w:rsidRPr="0060035C" w:rsidRDefault="00D34094">
      <w:pPr>
        <w:pStyle w:val="ConsPlusNormal1"/>
        <w:jc w:val="right"/>
        <w:outlineLvl w:val="1"/>
        <w:rPr>
          <w:rFonts w:ascii="Times New Roman" w:hAnsi="Times New Roman" w:cs="Times New Roman"/>
          <w:sz w:val="22"/>
        </w:rPr>
      </w:pPr>
      <w:r w:rsidRPr="0060035C">
        <w:rPr>
          <w:rFonts w:ascii="Times New Roman" w:hAnsi="Times New Roman" w:cs="Times New Roman"/>
          <w:sz w:val="22"/>
        </w:rPr>
        <w:t>Приложение N 6</w:t>
      </w:r>
    </w:p>
    <w:p w14:paraId="07B08420"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к Положению об условиях оплаты труда</w:t>
      </w:r>
    </w:p>
    <w:p w14:paraId="19C9682A"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работников муниципальных организаций</w:t>
      </w:r>
    </w:p>
    <w:p w14:paraId="5EADD0FF"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муниципального образования город Алексин,</w:t>
      </w:r>
    </w:p>
    <w:p w14:paraId="4D37BA40"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осуществляющих образовательную деятельность</w:t>
      </w:r>
    </w:p>
    <w:p w14:paraId="6DF10D80" w14:textId="77777777" w:rsidR="00F41B4E" w:rsidRPr="0060035C" w:rsidRDefault="00F41B4E">
      <w:pPr>
        <w:pStyle w:val="ConsPlusNormal1"/>
        <w:jc w:val="both"/>
        <w:rPr>
          <w:rFonts w:ascii="Times New Roman" w:hAnsi="Times New Roman" w:cs="Times New Roman"/>
          <w:sz w:val="22"/>
        </w:rPr>
      </w:pPr>
    </w:p>
    <w:p w14:paraId="539FE90D" w14:textId="77777777" w:rsidR="00F41B4E" w:rsidRPr="0060035C" w:rsidRDefault="00D34094">
      <w:pPr>
        <w:pStyle w:val="ConsPlusTitle1"/>
        <w:jc w:val="center"/>
        <w:rPr>
          <w:rFonts w:ascii="Times New Roman" w:hAnsi="Times New Roman" w:cs="Times New Roman"/>
          <w:sz w:val="22"/>
        </w:rPr>
      </w:pPr>
      <w:bookmarkStart w:id="13" w:name="P912"/>
      <w:bookmarkEnd w:id="13"/>
      <w:r w:rsidRPr="0060035C">
        <w:rPr>
          <w:rFonts w:ascii="Times New Roman" w:hAnsi="Times New Roman" w:cs="Times New Roman"/>
          <w:sz w:val="22"/>
        </w:rPr>
        <w:t>ПЕРЕЧЕНЬ</w:t>
      </w:r>
    </w:p>
    <w:p w14:paraId="38BC73CF"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должностей работников, относимых к основному персоналу,</w:t>
      </w:r>
    </w:p>
    <w:p w14:paraId="30B3AF1B"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для определения размеров должностных окладов</w:t>
      </w:r>
    </w:p>
    <w:p w14:paraId="78516FA7"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руководителей Организаций</w:t>
      </w:r>
    </w:p>
    <w:p w14:paraId="6735597E" w14:textId="77777777" w:rsidR="00F41B4E" w:rsidRPr="0060035C" w:rsidRDefault="00F41B4E">
      <w:pPr>
        <w:pStyle w:val="ConsPlusNormal1"/>
        <w:spacing w:after="1"/>
        <w:rPr>
          <w:rFonts w:ascii="Times New Roman" w:hAnsi="Times New Roman" w:cs="Times New Roman"/>
          <w:sz w:val="22"/>
        </w:rPr>
      </w:pPr>
    </w:p>
    <w:p w14:paraId="04B7327C" w14:textId="77777777" w:rsidR="00F41B4E" w:rsidRPr="0060035C" w:rsidRDefault="00F41B4E">
      <w:pPr>
        <w:pStyle w:val="ConsPlusNormal1"/>
        <w:jc w:val="both"/>
        <w:rPr>
          <w:rFonts w:ascii="Times New Roman" w:hAnsi="Times New Roman" w:cs="Times New Roman"/>
          <w:sz w:val="22"/>
        </w:rPr>
      </w:pPr>
    </w:p>
    <w:p w14:paraId="03186E41"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Воспитатель</w:t>
      </w:r>
    </w:p>
    <w:p w14:paraId="5B4A77B9"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инструктор по труду</w:t>
      </w:r>
    </w:p>
    <w:p w14:paraId="52DFD252"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инструктор по физической культуре</w:t>
      </w:r>
    </w:p>
    <w:p w14:paraId="6F9463A9"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инструктор-методист</w:t>
      </w:r>
    </w:p>
    <w:p w14:paraId="2AC03C5D"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классный воспитатель</w:t>
      </w:r>
    </w:p>
    <w:p w14:paraId="2BD879E7"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концертмейстер</w:t>
      </w:r>
    </w:p>
    <w:p w14:paraId="2AC95CA6"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логопед</w:t>
      </w:r>
    </w:p>
    <w:p w14:paraId="09F41BF5"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младший воспитатель</w:t>
      </w:r>
    </w:p>
    <w:p w14:paraId="74E13CB3"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музыкальный руководитель</w:t>
      </w:r>
    </w:p>
    <w:p w14:paraId="7FE28FCA"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библиотекарь</w:t>
      </w:r>
    </w:p>
    <w:p w14:paraId="31B346D3"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педагог дополнительного образования</w:t>
      </w:r>
    </w:p>
    <w:p w14:paraId="45B0CBAB"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педагог-организатор</w:t>
      </w:r>
    </w:p>
    <w:p w14:paraId="2A822FBF"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педагог-психолог</w:t>
      </w:r>
    </w:p>
    <w:p w14:paraId="5F6E76F2"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помощник воспитателя</w:t>
      </w:r>
    </w:p>
    <w:p w14:paraId="2BD60379"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психолог</w:t>
      </w:r>
    </w:p>
    <w:p w14:paraId="4C4FFF77"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преподаватель</w:t>
      </w:r>
    </w:p>
    <w:p w14:paraId="34084F26"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преподаватель-организатор основ безопасности жизнедеятельности</w:t>
      </w:r>
    </w:p>
    <w:p w14:paraId="3DD13341" w14:textId="77777777" w:rsidR="00F41B4E"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руководитель физического воспитания</w:t>
      </w:r>
    </w:p>
    <w:p w14:paraId="1DA82546" w14:textId="77777777" w:rsidR="00512A22" w:rsidRPr="0060035C" w:rsidRDefault="00512A22" w:rsidP="00A86F97">
      <w:pPr>
        <w:pStyle w:val="ConsPlusNormal1"/>
        <w:spacing w:before="120" w:after="120"/>
        <w:ind w:firstLine="539"/>
        <w:jc w:val="both"/>
        <w:rPr>
          <w:rFonts w:ascii="Times New Roman" w:hAnsi="Times New Roman" w:cs="Times New Roman"/>
          <w:sz w:val="22"/>
        </w:rPr>
      </w:pPr>
      <w:r>
        <w:rPr>
          <w:rFonts w:ascii="Times New Roman" w:hAnsi="Times New Roman" w:cs="Times New Roman"/>
          <w:sz w:val="22"/>
        </w:rPr>
        <w:t>советник директора по воспитанию и взаимодействию с детскими общественными объединениями</w:t>
      </w:r>
    </w:p>
    <w:p w14:paraId="56AAAE0B"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социальный педагог</w:t>
      </w:r>
    </w:p>
    <w:p w14:paraId="6CE3BE00"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спортсмен-инструктор</w:t>
      </w:r>
    </w:p>
    <w:p w14:paraId="77FCF650"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старший (воспитатель, тренер-преподаватель, педагог дополнительного образования, преподаватель)</w:t>
      </w:r>
    </w:p>
    <w:p w14:paraId="3E82660E"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тренер-преподаватель</w:t>
      </w:r>
    </w:p>
    <w:p w14:paraId="2B91FED4"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тьютор</w:t>
      </w:r>
    </w:p>
    <w:p w14:paraId="1AE9D965"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lastRenderedPageBreak/>
        <w:t>учитель</w:t>
      </w:r>
    </w:p>
    <w:p w14:paraId="1845AB05"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учитель-дефектолог</w:t>
      </w:r>
    </w:p>
    <w:p w14:paraId="43BEA28D" w14:textId="77777777" w:rsidR="00F41B4E" w:rsidRPr="0060035C" w:rsidRDefault="00D34094" w:rsidP="00A86F97">
      <w:pPr>
        <w:pStyle w:val="ConsPlusNormal1"/>
        <w:spacing w:before="120" w:after="120"/>
        <w:ind w:firstLine="539"/>
        <w:jc w:val="both"/>
        <w:rPr>
          <w:rFonts w:ascii="Times New Roman" w:hAnsi="Times New Roman" w:cs="Times New Roman"/>
          <w:sz w:val="22"/>
        </w:rPr>
      </w:pPr>
      <w:r w:rsidRPr="0060035C">
        <w:rPr>
          <w:rFonts w:ascii="Times New Roman" w:hAnsi="Times New Roman" w:cs="Times New Roman"/>
          <w:sz w:val="22"/>
        </w:rPr>
        <w:t>учитель-логопед</w:t>
      </w:r>
    </w:p>
    <w:p w14:paraId="036EDCDC" w14:textId="77777777" w:rsidR="00F41B4E" w:rsidRPr="0060035C" w:rsidRDefault="00F41B4E">
      <w:pPr>
        <w:pStyle w:val="ConsPlusNormal1"/>
        <w:jc w:val="both"/>
        <w:rPr>
          <w:rFonts w:ascii="Times New Roman" w:hAnsi="Times New Roman" w:cs="Times New Roman"/>
          <w:sz w:val="22"/>
        </w:rPr>
      </w:pPr>
    </w:p>
    <w:p w14:paraId="4F1B8B09" w14:textId="77777777" w:rsidR="00F41B4E" w:rsidRDefault="00F41B4E">
      <w:pPr>
        <w:pStyle w:val="ConsPlusNormal1"/>
        <w:jc w:val="both"/>
        <w:rPr>
          <w:rFonts w:ascii="Times New Roman" w:hAnsi="Times New Roman" w:cs="Times New Roman"/>
          <w:sz w:val="22"/>
        </w:rPr>
      </w:pPr>
    </w:p>
    <w:p w14:paraId="6EB1AB10" w14:textId="77777777" w:rsidR="005F05F8" w:rsidRDefault="005F05F8">
      <w:pPr>
        <w:pStyle w:val="ConsPlusNormal1"/>
        <w:jc w:val="both"/>
        <w:rPr>
          <w:rFonts w:ascii="Times New Roman" w:hAnsi="Times New Roman" w:cs="Times New Roman"/>
          <w:sz w:val="22"/>
        </w:rPr>
      </w:pPr>
    </w:p>
    <w:p w14:paraId="30FC7A00" w14:textId="77777777" w:rsidR="005F05F8" w:rsidRDefault="005F05F8">
      <w:pPr>
        <w:pStyle w:val="ConsPlusNormal1"/>
        <w:jc w:val="both"/>
        <w:rPr>
          <w:rFonts w:ascii="Times New Roman" w:hAnsi="Times New Roman" w:cs="Times New Roman"/>
          <w:sz w:val="22"/>
        </w:rPr>
      </w:pPr>
    </w:p>
    <w:p w14:paraId="60E12F22" w14:textId="77777777" w:rsidR="005F05F8" w:rsidRDefault="005F05F8">
      <w:pPr>
        <w:pStyle w:val="ConsPlusNormal1"/>
        <w:jc w:val="both"/>
        <w:rPr>
          <w:rFonts w:ascii="Times New Roman" w:hAnsi="Times New Roman" w:cs="Times New Roman"/>
          <w:sz w:val="22"/>
        </w:rPr>
      </w:pPr>
    </w:p>
    <w:p w14:paraId="39DA2316" w14:textId="77777777" w:rsidR="005F05F8" w:rsidRDefault="005F05F8">
      <w:pPr>
        <w:pStyle w:val="ConsPlusNormal1"/>
        <w:jc w:val="both"/>
        <w:rPr>
          <w:rFonts w:ascii="Times New Roman" w:hAnsi="Times New Roman" w:cs="Times New Roman"/>
          <w:sz w:val="22"/>
        </w:rPr>
      </w:pPr>
    </w:p>
    <w:p w14:paraId="0080E6E0" w14:textId="77777777" w:rsidR="005F05F8" w:rsidRPr="0060035C" w:rsidRDefault="005F05F8">
      <w:pPr>
        <w:pStyle w:val="ConsPlusNormal1"/>
        <w:jc w:val="both"/>
        <w:rPr>
          <w:rFonts w:ascii="Times New Roman" w:hAnsi="Times New Roman" w:cs="Times New Roman"/>
          <w:sz w:val="22"/>
        </w:rPr>
      </w:pPr>
    </w:p>
    <w:p w14:paraId="6C25D7B8" w14:textId="77777777" w:rsidR="00F41B4E" w:rsidRPr="0060035C" w:rsidRDefault="00F41B4E">
      <w:pPr>
        <w:pStyle w:val="ConsPlusNormal1"/>
        <w:jc w:val="both"/>
        <w:rPr>
          <w:rFonts w:ascii="Times New Roman" w:hAnsi="Times New Roman" w:cs="Times New Roman"/>
          <w:sz w:val="22"/>
        </w:rPr>
      </w:pPr>
    </w:p>
    <w:p w14:paraId="02D19E77" w14:textId="77777777" w:rsidR="00731FBE" w:rsidRDefault="00731FBE">
      <w:pPr>
        <w:pStyle w:val="ConsPlusNormal1"/>
        <w:jc w:val="right"/>
        <w:outlineLvl w:val="1"/>
        <w:rPr>
          <w:rFonts w:ascii="Times New Roman" w:hAnsi="Times New Roman" w:cs="Times New Roman"/>
          <w:sz w:val="22"/>
        </w:rPr>
      </w:pPr>
    </w:p>
    <w:p w14:paraId="3EB8FA8C" w14:textId="77777777" w:rsidR="00F41B4E" w:rsidRPr="0060035C" w:rsidRDefault="00D34094">
      <w:pPr>
        <w:pStyle w:val="ConsPlusNormal1"/>
        <w:jc w:val="right"/>
        <w:outlineLvl w:val="1"/>
        <w:rPr>
          <w:rFonts w:ascii="Times New Roman" w:hAnsi="Times New Roman" w:cs="Times New Roman"/>
          <w:sz w:val="22"/>
        </w:rPr>
      </w:pPr>
      <w:r w:rsidRPr="0060035C">
        <w:rPr>
          <w:rFonts w:ascii="Times New Roman" w:hAnsi="Times New Roman" w:cs="Times New Roman"/>
          <w:sz w:val="22"/>
        </w:rPr>
        <w:t>Приложение N 7</w:t>
      </w:r>
    </w:p>
    <w:p w14:paraId="597092FE"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к Положению об условиях оплаты труда</w:t>
      </w:r>
    </w:p>
    <w:p w14:paraId="4EC40BB7"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работников муниципальных организаций</w:t>
      </w:r>
    </w:p>
    <w:p w14:paraId="52024578"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муниципального образования город Алексин,</w:t>
      </w:r>
    </w:p>
    <w:p w14:paraId="3C2FEC34"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осуществляющих образовательную деятельность</w:t>
      </w:r>
    </w:p>
    <w:p w14:paraId="1585580A" w14:textId="77777777" w:rsidR="00F41B4E" w:rsidRPr="0060035C" w:rsidRDefault="00F41B4E">
      <w:pPr>
        <w:pStyle w:val="ConsPlusNormal1"/>
        <w:jc w:val="both"/>
        <w:rPr>
          <w:rFonts w:ascii="Times New Roman" w:hAnsi="Times New Roman" w:cs="Times New Roman"/>
          <w:sz w:val="22"/>
        </w:rPr>
      </w:pPr>
    </w:p>
    <w:p w14:paraId="378F469C" w14:textId="77777777" w:rsidR="00F41B4E" w:rsidRPr="0060035C" w:rsidRDefault="00D34094">
      <w:pPr>
        <w:pStyle w:val="ConsPlusTitle1"/>
        <w:jc w:val="center"/>
        <w:rPr>
          <w:rFonts w:ascii="Times New Roman" w:hAnsi="Times New Roman" w:cs="Times New Roman"/>
          <w:sz w:val="22"/>
        </w:rPr>
      </w:pPr>
      <w:bookmarkStart w:id="14" w:name="P964"/>
      <w:bookmarkEnd w:id="14"/>
      <w:r w:rsidRPr="0060035C">
        <w:rPr>
          <w:rFonts w:ascii="Times New Roman" w:hAnsi="Times New Roman" w:cs="Times New Roman"/>
          <w:sz w:val="22"/>
        </w:rPr>
        <w:t>РАЗМЕРЫ</w:t>
      </w:r>
    </w:p>
    <w:p w14:paraId="0E949362"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надбавок за специфику работы в Организации</w:t>
      </w:r>
    </w:p>
    <w:p w14:paraId="74E6DFBB"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(структурном подразделении)</w:t>
      </w:r>
    </w:p>
    <w:p w14:paraId="5821ED90" w14:textId="77777777" w:rsidR="00F41B4E" w:rsidRPr="0060035C" w:rsidRDefault="00F41B4E">
      <w:pPr>
        <w:pStyle w:val="ConsPlusNormal1"/>
        <w:spacing w:after="1"/>
        <w:rPr>
          <w:rFonts w:ascii="Times New Roman" w:hAnsi="Times New Roman" w:cs="Times New Roman"/>
          <w:sz w:val="22"/>
        </w:rPr>
      </w:pPr>
    </w:p>
    <w:p w14:paraId="28A3850E" w14:textId="77777777" w:rsidR="00F41B4E" w:rsidRPr="0060035C" w:rsidRDefault="00F41B4E">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396"/>
        <w:gridCol w:w="4253"/>
        <w:gridCol w:w="1417"/>
      </w:tblGrid>
      <w:tr w:rsidR="00F41B4E" w:rsidRPr="0060035C" w14:paraId="6C537DBB" w14:textId="77777777" w:rsidTr="00A86F97">
        <w:tc>
          <w:tcPr>
            <w:tcW w:w="710" w:type="dxa"/>
          </w:tcPr>
          <w:p w14:paraId="2434387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N п/п</w:t>
            </w:r>
          </w:p>
        </w:tc>
        <w:tc>
          <w:tcPr>
            <w:tcW w:w="3396" w:type="dxa"/>
          </w:tcPr>
          <w:p w14:paraId="0266E08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Наименование организаций</w:t>
            </w:r>
          </w:p>
        </w:tc>
        <w:tc>
          <w:tcPr>
            <w:tcW w:w="4253" w:type="dxa"/>
          </w:tcPr>
          <w:p w14:paraId="3FC191A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Категория работников</w:t>
            </w:r>
          </w:p>
        </w:tc>
        <w:tc>
          <w:tcPr>
            <w:tcW w:w="1417" w:type="dxa"/>
          </w:tcPr>
          <w:p w14:paraId="7FFEC83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Размеры надбавок, %</w:t>
            </w:r>
          </w:p>
        </w:tc>
      </w:tr>
      <w:tr w:rsidR="00F41B4E" w:rsidRPr="0060035C" w14:paraId="014C3F24" w14:textId="77777777" w:rsidTr="00A86F97">
        <w:tc>
          <w:tcPr>
            <w:tcW w:w="9776" w:type="dxa"/>
            <w:gridSpan w:val="4"/>
          </w:tcPr>
          <w:p w14:paraId="5A0B5F1A" w14:textId="77777777" w:rsidR="00F41B4E" w:rsidRPr="0060035C" w:rsidRDefault="00D34094">
            <w:pPr>
              <w:pStyle w:val="ConsPlusNormal1"/>
              <w:jc w:val="center"/>
              <w:outlineLvl w:val="2"/>
              <w:rPr>
                <w:rFonts w:ascii="Times New Roman" w:hAnsi="Times New Roman" w:cs="Times New Roman"/>
                <w:sz w:val="22"/>
              </w:rPr>
            </w:pPr>
            <w:r w:rsidRPr="0060035C">
              <w:rPr>
                <w:rFonts w:ascii="Times New Roman" w:hAnsi="Times New Roman" w:cs="Times New Roman"/>
                <w:sz w:val="22"/>
              </w:rPr>
              <w:t>1. Общеобразовательные организации</w:t>
            </w:r>
          </w:p>
        </w:tc>
      </w:tr>
      <w:tr w:rsidR="00F41B4E" w:rsidRPr="0060035C" w14:paraId="2F921DBC" w14:textId="77777777" w:rsidTr="00A86F97">
        <w:tc>
          <w:tcPr>
            <w:tcW w:w="710" w:type="dxa"/>
          </w:tcPr>
          <w:p w14:paraId="651F019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1.1</w:t>
            </w:r>
          </w:p>
        </w:tc>
        <w:tc>
          <w:tcPr>
            <w:tcW w:w="3396" w:type="dxa"/>
          </w:tcPr>
          <w:p w14:paraId="718E1DC8"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Общеобразовательные организации, реализующие адаптированные образовательные программы</w:t>
            </w:r>
          </w:p>
        </w:tc>
        <w:tc>
          <w:tcPr>
            <w:tcW w:w="4253" w:type="dxa"/>
          </w:tcPr>
          <w:p w14:paraId="741971F9"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Руководитель организации, заместитель руководителя, деятельность которого связана с образовательным процессом, работники образования, служащие</w:t>
            </w:r>
          </w:p>
        </w:tc>
        <w:tc>
          <w:tcPr>
            <w:tcW w:w="1417" w:type="dxa"/>
          </w:tcPr>
          <w:p w14:paraId="0F36421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r>
      <w:tr w:rsidR="00F41B4E" w:rsidRPr="0060035C" w14:paraId="039A87D2" w14:textId="77777777" w:rsidTr="00A86F97">
        <w:tc>
          <w:tcPr>
            <w:tcW w:w="710" w:type="dxa"/>
          </w:tcPr>
          <w:p w14:paraId="138B83AD"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1.2</w:t>
            </w:r>
          </w:p>
        </w:tc>
        <w:tc>
          <w:tcPr>
            <w:tcW w:w="3396" w:type="dxa"/>
          </w:tcPr>
          <w:p w14:paraId="6A47372C"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Общеобразовательные организации (классы, группы, отделения), реализующие инклюзивное обучение</w:t>
            </w:r>
          </w:p>
        </w:tc>
        <w:tc>
          <w:tcPr>
            <w:tcW w:w="4253" w:type="dxa"/>
          </w:tcPr>
          <w:p w14:paraId="491C7D15"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Руководитель организации </w:t>
            </w:r>
            <w:hyperlink w:anchor="P1054" w:tooltip="&lt;1&gt;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r w:rsidRPr="00386AB1">
                <w:rPr>
                  <w:rFonts w:ascii="Times New Roman" w:hAnsi="Times New Roman" w:cs="Times New Roman"/>
                  <w:sz w:val="22"/>
                </w:rPr>
                <w:t>&lt;1&gt;</w:t>
              </w:r>
            </w:hyperlink>
            <w:r w:rsidRPr="00386AB1">
              <w:rPr>
                <w:rFonts w:ascii="Times New Roman" w:hAnsi="Times New Roman" w:cs="Times New Roman"/>
                <w:sz w:val="22"/>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417" w:type="dxa"/>
          </w:tcPr>
          <w:p w14:paraId="64F77042"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r>
      <w:tr w:rsidR="00F41B4E" w:rsidRPr="0060035C" w14:paraId="73A3CC06" w14:textId="77777777" w:rsidTr="00A86F97">
        <w:tc>
          <w:tcPr>
            <w:tcW w:w="710" w:type="dxa"/>
          </w:tcPr>
          <w:p w14:paraId="5A592FB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1.3</w:t>
            </w:r>
          </w:p>
        </w:tc>
        <w:tc>
          <w:tcPr>
            <w:tcW w:w="3396" w:type="dxa"/>
          </w:tcPr>
          <w:p w14:paraId="2A889B09"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Общеобразовательные организации (классы, группы) с углубленным изучением отдельных предметов</w:t>
            </w:r>
          </w:p>
        </w:tc>
        <w:tc>
          <w:tcPr>
            <w:tcW w:w="4253" w:type="dxa"/>
          </w:tcPr>
          <w:p w14:paraId="55B05F0B"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Педагогические работники - по перечню, утвержденному Положением об оплате труда работников в Организации</w:t>
            </w:r>
          </w:p>
        </w:tc>
        <w:tc>
          <w:tcPr>
            <w:tcW w:w="1417" w:type="dxa"/>
          </w:tcPr>
          <w:p w14:paraId="6A3AFA5E"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1932A775" w14:textId="77777777" w:rsidTr="00A86F97">
        <w:tc>
          <w:tcPr>
            <w:tcW w:w="710" w:type="dxa"/>
          </w:tcPr>
          <w:p w14:paraId="6DD70740"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1.4</w:t>
            </w:r>
          </w:p>
        </w:tc>
        <w:tc>
          <w:tcPr>
            <w:tcW w:w="3396" w:type="dxa"/>
          </w:tcPr>
          <w:p w14:paraId="6D3E12DD"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Индивидуальное обучение на дому; дистанционное обучение</w:t>
            </w:r>
          </w:p>
        </w:tc>
        <w:tc>
          <w:tcPr>
            <w:tcW w:w="4253" w:type="dxa"/>
          </w:tcPr>
          <w:p w14:paraId="0166A8CB"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Педагогические работники</w:t>
            </w:r>
          </w:p>
        </w:tc>
        <w:tc>
          <w:tcPr>
            <w:tcW w:w="1417" w:type="dxa"/>
          </w:tcPr>
          <w:p w14:paraId="5A6614A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064EBDF7" w14:textId="77777777" w:rsidTr="00A86F97">
        <w:tc>
          <w:tcPr>
            <w:tcW w:w="710" w:type="dxa"/>
          </w:tcPr>
          <w:p w14:paraId="474EE43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c>
          <w:tcPr>
            <w:tcW w:w="3396" w:type="dxa"/>
          </w:tcPr>
          <w:p w14:paraId="3895A1A4"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Индивидуальное и групповое обучение обучающихся, находящихся на длительном лечении</w:t>
            </w:r>
          </w:p>
        </w:tc>
        <w:tc>
          <w:tcPr>
            <w:tcW w:w="4253" w:type="dxa"/>
          </w:tcPr>
          <w:p w14:paraId="5F66E8FE"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Педагогические работники</w:t>
            </w:r>
          </w:p>
        </w:tc>
        <w:tc>
          <w:tcPr>
            <w:tcW w:w="1417" w:type="dxa"/>
          </w:tcPr>
          <w:p w14:paraId="0A053F0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36117784" w14:textId="77777777" w:rsidTr="00A86F97">
        <w:tc>
          <w:tcPr>
            <w:tcW w:w="710" w:type="dxa"/>
          </w:tcPr>
          <w:p w14:paraId="15DA73D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1.6</w:t>
            </w:r>
          </w:p>
        </w:tc>
        <w:tc>
          <w:tcPr>
            <w:tcW w:w="3396" w:type="dxa"/>
          </w:tcPr>
          <w:p w14:paraId="789AC10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Классы компенсирующего обучения</w:t>
            </w:r>
          </w:p>
        </w:tc>
        <w:tc>
          <w:tcPr>
            <w:tcW w:w="4253" w:type="dxa"/>
          </w:tcPr>
          <w:p w14:paraId="63EC96D7"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Педагогические работники - по перечню, утвержденному Положением об оплате труда работников в Организации</w:t>
            </w:r>
          </w:p>
        </w:tc>
        <w:tc>
          <w:tcPr>
            <w:tcW w:w="1417" w:type="dxa"/>
          </w:tcPr>
          <w:p w14:paraId="066399D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47F0AB36" w14:textId="77777777" w:rsidTr="00A86F97">
        <w:tc>
          <w:tcPr>
            <w:tcW w:w="710" w:type="dxa"/>
          </w:tcPr>
          <w:p w14:paraId="5722D57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1.7</w:t>
            </w:r>
          </w:p>
        </w:tc>
        <w:tc>
          <w:tcPr>
            <w:tcW w:w="3396" w:type="dxa"/>
          </w:tcPr>
          <w:p w14:paraId="6E637617"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Классы предпрофильного и профильного обучения</w:t>
            </w:r>
          </w:p>
        </w:tc>
        <w:tc>
          <w:tcPr>
            <w:tcW w:w="4253" w:type="dxa"/>
          </w:tcPr>
          <w:p w14:paraId="78B63DF9"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Педагогические работники - по перечню, утвержденному Положением об оплате </w:t>
            </w:r>
            <w:r w:rsidRPr="00386AB1">
              <w:rPr>
                <w:rFonts w:ascii="Times New Roman" w:hAnsi="Times New Roman" w:cs="Times New Roman"/>
                <w:sz w:val="22"/>
              </w:rPr>
              <w:lastRenderedPageBreak/>
              <w:t>труда работников в Организации</w:t>
            </w:r>
          </w:p>
        </w:tc>
        <w:tc>
          <w:tcPr>
            <w:tcW w:w="1417" w:type="dxa"/>
          </w:tcPr>
          <w:p w14:paraId="02746FC6"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lastRenderedPageBreak/>
              <w:t>10</w:t>
            </w:r>
          </w:p>
        </w:tc>
      </w:tr>
      <w:tr w:rsidR="00F41B4E" w:rsidRPr="0060035C" w14:paraId="1E70EB99" w14:textId="77777777" w:rsidTr="00A86F97">
        <w:tc>
          <w:tcPr>
            <w:tcW w:w="710" w:type="dxa"/>
          </w:tcPr>
          <w:p w14:paraId="76E51DDE"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1.8</w:t>
            </w:r>
          </w:p>
        </w:tc>
        <w:tc>
          <w:tcPr>
            <w:tcW w:w="3396" w:type="dxa"/>
          </w:tcPr>
          <w:p w14:paraId="4EB7CA07"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Общеобразовательные организации, имеющие классы (группы), реализующие адаптированные общеобразовательные программы</w:t>
            </w:r>
          </w:p>
        </w:tc>
        <w:tc>
          <w:tcPr>
            <w:tcW w:w="4253" w:type="dxa"/>
          </w:tcPr>
          <w:p w14:paraId="7BCE5C76"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Руководитель организации </w:t>
            </w:r>
            <w:hyperlink w:anchor="P1054" w:tooltip="&lt;1&gt;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r w:rsidRPr="00386AB1">
                <w:rPr>
                  <w:rFonts w:ascii="Times New Roman" w:hAnsi="Times New Roman" w:cs="Times New Roman"/>
                  <w:sz w:val="22"/>
                </w:rPr>
                <w:t>&lt;1&gt;</w:t>
              </w:r>
            </w:hyperlink>
            <w:r w:rsidRPr="00386AB1">
              <w:rPr>
                <w:rFonts w:ascii="Times New Roman" w:hAnsi="Times New Roman" w:cs="Times New Roman"/>
                <w:sz w:val="22"/>
              </w:rPr>
              <w:t>, заместитель руководителя, деятельность которого связана с образовательным процессом,</w:t>
            </w:r>
          </w:p>
          <w:p w14:paraId="36BE069D"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работники образования, служащие - по перечню, утвержденному Положением об оплате труда работников в Организации</w:t>
            </w:r>
          </w:p>
        </w:tc>
        <w:tc>
          <w:tcPr>
            <w:tcW w:w="1417" w:type="dxa"/>
          </w:tcPr>
          <w:p w14:paraId="331096AB"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74C70586" w14:textId="77777777" w:rsidTr="00512A22">
        <w:trPr>
          <w:trHeight w:val="1306"/>
        </w:trPr>
        <w:tc>
          <w:tcPr>
            <w:tcW w:w="710" w:type="dxa"/>
          </w:tcPr>
          <w:p w14:paraId="6D0B1F60"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1.9</w:t>
            </w:r>
          </w:p>
        </w:tc>
        <w:tc>
          <w:tcPr>
            <w:tcW w:w="3396" w:type="dxa"/>
          </w:tcPr>
          <w:p w14:paraId="5EBF9B1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Общеобразовательные организации, имеющие группы для детей сирот и детей, оставшихся без попечения родителей</w:t>
            </w:r>
          </w:p>
        </w:tc>
        <w:tc>
          <w:tcPr>
            <w:tcW w:w="4253" w:type="dxa"/>
          </w:tcPr>
          <w:p w14:paraId="77AC91F2"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 xml:space="preserve">Руководитель организации </w:t>
            </w:r>
            <w:hyperlink w:anchor="P1054" w:tooltip="&lt;1&gt;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r w:rsidRPr="00386AB1">
                <w:rPr>
                  <w:rFonts w:ascii="Times New Roman" w:hAnsi="Times New Roman" w:cs="Times New Roman"/>
                  <w:sz w:val="22"/>
                </w:rPr>
                <w:t>&lt;1&gt;</w:t>
              </w:r>
            </w:hyperlink>
            <w:r w:rsidRPr="00386AB1">
              <w:rPr>
                <w:rFonts w:ascii="Times New Roman" w:hAnsi="Times New Roman" w:cs="Times New Roman"/>
                <w:sz w:val="22"/>
              </w:rPr>
              <w:t>, заместитель руководителя, деяте</w:t>
            </w:r>
            <w:r w:rsidRPr="0060035C">
              <w:rPr>
                <w:rFonts w:ascii="Times New Roman" w:hAnsi="Times New Roman" w:cs="Times New Roman"/>
                <w:sz w:val="22"/>
              </w:rPr>
              <w:t>льность которого связана с образовательным процессом,</w:t>
            </w:r>
          </w:p>
          <w:p w14:paraId="3267E8A7"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работники образования, служащие - по перечню, утвержденному Положением об оплате труда работников в Организации</w:t>
            </w:r>
          </w:p>
        </w:tc>
        <w:tc>
          <w:tcPr>
            <w:tcW w:w="1417" w:type="dxa"/>
          </w:tcPr>
          <w:p w14:paraId="57550C5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r>
      <w:tr w:rsidR="00F41B4E" w:rsidRPr="0060035C" w14:paraId="4469B325" w14:textId="77777777" w:rsidTr="00A86F97">
        <w:tc>
          <w:tcPr>
            <w:tcW w:w="710" w:type="dxa"/>
          </w:tcPr>
          <w:p w14:paraId="122BCE0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1.10</w:t>
            </w:r>
          </w:p>
        </w:tc>
        <w:tc>
          <w:tcPr>
            <w:tcW w:w="3396" w:type="dxa"/>
          </w:tcPr>
          <w:p w14:paraId="358CC9F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Общеобразовательные организации, реализующие дополнительные общеразвивающие программы двух и более направленностей</w:t>
            </w:r>
          </w:p>
        </w:tc>
        <w:tc>
          <w:tcPr>
            <w:tcW w:w="4253" w:type="dxa"/>
          </w:tcPr>
          <w:p w14:paraId="752D3BF5"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w:t>
            </w:r>
          </w:p>
        </w:tc>
        <w:tc>
          <w:tcPr>
            <w:tcW w:w="1417" w:type="dxa"/>
          </w:tcPr>
          <w:p w14:paraId="6362126C"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763416FE" w14:textId="77777777" w:rsidTr="00A86F97">
        <w:tc>
          <w:tcPr>
            <w:tcW w:w="9776" w:type="dxa"/>
            <w:gridSpan w:val="4"/>
          </w:tcPr>
          <w:p w14:paraId="260A5A3A" w14:textId="77777777" w:rsidR="00F41B4E" w:rsidRPr="0060035C" w:rsidRDefault="00D34094">
            <w:pPr>
              <w:pStyle w:val="ConsPlusNormal1"/>
              <w:jc w:val="center"/>
              <w:outlineLvl w:val="2"/>
              <w:rPr>
                <w:rFonts w:ascii="Times New Roman" w:hAnsi="Times New Roman" w:cs="Times New Roman"/>
                <w:sz w:val="22"/>
              </w:rPr>
            </w:pPr>
            <w:r w:rsidRPr="0060035C">
              <w:rPr>
                <w:rFonts w:ascii="Times New Roman" w:hAnsi="Times New Roman" w:cs="Times New Roman"/>
                <w:sz w:val="22"/>
              </w:rPr>
              <w:t>2. Дошкольные образовательные организации</w:t>
            </w:r>
          </w:p>
        </w:tc>
      </w:tr>
      <w:tr w:rsidR="00F41B4E" w:rsidRPr="0060035C" w14:paraId="1DB1360E" w14:textId="77777777" w:rsidTr="00A86F97">
        <w:tc>
          <w:tcPr>
            <w:tcW w:w="710" w:type="dxa"/>
          </w:tcPr>
          <w:p w14:paraId="476309C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2.1</w:t>
            </w:r>
          </w:p>
        </w:tc>
        <w:tc>
          <w:tcPr>
            <w:tcW w:w="3396" w:type="dxa"/>
          </w:tcPr>
          <w:p w14:paraId="3D7A1824"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Дошкольные образовательные организации, реализующие адаптированные образовательные программы</w:t>
            </w:r>
          </w:p>
        </w:tc>
        <w:tc>
          <w:tcPr>
            <w:tcW w:w="4253" w:type="dxa"/>
          </w:tcPr>
          <w:p w14:paraId="0FFCED8E"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417" w:type="dxa"/>
          </w:tcPr>
          <w:p w14:paraId="7532173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r>
      <w:tr w:rsidR="00F41B4E" w:rsidRPr="0060035C" w14:paraId="2BBB844C" w14:textId="77777777" w:rsidTr="00A86F97">
        <w:tc>
          <w:tcPr>
            <w:tcW w:w="710" w:type="dxa"/>
          </w:tcPr>
          <w:p w14:paraId="32737CD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2.2</w:t>
            </w:r>
          </w:p>
        </w:tc>
        <w:tc>
          <w:tcPr>
            <w:tcW w:w="3396" w:type="dxa"/>
          </w:tcPr>
          <w:p w14:paraId="1389486F"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Дошкольные образовательные организации с группами, в которых реализуются адаптированные образовательные программы</w:t>
            </w:r>
          </w:p>
        </w:tc>
        <w:tc>
          <w:tcPr>
            <w:tcW w:w="4253" w:type="dxa"/>
          </w:tcPr>
          <w:p w14:paraId="14AC7543"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Руководитель организации </w:t>
            </w:r>
            <w:hyperlink w:anchor="P1054" w:tooltip="&lt;1&gt;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r w:rsidRPr="00386AB1">
                <w:rPr>
                  <w:rFonts w:ascii="Times New Roman" w:hAnsi="Times New Roman" w:cs="Times New Roman"/>
                  <w:sz w:val="22"/>
                </w:rPr>
                <w:t>&lt;1&gt;</w:t>
              </w:r>
            </w:hyperlink>
            <w:r w:rsidRPr="00386AB1">
              <w:rPr>
                <w:rFonts w:ascii="Times New Roman" w:hAnsi="Times New Roman" w:cs="Times New Roman"/>
                <w:sz w:val="22"/>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417" w:type="dxa"/>
          </w:tcPr>
          <w:p w14:paraId="371B41E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156DC111" w14:textId="77777777" w:rsidTr="00A86F97">
        <w:tc>
          <w:tcPr>
            <w:tcW w:w="710" w:type="dxa"/>
          </w:tcPr>
          <w:p w14:paraId="53CF217D"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2.3</w:t>
            </w:r>
          </w:p>
        </w:tc>
        <w:tc>
          <w:tcPr>
            <w:tcW w:w="3396" w:type="dxa"/>
          </w:tcPr>
          <w:p w14:paraId="4C4495FF"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Дошкольные образовательные организации с группами, в которых реализуется инклюзивное обучение</w:t>
            </w:r>
          </w:p>
        </w:tc>
        <w:tc>
          <w:tcPr>
            <w:tcW w:w="4253" w:type="dxa"/>
          </w:tcPr>
          <w:p w14:paraId="7E3B2C74"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Руководитель организации </w:t>
            </w:r>
            <w:hyperlink w:anchor="P1054" w:tooltip="&lt;1&gt;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r w:rsidRPr="00386AB1">
                <w:rPr>
                  <w:rFonts w:ascii="Times New Roman" w:hAnsi="Times New Roman" w:cs="Times New Roman"/>
                  <w:sz w:val="22"/>
                </w:rPr>
                <w:t>&lt;1&gt;</w:t>
              </w:r>
            </w:hyperlink>
            <w:r w:rsidRPr="00386AB1">
              <w:rPr>
                <w:rFonts w:ascii="Times New Roman" w:hAnsi="Times New Roman" w:cs="Times New Roman"/>
                <w:sz w:val="22"/>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417" w:type="dxa"/>
          </w:tcPr>
          <w:p w14:paraId="3F254FA8"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r>
      <w:tr w:rsidR="00F41B4E" w:rsidRPr="0060035C" w14:paraId="635BE378" w14:textId="77777777" w:rsidTr="00A86F97">
        <w:tc>
          <w:tcPr>
            <w:tcW w:w="710" w:type="dxa"/>
          </w:tcPr>
          <w:p w14:paraId="2E94654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2.4</w:t>
            </w:r>
          </w:p>
        </w:tc>
        <w:tc>
          <w:tcPr>
            <w:tcW w:w="3396" w:type="dxa"/>
          </w:tcPr>
          <w:p w14:paraId="0DFDD579"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Дошкольные образовательные организации, имеющие группы для детей-сирот и детей, оставшихся без попечения родителей</w:t>
            </w:r>
          </w:p>
        </w:tc>
        <w:tc>
          <w:tcPr>
            <w:tcW w:w="4253" w:type="dxa"/>
          </w:tcPr>
          <w:p w14:paraId="5DF3286B"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Руководитель организации </w:t>
            </w:r>
            <w:hyperlink w:anchor="P1054" w:tooltip="&lt;1&gt;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r w:rsidRPr="00386AB1">
                <w:rPr>
                  <w:rFonts w:ascii="Times New Roman" w:hAnsi="Times New Roman" w:cs="Times New Roman"/>
                  <w:sz w:val="22"/>
                </w:rPr>
                <w:t>&lt;1&gt;</w:t>
              </w:r>
            </w:hyperlink>
            <w:r w:rsidRPr="00386AB1">
              <w:rPr>
                <w:rFonts w:ascii="Times New Roman" w:hAnsi="Times New Roman" w:cs="Times New Roman"/>
                <w:sz w:val="22"/>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417" w:type="dxa"/>
          </w:tcPr>
          <w:p w14:paraId="54628A2E"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15</w:t>
            </w:r>
          </w:p>
        </w:tc>
      </w:tr>
      <w:tr w:rsidR="00F41B4E" w:rsidRPr="0060035C" w14:paraId="46BC94E4" w14:textId="77777777" w:rsidTr="00A86F97">
        <w:tc>
          <w:tcPr>
            <w:tcW w:w="710" w:type="dxa"/>
          </w:tcPr>
          <w:p w14:paraId="57326DDA"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2.5</w:t>
            </w:r>
          </w:p>
        </w:tc>
        <w:tc>
          <w:tcPr>
            <w:tcW w:w="3396" w:type="dxa"/>
          </w:tcPr>
          <w:p w14:paraId="44AD1651"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 xml:space="preserve">Дошкольные образовательные организации, имеющие группы оздоровительной направленности для детей с туберкулезной </w:t>
            </w:r>
            <w:r w:rsidRPr="0060035C">
              <w:rPr>
                <w:rFonts w:ascii="Times New Roman" w:hAnsi="Times New Roman" w:cs="Times New Roman"/>
                <w:sz w:val="22"/>
              </w:rPr>
              <w:lastRenderedPageBreak/>
              <w:t>интоксикацией</w:t>
            </w:r>
          </w:p>
        </w:tc>
        <w:tc>
          <w:tcPr>
            <w:tcW w:w="4253" w:type="dxa"/>
          </w:tcPr>
          <w:p w14:paraId="3F3DFE43"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lastRenderedPageBreak/>
              <w:t xml:space="preserve">Руководитель организации </w:t>
            </w:r>
            <w:hyperlink w:anchor="P1054" w:tooltip="&lt;1&gt;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r w:rsidRPr="00386AB1">
                <w:rPr>
                  <w:rFonts w:ascii="Times New Roman" w:hAnsi="Times New Roman" w:cs="Times New Roman"/>
                  <w:sz w:val="22"/>
                </w:rPr>
                <w:t>&lt;1&gt;</w:t>
              </w:r>
            </w:hyperlink>
            <w:r w:rsidRPr="00386AB1">
              <w:rPr>
                <w:rFonts w:ascii="Times New Roman" w:hAnsi="Times New Roman" w:cs="Times New Roman"/>
                <w:sz w:val="22"/>
              </w:rPr>
              <w:t xml:space="preserve">, заместитель руководителя, деятельность которого связана с образовательным процессом, работники образования, </w:t>
            </w:r>
            <w:r w:rsidRPr="00386AB1">
              <w:rPr>
                <w:rFonts w:ascii="Times New Roman" w:hAnsi="Times New Roman" w:cs="Times New Roman"/>
                <w:sz w:val="22"/>
              </w:rPr>
              <w:lastRenderedPageBreak/>
              <w:t>служащие - по перечню, утвержденному Положением об оплате труда работников</w:t>
            </w:r>
          </w:p>
        </w:tc>
        <w:tc>
          <w:tcPr>
            <w:tcW w:w="1417" w:type="dxa"/>
          </w:tcPr>
          <w:p w14:paraId="48502C34"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lastRenderedPageBreak/>
              <w:t>10</w:t>
            </w:r>
          </w:p>
        </w:tc>
      </w:tr>
      <w:tr w:rsidR="00F41B4E" w:rsidRPr="0060035C" w14:paraId="6B02CAE8" w14:textId="77777777" w:rsidTr="00A86F97">
        <w:tc>
          <w:tcPr>
            <w:tcW w:w="710" w:type="dxa"/>
          </w:tcPr>
          <w:p w14:paraId="4BA8CC0A"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2.6</w:t>
            </w:r>
          </w:p>
        </w:tc>
        <w:tc>
          <w:tcPr>
            <w:tcW w:w="3396" w:type="dxa"/>
          </w:tcPr>
          <w:p w14:paraId="25A873FA"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Дошкольные образовательные организации, реализующие дополнительные общеразвивающие программы двух и более направленностей</w:t>
            </w:r>
          </w:p>
        </w:tc>
        <w:tc>
          <w:tcPr>
            <w:tcW w:w="4253" w:type="dxa"/>
          </w:tcPr>
          <w:p w14:paraId="4A75F737"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w:t>
            </w:r>
          </w:p>
        </w:tc>
        <w:tc>
          <w:tcPr>
            <w:tcW w:w="1417" w:type="dxa"/>
          </w:tcPr>
          <w:p w14:paraId="2A99D81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F41B4E" w:rsidRPr="0060035C" w14:paraId="5A3619C4" w14:textId="77777777" w:rsidTr="00A86F97">
        <w:tc>
          <w:tcPr>
            <w:tcW w:w="710" w:type="dxa"/>
          </w:tcPr>
          <w:p w14:paraId="652F121A" w14:textId="77777777" w:rsidR="00F41B4E" w:rsidRPr="0060035C" w:rsidRDefault="00512A22">
            <w:pPr>
              <w:pStyle w:val="ConsPlusNormal1"/>
              <w:jc w:val="center"/>
              <w:rPr>
                <w:rFonts w:ascii="Times New Roman" w:hAnsi="Times New Roman" w:cs="Times New Roman"/>
                <w:sz w:val="22"/>
              </w:rPr>
            </w:pPr>
            <w:r>
              <w:rPr>
                <w:rFonts w:ascii="Times New Roman" w:hAnsi="Times New Roman" w:cs="Times New Roman"/>
                <w:sz w:val="22"/>
              </w:rPr>
              <w:t>3</w:t>
            </w:r>
          </w:p>
        </w:tc>
        <w:tc>
          <w:tcPr>
            <w:tcW w:w="3396" w:type="dxa"/>
          </w:tcPr>
          <w:p w14:paraId="59D657F8"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Организации в сельской местности</w:t>
            </w:r>
          </w:p>
        </w:tc>
        <w:tc>
          <w:tcPr>
            <w:tcW w:w="4253" w:type="dxa"/>
          </w:tcPr>
          <w:p w14:paraId="0EF9ADD9"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 xml:space="preserve">Женщины, работающие на работах, где по условиям труда рабочий день разделен на части (с перерывом рабочего времени более двух часов подряд) </w:t>
            </w:r>
            <w:hyperlink w:anchor="P1055" w:tooltip="&lt;2&gt; -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
              <w:r w:rsidRPr="00386AB1">
                <w:rPr>
                  <w:rFonts w:ascii="Times New Roman" w:hAnsi="Times New Roman" w:cs="Times New Roman"/>
                  <w:sz w:val="22"/>
                </w:rPr>
                <w:t>&lt;2&gt;</w:t>
              </w:r>
            </w:hyperlink>
          </w:p>
        </w:tc>
        <w:tc>
          <w:tcPr>
            <w:tcW w:w="1417" w:type="dxa"/>
          </w:tcPr>
          <w:p w14:paraId="1B8F0EC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25</w:t>
            </w:r>
          </w:p>
        </w:tc>
      </w:tr>
      <w:tr w:rsidR="00F41B4E" w:rsidRPr="0060035C" w14:paraId="342563B6" w14:textId="77777777" w:rsidTr="00A86F97">
        <w:tc>
          <w:tcPr>
            <w:tcW w:w="710" w:type="dxa"/>
          </w:tcPr>
          <w:p w14:paraId="6887669E" w14:textId="77777777" w:rsidR="00F41B4E" w:rsidRPr="0060035C" w:rsidRDefault="00512A22">
            <w:pPr>
              <w:pStyle w:val="ConsPlusNormal1"/>
              <w:jc w:val="center"/>
              <w:rPr>
                <w:rFonts w:ascii="Times New Roman" w:hAnsi="Times New Roman" w:cs="Times New Roman"/>
                <w:sz w:val="22"/>
              </w:rPr>
            </w:pPr>
            <w:r>
              <w:rPr>
                <w:rFonts w:ascii="Times New Roman" w:hAnsi="Times New Roman" w:cs="Times New Roman"/>
                <w:sz w:val="22"/>
              </w:rPr>
              <w:t>4</w:t>
            </w:r>
          </w:p>
        </w:tc>
        <w:tc>
          <w:tcPr>
            <w:tcW w:w="3396" w:type="dxa"/>
          </w:tcPr>
          <w:p w14:paraId="2D78A340"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Организация дополнительного образования</w:t>
            </w:r>
          </w:p>
        </w:tc>
        <w:tc>
          <w:tcPr>
            <w:tcW w:w="4253" w:type="dxa"/>
          </w:tcPr>
          <w:p w14:paraId="081B9EA7" w14:textId="77777777" w:rsidR="00F41B4E" w:rsidRPr="00386AB1" w:rsidRDefault="00D34094">
            <w:pPr>
              <w:pStyle w:val="ConsPlusNormal1"/>
              <w:rPr>
                <w:rFonts w:ascii="Times New Roman" w:hAnsi="Times New Roman" w:cs="Times New Roman"/>
                <w:sz w:val="22"/>
              </w:rPr>
            </w:pPr>
            <w:r w:rsidRPr="00386AB1">
              <w:rPr>
                <w:rFonts w:ascii="Times New Roman" w:hAnsi="Times New Roman" w:cs="Times New Roman"/>
                <w:sz w:val="22"/>
              </w:rPr>
              <w:t>Руководитель организации, заместитель руководителя, работники образования, служащие, деятельность которых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1417" w:type="dxa"/>
          </w:tcPr>
          <w:p w14:paraId="26A21C53"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10</w:t>
            </w:r>
          </w:p>
        </w:tc>
      </w:tr>
      <w:tr w:rsidR="00512A22" w:rsidRPr="0060035C" w14:paraId="55DCF3FB" w14:textId="77777777" w:rsidTr="00A86F97">
        <w:tc>
          <w:tcPr>
            <w:tcW w:w="710" w:type="dxa"/>
          </w:tcPr>
          <w:p w14:paraId="196F0281" w14:textId="77777777" w:rsidR="00512A22" w:rsidRPr="0060035C" w:rsidRDefault="00512A22">
            <w:pPr>
              <w:pStyle w:val="ConsPlusNormal1"/>
              <w:jc w:val="center"/>
              <w:rPr>
                <w:rFonts w:ascii="Times New Roman" w:hAnsi="Times New Roman" w:cs="Times New Roman"/>
                <w:sz w:val="22"/>
              </w:rPr>
            </w:pPr>
            <w:r>
              <w:rPr>
                <w:rFonts w:ascii="Times New Roman" w:hAnsi="Times New Roman" w:cs="Times New Roman"/>
                <w:sz w:val="22"/>
              </w:rPr>
              <w:t>5</w:t>
            </w:r>
          </w:p>
        </w:tc>
        <w:tc>
          <w:tcPr>
            <w:tcW w:w="3396" w:type="dxa"/>
          </w:tcPr>
          <w:p w14:paraId="52BFC9FB" w14:textId="77777777" w:rsidR="00512A22" w:rsidRPr="0060035C" w:rsidRDefault="00512A22">
            <w:pPr>
              <w:pStyle w:val="ConsPlusNormal1"/>
              <w:rPr>
                <w:rFonts w:ascii="Times New Roman" w:hAnsi="Times New Roman" w:cs="Times New Roman"/>
                <w:sz w:val="22"/>
              </w:rPr>
            </w:pPr>
            <w:r>
              <w:rPr>
                <w:rFonts w:ascii="Times New Roman" w:hAnsi="Times New Roman" w:cs="Times New Roman"/>
                <w:sz w:val="22"/>
              </w:rPr>
              <w:t>Образовательные организации</w:t>
            </w:r>
          </w:p>
        </w:tc>
        <w:tc>
          <w:tcPr>
            <w:tcW w:w="4253" w:type="dxa"/>
          </w:tcPr>
          <w:p w14:paraId="22B48817" w14:textId="77777777" w:rsidR="00512A22" w:rsidRPr="0060035C" w:rsidRDefault="00512A22">
            <w:pPr>
              <w:pStyle w:val="ConsPlusNormal1"/>
              <w:rPr>
                <w:rFonts w:ascii="Times New Roman" w:hAnsi="Times New Roman" w:cs="Times New Roman"/>
                <w:sz w:val="22"/>
              </w:rPr>
            </w:pPr>
            <w:r w:rsidRPr="00512A22">
              <w:rPr>
                <w:rFonts w:ascii="Times New Roman" w:hAnsi="Times New Roman" w:cs="Times New Roman"/>
                <w:sz w:val="22"/>
              </w:rPr>
              <w:t>Водитель автомобиля (автобуса</w:t>
            </w:r>
            <w:r>
              <w:rPr>
                <w:rFonts w:ascii="Times New Roman" w:hAnsi="Times New Roman" w:cs="Times New Roman"/>
                <w:sz w:val="22"/>
              </w:rPr>
              <w:t>, газели</w:t>
            </w:r>
            <w:r w:rsidRPr="00512A22">
              <w:rPr>
                <w:rFonts w:ascii="Times New Roman" w:hAnsi="Times New Roman" w:cs="Times New Roman"/>
                <w:sz w:val="22"/>
              </w:rPr>
              <w:t>), осуществляющий перевозку обучающихся (детей)</w:t>
            </w:r>
          </w:p>
        </w:tc>
        <w:tc>
          <w:tcPr>
            <w:tcW w:w="1417" w:type="dxa"/>
          </w:tcPr>
          <w:p w14:paraId="02D58F09" w14:textId="77777777" w:rsidR="00512A22" w:rsidRPr="0060035C" w:rsidRDefault="00512A22">
            <w:pPr>
              <w:pStyle w:val="ConsPlusNormal1"/>
              <w:jc w:val="center"/>
              <w:rPr>
                <w:rFonts w:ascii="Times New Roman" w:hAnsi="Times New Roman" w:cs="Times New Roman"/>
                <w:sz w:val="22"/>
              </w:rPr>
            </w:pPr>
            <w:r>
              <w:rPr>
                <w:rFonts w:ascii="Times New Roman" w:hAnsi="Times New Roman" w:cs="Times New Roman"/>
                <w:sz w:val="22"/>
              </w:rPr>
              <w:t>20</w:t>
            </w:r>
          </w:p>
        </w:tc>
      </w:tr>
    </w:tbl>
    <w:p w14:paraId="1888C85E" w14:textId="77777777" w:rsidR="00F41B4E" w:rsidRPr="0060035C" w:rsidRDefault="00F41B4E">
      <w:pPr>
        <w:pStyle w:val="ConsPlusNormal1"/>
        <w:jc w:val="both"/>
        <w:rPr>
          <w:rFonts w:ascii="Times New Roman" w:hAnsi="Times New Roman" w:cs="Times New Roman"/>
          <w:sz w:val="22"/>
        </w:rPr>
      </w:pPr>
    </w:p>
    <w:p w14:paraId="527B8302" w14:textId="77777777" w:rsidR="00F41B4E" w:rsidRPr="0060035C" w:rsidRDefault="00D34094">
      <w:pPr>
        <w:pStyle w:val="ConsPlusNormal1"/>
        <w:ind w:firstLine="540"/>
        <w:jc w:val="both"/>
        <w:rPr>
          <w:rFonts w:ascii="Times New Roman" w:hAnsi="Times New Roman" w:cs="Times New Roman"/>
          <w:sz w:val="22"/>
        </w:rPr>
      </w:pPr>
      <w:r w:rsidRPr="0060035C">
        <w:rPr>
          <w:rFonts w:ascii="Times New Roman" w:hAnsi="Times New Roman" w:cs="Times New Roman"/>
          <w:sz w:val="22"/>
        </w:rPr>
        <w:t>--------------------------------</w:t>
      </w:r>
    </w:p>
    <w:p w14:paraId="675DBACB" w14:textId="77777777" w:rsidR="00F41B4E" w:rsidRPr="0060035C" w:rsidRDefault="00D34094">
      <w:pPr>
        <w:pStyle w:val="ConsPlusNormal1"/>
        <w:spacing w:before="200"/>
        <w:ind w:firstLine="540"/>
        <w:jc w:val="both"/>
        <w:rPr>
          <w:rFonts w:ascii="Times New Roman" w:hAnsi="Times New Roman" w:cs="Times New Roman"/>
          <w:sz w:val="22"/>
        </w:rPr>
      </w:pPr>
      <w:bookmarkStart w:id="15" w:name="P1054"/>
      <w:bookmarkEnd w:id="15"/>
      <w:r w:rsidRPr="0060035C">
        <w:rPr>
          <w:rFonts w:ascii="Times New Roman" w:hAnsi="Times New Roman" w:cs="Times New Roman"/>
          <w:sz w:val="22"/>
        </w:rPr>
        <w:t>&lt;1&gt;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14:paraId="11D3DA23" w14:textId="77777777" w:rsidR="00F41B4E" w:rsidRDefault="00D34094">
      <w:pPr>
        <w:pStyle w:val="ConsPlusNormal1"/>
        <w:spacing w:before="200"/>
        <w:ind w:firstLine="540"/>
        <w:jc w:val="both"/>
        <w:rPr>
          <w:rFonts w:ascii="Times New Roman" w:hAnsi="Times New Roman" w:cs="Times New Roman"/>
          <w:sz w:val="22"/>
        </w:rPr>
      </w:pPr>
      <w:bookmarkStart w:id="16" w:name="P1055"/>
      <w:bookmarkEnd w:id="16"/>
      <w:r w:rsidRPr="0060035C">
        <w:rPr>
          <w:rFonts w:ascii="Times New Roman" w:hAnsi="Times New Roman" w:cs="Times New Roman"/>
          <w:sz w:val="22"/>
        </w:rPr>
        <w:t>&lt;2&gt; -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14:paraId="076422C5" w14:textId="77777777" w:rsidR="00FF62FB" w:rsidRPr="00FF62FB" w:rsidRDefault="00FF62FB" w:rsidP="00FF62FB">
      <w:pPr>
        <w:pStyle w:val="ConsPlusNormal1"/>
        <w:spacing w:before="200"/>
        <w:ind w:firstLine="540"/>
        <w:jc w:val="both"/>
        <w:rPr>
          <w:rFonts w:ascii="Times New Roman" w:hAnsi="Times New Roman" w:cs="Times New Roman"/>
          <w:sz w:val="22"/>
        </w:rPr>
      </w:pPr>
      <w:r w:rsidRPr="00FF62FB">
        <w:rPr>
          <w:rFonts w:ascii="Times New Roman" w:hAnsi="Times New Roman" w:cs="Times New Roman"/>
          <w:sz w:val="22"/>
        </w:rPr>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14:paraId="27969FEE" w14:textId="77777777" w:rsidR="00FF62FB" w:rsidRPr="0060035C" w:rsidRDefault="00FF62FB" w:rsidP="00FF62FB">
      <w:pPr>
        <w:pStyle w:val="ConsPlusNormal1"/>
        <w:spacing w:before="200"/>
        <w:ind w:firstLine="540"/>
        <w:jc w:val="both"/>
        <w:rPr>
          <w:rFonts w:ascii="Times New Roman" w:hAnsi="Times New Roman" w:cs="Times New Roman"/>
          <w:sz w:val="22"/>
        </w:rPr>
      </w:pPr>
      <w:r w:rsidRPr="00FF62FB">
        <w:rPr>
          <w:rFonts w:ascii="Times New Roman" w:hAnsi="Times New Roman" w:cs="Times New Roman"/>
          <w:sz w:val="22"/>
        </w:rPr>
        <w:t>2. Надбавка за специфику работы в Организации (структурном подразделении) устанавливается за фактически отработанное время.</w:t>
      </w:r>
    </w:p>
    <w:p w14:paraId="5882486C" w14:textId="77777777" w:rsidR="00F41B4E" w:rsidRPr="0060035C" w:rsidRDefault="00F41B4E">
      <w:pPr>
        <w:pStyle w:val="ConsPlusNormal1"/>
        <w:jc w:val="both"/>
        <w:rPr>
          <w:rFonts w:ascii="Times New Roman" w:hAnsi="Times New Roman" w:cs="Times New Roman"/>
          <w:sz w:val="22"/>
        </w:rPr>
      </w:pPr>
    </w:p>
    <w:p w14:paraId="192144B5" w14:textId="77777777" w:rsidR="00F41B4E" w:rsidRDefault="00F41B4E">
      <w:pPr>
        <w:pStyle w:val="ConsPlusNormal1"/>
        <w:jc w:val="both"/>
        <w:rPr>
          <w:rFonts w:ascii="Times New Roman" w:hAnsi="Times New Roman" w:cs="Times New Roman"/>
          <w:sz w:val="22"/>
        </w:rPr>
      </w:pPr>
    </w:p>
    <w:p w14:paraId="2C5595B1" w14:textId="77777777" w:rsidR="005F05F8" w:rsidRDefault="005F05F8">
      <w:pPr>
        <w:pStyle w:val="ConsPlusNormal1"/>
        <w:jc w:val="both"/>
        <w:rPr>
          <w:rFonts w:ascii="Times New Roman" w:hAnsi="Times New Roman" w:cs="Times New Roman"/>
          <w:sz w:val="22"/>
        </w:rPr>
      </w:pPr>
    </w:p>
    <w:p w14:paraId="6A5C7B25" w14:textId="77777777" w:rsidR="005F05F8" w:rsidRDefault="005F05F8">
      <w:pPr>
        <w:pStyle w:val="ConsPlusNormal1"/>
        <w:jc w:val="both"/>
        <w:rPr>
          <w:rFonts w:ascii="Times New Roman" w:hAnsi="Times New Roman" w:cs="Times New Roman"/>
          <w:sz w:val="22"/>
        </w:rPr>
      </w:pPr>
    </w:p>
    <w:p w14:paraId="78ED1E18" w14:textId="77777777" w:rsidR="005F05F8" w:rsidRDefault="005F05F8">
      <w:pPr>
        <w:pStyle w:val="ConsPlusNormal1"/>
        <w:jc w:val="both"/>
        <w:rPr>
          <w:rFonts w:ascii="Times New Roman" w:hAnsi="Times New Roman" w:cs="Times New Roman"/>
          <w:sz w:val="22"/>
        </w:rPr>
      </w:pPr>
    </w:p>
    <w:p w14:paraId="3BA86EE3" w14:textId="77777777" w:rsidR="005F05F8" w:rsidRDefault="005F05F8">
      <w:pPr>
        <w:pStyle w:val="ConsPlusNormal1"/>
        <w:jc w:val="both"/>
        <w:rPr>
          <w:rFonts w:ascii="Times New Roman" w:hAnsi="Times New Roman" w:cs="Times New Roman"/>
          <w:sz w:val="22"/>
        </w:rPr>
      </w:pPr>
    </w:p>
    <w:p w14:paraId="47B2D128" w14:textId="77777777" w:rsidR="005F05F8" w:rsidRPr="0060035C" w:rsidRDefault="005F05F8">
      <w:pPr>
        <w:pStyle w:val="ConsPlusNormal1"/>
        <w:jc w:val="both"/>
        <w:rPr>
          <w:rFonts w:ascii="Times New Roman" w:hAnsi="Times New Roman" w:cs="Times New Roman"/>
          <w:sz w:val="22"/>
        </w:rPr>
      </w:pPr>
    </w:p>
    <w:p w14:paraId="320ECB71" w14:textId="77777777" w:rsidR="00F41B4E" w:rsidRDefault="00F41B4E">
      <w:pPr>
        <w:pStyle w:val="ConsPlusNormal1"/>
        <w:jc w:val="both"/>
        <w:rPr>
          <w:rFonts w:ascii="Times New Roman" w:hAnsi="Times New Roman" w:cs="Times New Roman"/>
          <w:sz w:val="22"/>
        </w:rPr>
      </w:pPr>
    </w:p>
    <w:p w14:paraId="7C9F74B4" w14:textId="77777777" w:rsidR="00A86F97" w:rsidRDefault="00A86F97">
      <w:pPr>
        <w:pStyle w:val="ConsPlusNormal1"/>
        <w:jc w:val="both"/>
        <w:rPr>
          <w:rFonts w:ascii="Times New Roman" w:hAnsi="Times New Roman" w:cs="Times New Roman"/>
          <w:sz w:val="22"/>
        </w:rPr>
      </w:pPr>
    </w:p>
    <w:p w14:paraId="0C4D289C" w14:textId="77777777" w:rsidR="00A86F97" w:rsidRDefault="00A86F97">
      <w:pPr>
        <w:pStyle w:val="ConsPlusNormal1"/>
        <w:jc w:val="both"/>
        <w:rPr>
          <w:rFonts w:ascii="Times New Roman" w:hAnsi="Times New Roman" w:cs="Times New Roman"/>
          <w:sz w:val="22"/>
        </w:rPr>
      </w:pPr>
    </w:p>
    <w:p w14:paraId="071BAF09" w14:textId="77777777" w:rsidR="00A86F97" w:rsidRDefault="00A86F97">
      <w:pPr>
        <w:pStyle w:val="ConsPlusNormal1"/>
        <w:jc w:val="both"/>
        <w:rPr>
          <w:rFonts w:ascii="Times New Roman" w:hAnsi="Times New Roman" w:cs="Times New Roman"/>
          <w:sz w:val="22"/>
        </w:rPr>
      </w:pPr>
    </w:p>
    <w:p w14:paraId="4C168EE3" w14:textId="77777777" w:rsidR="00A86F97" w:rsidRDefault="00A86F97">
      <w:pPr>
        <w:pStyle w:val="ConsPlusNormal1"/>
        <w:jc w:val="both"/>
        <w:rPr>
          <w:rFonts w:ascii="Times New Roman" w:hAnsi="Times New Roman" w:cs="Times New Roman"/>
          <w:sz w:val="22"/>
        </w:rPr>
      </w:pPr>
    </w:p>
    <w:p w14:paraId="18747129" w14:textId="77777777" w:rsidR="00A86F97" w:rsidRDefault="00A86F97">
      <w:pPr>
        <w:pStyle w:val="ConsPlusNormal1"/>
        <w:jc w:val="both"/>
        <w:rPr>
          <w:rFonts w:ascii="Times New Roman" w:hAnsi="Times New Roman" w:cs="Times New Roman"/>
          <w:sz w:val="22"/>
        </w:rPr>
      </w:pPr>
    </w:p>
    <w:p w14:paraId="4625EB70" w14:textId="77777777" w:rsidR="00A86F97" w:rsidRDefault="00A86F97">
      <w:pPr>
        <w:pStyle w:val="ConsPlusNormal1"/>
        <w:jc w:val="both"/>
        <w:rPr>
          <w:rFonts w:ascii="Times New Roman" w:hAnsi="Times New Roman" w:cs="Times New Roman"/>
          <w:sz w:val="22"/>
        </w:rPr>
      </w:pPr>
    </w:p>
    <w:p w14:paraId="37C614B6" w14:textId="77777777" w:rsidR="00A86F97" w:rsidRDefault="00A86F97">
      <w:pPr>
        <w:pStyle w:val="ConsPlusNormal1"/>
        <w:jc w:val="both"/>
        <w:rPr>
          <w:rFonts w:ascii="Times New Roman" w:hAnsi="Times New Roman" w:cs="Times New Roman"/>
          <w:sz w:val="22"/>
        </w:rPr>
      </w:pPr>
    </w:p>
    <w:p w14:paraId="4515489B" w14:textId="77777777" w:rsidR="00A86F97" w:rsidRDefault="00A86F97">
      <w:pPr>
        <w:pStyle w:val="ConsPlusNormal1"/>
        <w:jc w:val="both"/>
        <w:rPr>
          <w:rFonts w:ascii="Times New Roman" w:hAnsi="Times New Roman" w:cs="Times New Roman"/>
          <w:sz w:val="22"/>
        </w:rPr>
      </w:pPr>
    </w:p>
    <w:p w14:paraId="5C8F4EE1" w14:textId="77777777" w:rsidR="00A86F97" w:rsidRDefault="00A86F97">
      <w:pPr>
        <w:pStyle w:val="ConsPlusNormal1"/>
        <w:jc w:val="both"/>
        <w:rPr>
          <w:rFonts w:ascii="Times New Roman" w:hAnsi="Times New Roman" w:cs="Times New Roman"/>
          <w:sz w:val="22"/>
        </w:rPr>
      </w:pPr>
    </w:p>
    <w:p w14:paraId="00D1EF26" w14:textId="77777777" w:rsidR="00A86F97" w:rsidRDefault="00A86F97">
      <w:pPr>
        <w:pStyle w:val="ConsPlusNormal1"/>
        <w:jc w:val="both"/>
        <w:rPr>
          <w:rFonts w:ascii="Times New Roman" w:hAnsi="Times New Roman" w:cs="Times New Roman"/>
          <w:sz w:val="22"/>
        </w:rPr>
      </w:pPr>
    </w:p>
    <w:p w14:paraId="10D03D61" w14:textId="77777777" w:rsidR="00A86F97" w:rsidRDefault="00A86F97">
      <w:pPr>
        <w:pStyle w:val="ConsPlusNormal1"/>
        <w:jc w:val="both"/>
        <w:rPr>
          <w:rFonts w:ascii="Times New Roman" w:hAnsi="Times New Roman" w:cs="Times New Roman"/>
          <w:sz w:val="22"/>
        </w:rPr>
      </w:pPr>
    </w:p>
    <w:p w14:paraId="1FCF6B0A" w14:textId="77777777" w:rsidR="00A86F97" w:rsidRDefault="00A86F97">
      <w:pPr>
        <w:pStyle w:val="ConsPlusNormal1"/>
        <w:jc w:val="both"/>
        <w:rPr>
          <w:rFonts w:ascii="Times New Roman" w:hAnsi="Times New Roman" w:cs="Times New Roman"/>
          <w:sz w:val="22"/>
        </w:rPr>
      </w:pPr>
    </w:p>
    <w:p w14:paraId="734A1178" w14:textId="77777777" w:rsidR="00A86F97" w:rsidRDefault="00A86F97">
      <w:pPr>
        <w:pStyle w:val="ConsPlusNormal1"/>
        <w:jc w:val="both"/>
        <w:rPr>
          <w:rFonts w:ascii="Times New Roman" w:hAnsi="Times New Roman" w:cs="Times New Roman"/>
          <w:sz w:val="22"/>
        </w:rPr>
      </w:pPr>
    </w:p>
    <w:p w14:paraId="7B8D1EF1" w14:textId="77777777" w:rsidR="00A86F97" w:rsidRDefault="00A86F97">
      <w:pPr>
        <w:pStyle w:val="ConsPlusNormal1"/>
        <w:jc w:val="both"/>
        <w:rPr>
          <w:rFonts w:ascii="Times New Roman" w:hAnsi="Times New Roman" w:cs="Times New Roman"/>
          <w:sz w:val="22"/>
        </w:rPr>
      </w:pPr>
    </w:p>
    <w:p w14:paraId="6FE8ECD3" w14:textId="77777777" w:rsidR="00A86F97" w:rsidRDefault="00A86F97">
      <w:pPr>
        <w:pStyle w:val="ConsPlusNormal1"/>
        <w:jc w:val="both"/>
        <w:rPr>
          <w:rFonts w:ascii="Times New Roman" w:hAnsi="Times New Roman" w:cs="Times New Roman"/>
          <w:sz w:val="22"/>
        </w:rPr>
      </w:pPr>
    </w:p>
    <w:p w14:paraId="55D23C6F" w14:textId="77777777" w:rsidR="00A86F97" w:rsidRDefault="00A86F97">
      <w:pPr>
        <w:pStyle w:val="ConsPlusNormal1"/>
        <w:jc w:val="both"/>
        <w:rPr>
          <w:rFonts w:ascii="Times New Roman" w:hAnsi="Times New Roman" w:cs="Times New Roman"/>
          <w:sz w:val="22"/>
        </w:rPr>
      </w:pPr>
    </w:p>
    <w:p w14:paraId="7D6549CF" w14:textId="77777777" w:rsidR="00731FBE" w:rsidRDefault="00731FBE">
      <w:pPr>
        <w:pStyle w:val="ConsPlusNormal1"/>
        <w:jc w:val="both"/>
        <w:rPr>
          <w:rFonts w:ascii="Times New Roman" w:hAnsi="Times New Roman" w:cs="Times New Roman"/>
          <w:sz w:val="22"/>
        </w:rPr>
      </w:pPr>
    </w:p>
    <w:p w14:paraId="31CD8216" w14:textId="77777777" w:rsidR="00731FBE" w:rsidRDefault="00731FBE">
      <w:pPr>
        <w:pStyle w:val="ConsPlusNormal1"/>
        <w:jc w:val="both"/>
        <w:rPr>
          <w:rFonts w:ascii="Times New Roman" w:hAnsi="Times New Roman" w:cs="Times New Roman"/>
          <w:sz w:val="22"/>
        </w:rPr>
      </w:pPr>
    </w:p>
    <w:p w14:paraId="34045172" w14:textId="77777777" w:rsidR="00731FBE" w:rsidRDefault="00731FBE">
      <w:pPr>
        <w:pStyle w:val="ConsPlusNormal1"/>
        <w:jc w:val="both"/>
        <w:rPr>
          <w:rFonts w:ascii="Times New Roman" w:hAnsi="Times New Roman" w:cs="Times New Roman"/>
          <w:sz w:val="22"/>
        </w:rPr>
      </w:pPr>
    </w:p>
    <w:p w14:paraId="24B558E2" w14:textId="77777777" w:rsidR="00A86F97" w:rsidRDefault="00A86F97">
      <w:pPr>
        <w:pStyle w:val="ConsPlusNormal1"/>
        <w:jc w:val="both"/>
        <w:rPr>
          <w:rFonts w:ascii="Times New Roman" w:hAnsi="Times New Roman" w:cs="Times New Roman"/>
          <w:sz w:val="22"/>
        </w:rPr>
      </w:pPr>
    </w:p>
    <w:p w14:paraId="5C1FA11A" w14:textId="77777777" w:rsidR="00A86F97" w:rsidRDefault="00A86F97">
      <w:pPr>
        <w:pStyle w:val="ConsPlusNormal1"/>
        <w:jc w:val="both"/>
        <w:rPr>
          <w:rFonts w:ascii="Times New Roman" w:hAnsi="Times New Roman" w:cs="Times New Roman"/>
          <w:sz w:val="22"/>
        </w:rPr>
      </w:pPr>
    </w:p>
    <w:p w14:paraId="44745BD4" w14:textId="77777777" w:rsidR="00F41B4E" w:rsidRPr="0060035C" w:rsidRDefault="00D34094">
      <w:pPr>
        <w:pStyle w:val="ConsPlusNormal1"/>
        <w:jc w:val="right"/>
        <w:outlineLvl w:val="1"/>
        <w:rPr>
          <w:rFonts w:ascii="Times New Roman" w:hAnsi="Times New Roman" w:cs="Times New Roman"/>
          <w:sz w:val="22"/>
        </w:rPr>
      </w:pPr>
      <w:bookmarkStart w:id="17" w:name="_Hlk168581694"/>
      <w:r w:rsidRPr="0060035C">
        <w:rPr>
          <w:rFonts w:ascii="Times New Roman" w:hAnsi="Times New Roman" w:cs="Times New Roman"/>
          <w:sz w:val="22"/>
        </w:rPr>
        <w:t>Приложение N 8</w:t>
      </w:r>
    </w:p>
    <w:p w14:paraId="3EF3B7BF"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к Положению об условиях оплаты труда</w:t>
      </w:r>
    </w:p>
    <w:p w14:paraId="26DCEB29"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работников муниципальных организаций</w:t>
      </w:r>
    </w:p>
    <w:p w14:paraId="04365665"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муниципального образования город Алексин,</w:t>
      </w:r>
    </w:p>
    <w:p w14:paraId="339D13A5" w14:textId="77777777" w:rsidR="00F41B4E" w:rsidRPr="0060035C" w:rsidRDefault="00D34094">
      <w:pPr>
        <w:pStyle w:val="ConsPlusNormal1"/>
        <w:jc w:val="right"/>
        <w:rPr>
          <w:rFonts w:ascii="Times New Roman" w:hAnsi="Times New Roman" w:cs="Times New Roman"/>
          <w:sz w:val="22"/>
        </w:rPr>
      </w:pPr>
      <w:r w:rsidRPr="0060035C">
        <w:rPr>
          <w:rFonts w:ascii="Times New Roman" w:hAnsi="Times New Roman" w:cs="Times New Roman"/>
          <w:sz w:val="22"/>
        </w:rPr>
        <w:t>осуществляющих образовательную деятельность</w:t>
      </w:r>
      <w:bookmarkEnd w:id="17"/>
    </w:p>
    <w:p w14:paraId="2C076833" w14:textId="77777777" w:rsidR="00F41B4E" w:rsidRPr="0060035C" w:rsidRDefault="00F41B4E">
      <w:pPr>
        <w:pStyle w:val="ConsPlusNormal1"/>
        <w:jc w:val="both"/>
        <w:rPr>
          <w:rFonts w:ascii="Times New Roman" w:hAnsi="Times New Roman" w:cs="Times New Roman"/>
          <w:sz w:val="22"/>
        </w:rPr>
      </w:pPr>
    </w:p>
    <w:p w14:paraId="33353C67" w14:textId="77777777" w:rsidR="00F41B4E" w:rsidRPr="0060035C" w:rsidRDefault="00D34094">
      <w:pPr>
        <w:pStyle w:val="ConsPlusTitle1"/>
        <w:jc w:val="center"/>
        <w:rPr>
          <w:rFonts w:ascii="Times New Roman" w:hAnsi="Times New Roman" w:cs="Times New Roman"/>
          <w:sz w:val="22"/>
        </w:rPr>
      </w:pPr>
      <w:bookmarkStart w:id="18" w:name="P1073"/>
      <w:bookmarkEnd w:id="18"/>
      <w:r w:rsidRPr="0060035C">
        <w:rPr>
          <w:rFonts w:ascii="Times New Roman" w:hAnsi="Times New Roman" w:cs="Times New Roman"/>
          <w:sz w:val="22"/>
        </w:rPr>
        <w:t>КОЭФФИЦИЕНТЫ</w:t>
      </w:r>
    </w:p>
    <w:p w14:paraId="1C5B0706" w14:textId="77777777" w:rsidR="00F41B4E" w:rsidRPr="0060035C" w:rsidRDefault="00D34094">
      <w:pPr>
        <w:pStyle w:val="ConsPlusTitle1"/>
        <w:jc w:val="center"/>
        <w:rPr>
          <w:rFonts w:ascii="Times New Roman" w:hAnsi="Times New Roman" w:cs="Times New Roman"/>
          <w:sz w:val="22"/>
        </w:rPr>
      </w:pPr>
      <w:r w:rsidRPr="0060035C">
        <w:rPr>
          <w:rFonts w:ascii="Times New Roman" w:hAnsi="Times New Roman" w:cs="Times New Roman"/>
          <w:sz w:val="22"/>
        </w:rPr>
        <w:t>почасовой оплаты труда высококвалифицированных работников,</w:t>
      </w:r>
    </w:p>
    <w:p w14:paraId="6B292F38" w14:textId="77777777" w:rsidR="00B90CB3" w:rsidRPr="0060035C" w:rsidRDefault="00D34094" w:rsidP="00B90CB3">
      <w:pPr>
        <w:pStyle w:val="ConsPlusTitle1"/>
        <w:jc w:val="center"/>
        <w:rPr>
          <w:rFonts w:ascii="Times New Roman" w:hAnsi="Times New Roman" w:cs="Times New Roman"/>
          <w:sz w:val="22"/>
        </w:rPr>
      </w:pPr>
      <w:r w:rsidRPr="0060035C">
        <w:rPr>
          <w:rFonts w:ascii="Times New Roman" w:hAnsi="Times New Roman" w:cs="Times New Roman"/>
          <w:sz w:val="22"/>
        </w:rPr>
        <w:t xml:space="preserve">привлекаемых к проведению учебных занятий в </w:t>
      </w:r>
      <w:r w:rsidR="00B90CB3">
        <w:rPr>
          <w:rFonts w:ascii="Times New Roman" w:hAnsi="Times New Roman" w:cs="Times New Roman"/>
          <w:sz w:val="22"/>
        </w:rPr>
        <w:t>О</w:t>
      </w:r>
      <w:r w:rsidRPr="0060035C">
        <w:rPr>
          <w:rFonts w:ascii="Times New Roman" w:hAnsi="Times New Roman" w:cs="Times New Roman"/>
          <w:sz w:val="22"/>
        </w:rPr>
        <w:t xml:space="preserve">рганизациях </w:t>
      </w:r>
    </w:p>
    <w:p w14:paraId="26056078" w14:textId="77777777" w:rsidR="00F41B4E" w:rsidRPr="0060035C" w:rsidRDefault="00F41B4E">
      <w:pPr>
        <w:pStyle w:val="ConsPlusTitle1"/>
        <w:jc w:val="center"/>
        <w:rPr>
          <w:rFonts w:ascii="Times New Roman" w:hAnsi="Times New Roman" w:cs="Times New Roman"/>
          <w:sz w:val="22"/>
        </w:rPr>
      </w:pPr>
    </w:p>
    <w:p w14:paraId="3752AF70" w14:textId="77777777" w:rsidR="00F41B4E" w:rsidRPr="0060035C" w:rsidRDefault="00F41B4E">
      <w:pPr>
        <w:pStyle w:val="ConsPlusNormal1"/>
        <w:spacing w:after="1"/>
        <w:rPr>
          <w:rFonts w:ascii="Times New Roman" w:hAnsi="Times New Roman" w:cs="Times New Roman"/>
          <w:sz w:val="22"/>
        </w:rPr>
      </w:pPr>
    </w:p>
    <w:p w14:paraId="7A213F57" w14:textId="77777777" w:rsidR="00F41B4E" w:rsidRPr="0060035C" w:rsidRDefault="00F41B4E">
      <w:pPr>
        <w:pStyle w:val="ConsPlusNormal1"/>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485"/>
        <w:gridCol w:w="1420"/>
        <w:gridCol w:w="1348"/>
      </w:tblGrid>
      <w:tr w:rsidR="00F41B4E" w:rsidRPr="0060035C" w14:paraId="4CF9A9AB" w14:textId="77777777">
        <w:tc>
          <w:tcPr>
            <w:tcW w:w="4706" w:type="dxa"/>
            <w:vMerge w:val="restart"/>
          </w:tcPr>
          <w:p w14:paraId="6887DCC5"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Контингент обучающихся</w:t>
            </w:r>
          </w:p>
        </w:tc>
        <w:tc>
          <w:tcPr>
            <w:tcW w:w="4253" w:type="dxa"/>
            <w:gridSpan w:val="3"/>
          </w:tcPr>
          <w:p w14:paraId="3F2D6E9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Размеры коэффициентов</w:t>
            </w:r>
          </w:p>
        </w:tc>
      </w:tr>
      <w:tr w:rsidR="00F41B4E" w:rsidRPr="0060035C" w14:paraId="29A4AE00" w14:textId="77777777">
        <w:tc>
          <w:tcPr>
            <w:tcW w:w="4706" w:type="dxa"/>
            <w:vMerge/>
          </w:tcPr>
          <w:p w14:paraId="20EEF225" w14:textId="77777777" w:rsidR="00F41B4E" w:rsidRPr="0060035C" w:rsidRDefault="00F41B4E">
            <w:pPr>
              <w:pStyle w:val="ConsPlusNormal1"/>
              <w:rPr>
                <w:rFonts w:ascii="Times New Roman" w:hAnsi="Times New Roman" w:cs="Times New Roman"/>
                <w:sz w:val="22"/>
              </w:rPr>
            </w:pPr>
          </w:p>
        </w:tc>
        <w:tc>
          <w:tcPr>
            <w:tcW w:w="1485" w:type="dxa"/>
          </w:tcPr>
          <w:p w14:paraId="09CC33E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профессор или доктор наук</w:t>
            </w:r>
          </w:p>
        </w:tc>
        <w:tc>
          <w:tcPr>
            <w:tcW w:w="1420" w:type="dxa"/>
          </w:tcPr>
          <w:p w14:paraId="79F11E0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доцент или кандидат наук</w:t>
            </w:r>
          </w:p>
        </w:tc>
        <w:tc>
          <w:tcPr>
            <w:tcW w:w="1348" w:type="dxa"/>
          </w:tcPr>
          <w:p w14:paraId="3219FA50"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лица, не имеющие ученой степени</w:t>
            </w:r>
          </w:p>
        </w:tc>
      </w:tr>
      <w:tr w:rsidR="00F41B4E" w:rsidRPr="0060035C" w14:paraId="0601BC80" w14:textId="77777777">
        <w:tc>
          <w:tcPr>
            <w:tcW w:w="4706" w:type="dxa"/>
          </w:tcPr>
          <w:p w14:paraId="2DB3EECC" w14:textId="77777777" w:rsidR="00F41B4E" w:rsidRPr="0060035C" w:rsidRDefault="00D34094">
            <w:pPr>
              <w:pStyle w:val="ConsPlusNormal1"/>
              <w:rPr>
                <w:rFonts w:ascii="Times New Roman" w:hAnsi="Times New Roman" w:cs="Times New Roman"/>
                <w:sz w:val="22"/>
              </w:rPr>
            </w:pPr>
            <w:r w:rsidRPr="0060035C">
              <w:rPr>
                <w:rFonts w:ascii="Times New Roman" w:hAnsi="Times New Roman" w:cs="Times New Roman"/>
                <w:sz w:val="22"/>
              </w:rPr>
              <w:t>Обучающиеся в общеобразовательных организациях, а также другие аналогичные категории обучающихся</w:t>
            </w:r>
          </w:p>
        </w:tc>
        <w:tc>
          <w:tcPr>
            <w:tcW w:w="1485" w:type="dxa"/>
          </w:tcPr>
          <w:p w14:paraId="6ADCD5CF"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0,044</w:t>
            </w:r>
          </w:p>
        </w:tc>
        <w:tc>
          <w:tcPr>
            <w:tcW w:w="1420" w:type="dxa"/>
          </w:tcPr>
          <w:p w14:paraId="35034DE7"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0,035</w:t>
            </w:r>
          </w:p>
        </w:tc>
        <w:tc>
          <w:tcPr>
            <w:tcW w:w="1348" w:type="dxa"/>
          </w:tcPr>
          <w:p w14:paraId="5AD05961" w14:textId="77777777" w:rsidR="00F41B4E" w:rsidRPr="0060035C" w:rsidRDefault="00D34094">
            <w:pPr>
              <w:pStyle w:val="ConsPlusNormal1"/>
              <w:jc w:val="center"/>
              <w:rPr>
                <w:rFonts w:ascii="Times New Roman" w:hAnsi="Times New Roman" w:cs="Times New Roman"/>
                <w:sz w:val="22"/>
              </w:rPr>
            </w:pPr>
            <w:r w:rsidRPr="0060035C">
              <w:rPr>
                <w:rFonts w:ascii="Times New Roman" w:hAnsi="Times New Roman" w:cs="Times New Roman"/>
                <w:sz w:val="22"/>
              </w:rPr>
              <w:t>0,03</w:t>
            </w:r>
          </w:p>
        </w:tc>
      </w:tr>
    </w:tbl>
    <w:p w14:paraId="0BA94150" w14:textId="77777777" w:rsidR="00F41B4E" w:rsidRPr="0060035C" w:rsidRDefault="00F41B4E">
      <w:pPr>
        <w:pStyle w:val="ConsPlusNormal1"/>
        <w:jc w:val="both"/>
        <w:rPr>
          <w:rFonts w:ascii="Times New Roman" w:hAnsi="Times New Roman" w:cs="Times New Roman"/>
          <w:sz w:val="22"/>
        </w:rPr>
      </w:pPr>
    </w:p>
    <w:p w14:paraId="773B401F" w14:textId="77777777" w:rsidR="00063F9B" w:rsidRDefault="00063F9B">
      <w:pPr>
        <w:pStyle w:val="ConsPlusNormal1"/>
        <w:jc w:val="both"/>
        <w:rPr>
          <w:rFonts w:ascii="Times New Roman" w:hAnsi="Times New Roman" w:cs="Times New Roman"/>
          <w:sz w:val="22"/>
        </w:rPr>
      </w:pPr>
    </w:p>
    <w:p w14:paraId="3717EFF4" w14:textId="77777777" w:rsidR="00063F9B" w:rsidRDefault="00063F9B">
      <w:pPr>
        <w:pStyle w:val="ConsPlusNormal1"/>
        <w:jc w:val="both"/>
        <w:rPr>
          <w:rFonts w:ascii="Times New Roman" w:hAnsi="Times New Roman" w:cs="Times New Roman"/>
          <w:sz w:val="22"/>
        </w:rPr>
      </w:pPr>
    </w:p>
    <w:p w14:paraId="2C5D45E0" w14:textId="77777777" w:rsidR="00063F9B" w:rsidRDefault="00063F9B">
      <w:pPr>
        <w:pStyle w:val="ConsPlusNormal1"/>
        <w:jc w:val="both"/>
        <w:rPr>
          <w:rFonts w:ascii="Times New Roman" w:hAnsi="Times New Roman" w:cs="Times New Roman"/>
          <w:sz w:val="22"/>
        </w:rPr>
      </w:pPr>
    </w:p>
    <w:p w14:paraId="114E5AE0" w14:textId="77777777" w:rsidR="00063F9B" w:rsidRDefault="00063F9B">
      <w:pPr>
        <w:pStyle w:val="ConsPlusNormal1"/>
        <w:jc w:val="both"/>
        <w:rPr>
          <w:rFonts w:ascii="Times New Roman" w:hAnsi="Times New Roman" w:cs="Times New Roman"/>
          <w:sz w:val="22"/>
        </w:rPr>
      </w:pPr>
    </w:p>
    <w:p w14:paraId="0600F535" w14:textId="77777777" w:rsidR="00063F9B" w:rsidRDefault="00063F9B">
      <w:pPr>
        <w:pStyle w:val="ConsPlusNormal1"/>
        <w:jc w:val="both"/>
        <w:rPr>
          <w:rFonts w:ascii="Times New Roman" w:hAnsi="Times New Roman" w:cs="Times New Roman"/>
          <w:sz w:val="22"/>
        </w:rPr>
      </w:pPr>
    </w:p>
    <w:p w14:paraId="6DCB9DB6" w14:textId="77777777" w:rsidR="00063F9B" w:rsidRDefault="00063F9B">
      <w:pPr>
        <w:pStyle w:val="ConsPlusNormal1"/>
        <w:jc w:val="both"/>
        <w:rPr>
          <w:rFonts w:ascii="Times New Roman" w:hAnsi="Times New Roman" w:cs="Times New Roman"/>
          <w:sz w:val="22"/>
        </w:rPr>
      </w:pPr>
    </w:p>
    <w:p w14:paraId="376E3672" w14:textId="77777777" w:rsidR="00063F9B" w:rsidRDefault="00063F9B">
      <w:pPr>
        <w:pStyle w:val="ConsPlusNormal1"/>
        <w:jc w:val="both"/>
        <w:rPr>
          <w:rFonts w:ascii="Times New Roman" w:hAnsi="Times New Roman" w:cs="Times New Roman"/>
          <w:sz w:val="22"/>
        </w:rPr>
      </w:pPr>
    </w:p>
    <w:p w14:paraId="1A2B797A" w14:textId="77777777" w:rsidR="00063F9B" w:rsidRDefault="00063F9B">
      <w:pPr>
        <w:pStyle w:val="ConsPlusNormal1"/>
        <w:jc w:val="both"/>
        <w:rPr>
          <w:rFonts w:ascii="Times New Roman" w:hAnsi="Times New Roman" w:cs="Times New Roman"/>
          <w:sz w:val="22"/>
        </w:rPr>
      </w:pPr>
    </w:p>
    <w:p w14:paraId="10DFEA6E" w14:textId="77777777" w:rsidR="00063F9B" w:rsidRDefault="00063F9B">
      <w:pPr>
        <w:pStyle w:val="ConsPlusNormal1"/>
        <w:jc w:val="both"/>
        <w:rPr>
          <w:rFonts w:ascii="Times New Roman" w:hAnsi="Times New Roman" w:cs="Times New Roman"/>
          <w:sz w:val="22"/>
        </w:rPr>
      </w:pPr>
    </w:p>
    <w:p w14:paraId="79313EC5" w14:textId="77777777" w:rsidR="00063F9B" w:rsidRDefault="00063F9B">
      <w:pPr>
        <w:pStyle w:val="ConsPlusNormal1"/>
        <w:jc w:val="both"/>
        <w:rPr>
          <w:rFonts w:ascii="Times New Roman" w:hAnsi="Times New Roman" w:cs="Times New Roman"/>
          <w:sz w:val="22"/>
        </w:rPr>
      </w:pPr>
    </w:p>
    <w:p w14:paraId="71421056" w14:textId="77777777" w:rsidR="00063F9B" w:rsidRDefault="00063F9B">
      <w:pPr>
        <w:pStyle w:val="ConsPlusNormal1"/>
        <w:jc w:val="both"/>
        <w:rPr>
          <w:rFonts w:ascii="Times New Roman" w:hAnsi="Times New Roman" w:cs="Times New Roman"/>
          <w:sz w:val="22"/>
        </w:rPr>
      </w:pPr>
    </w:p>
    <w:p w14:paraId="0E79AE5A" w14:textId="77777777" w:rsidR="00063F9B" w:rsidRDefault="00063F9B">
      <w:pPr>
        <w:pStyle w:val="ConsPlusNormal1"/>
        <w:jc w:val="both"/>
        <w:rPr>
          <w:rFonts w:ascii="Times New Roman" w:hAnsi="Times New Roman" w:cs="Times New Roman"/>
          <w:sz w:val="22"/>
        </w:rPr>
      </w:pPr>
    </w:p>
    <w:p w14:paraId="6D2276F4" w14:textId="77777777" w:rsidR="00063F9B" w:rsidRDefault="00063F9B">
      <w:pPr>
        <w:pStyle w:val="ConsPlusNormal1"/>
        <w:jc w:val="both"/>
        <w:rPr>
          <w:rFonts w:ascii="Times New Roman" w:hAnsi="Times New Roman" w:cs="Times New Roman"/>
          <w:sz w:val="22"/>
        </w:rPr>
      </w:pPr>
    </w:p>
    <w:p w14:paraId="5E3A5AB0" w14:textId="77777777" w:rsidR="00063F9B" w:rsidRDefault="00063F9B">
      <w:pPr>
        <w:pStyle w:val="ConsPlusNormal1"/>
        <w:jc w:val="both"/>
        <w:rPr>
          <w:rFonts w:ascii="Times New Roman" w:hAnsi="Times New Roman" w:cs="Times New Roman"/>
          <w:sz w:val="22"/>
        </w:rPr>
      </w:pPr>
    </w:p>
    <w:p w14:paraId="7FB5E913" w14:textId="77777777" w:rsidR="00063F9B" w:rsidRDefault="00063F9B">
      <w:pPr>
        <w:pStyle w:val="ConsPlusNormal1"/>
        <w:jc w:val="both"/>
        <w:rPr>
          <w:rFonts w:ascii="Times New Roman" w:hAnsi="Times New Roman" w:cs="Times New Roman"/>
          <w:sz w:val="22"/>
        </w:rPr>
      </w:pPr>
    </w:p>
    <w:p w14:paraId="00BB87A0" w14:textId="77777777" w:rsidR="00063F9B" w:rsidRDefault="00063F9B">
      <w:pPr>
        <w:pStyle w:val="ConsPlusNormal1"/>
        <w:jc w:val="both"/>
        <w:rPr>
          <w:rFonts w:ascii="Times New Roman" w:hAnsi="Times New Roman" w:cs="Times New Roman"/>
          <w:sz w:val="22"/>
        </w:rPr>
      </w:pPr>
    </w:p>
    <w:p w14:paraId="354EB335" w14:textId="77777777" w:rsidR="00063F9B" w:rsidRDefault="00063F9B">
      <w:pPr>
        <w:pStyle w:val="ConsPlusNormal1"/>
        <w:jc w:val="both"/>
        <w:rPr>
          <w:rFonts w:ascii="Times New Roman" w:hAnsi="Times New Roman" w:cs="Times New Roman"/>
          <w:sz w:val="22"/>
        </w:rPr>
      </w:pPr>
    </w:p>
    <w:p w14:paraId="273DC6EE" w14:textId="77777777" w:rsidR="00063F9B" w:rsidRDefault="00063F9B">
      <w:pPr>
        <w:pStyle w:val="ConsPlusNormal1"/>
        <w:jc w:val="both"/>
        <w:rPr>
          <w:rFonts w:ascii="Times New Roman" w:hAnsi="Times New Roman" w:cs="Times New Roman"/>
          <w:sz w:val="22"/>
        </w:rPr>
      </w:pPr>
    </w:p>
    <w:p w14:paraId="0805732A" w14:textId="77777777" w:rsidR="00063F9B" w:rsidRDefault="00063F9B">
      <w:pPr>
        <w:pStyle w:val="ConsPlusNormal1"/>
        <w:jc w:val="both"/>
        <w:rPr>
          <w:rFonts w:ascii="Times New Roman" w:hAnsi="Times New Roman" w:cs="Times New Roman"/>
          <w:sz w:val="22"/>
        </w:rPr>
      </w:pPr>
    </w:p>
    <w:p w14:paraId="541FD428" w14:textId="77777777" w:rsidR="00063F9B" w:rsidRDefault="00063F9B">
      <w:pPr>
        <w:pStyle w:val="ConsPlusNormal1"/>
        <w:jc w:val="both"/>
        <w:rPr>
          <w:rFonts w:ascii="Times New Roman" w:hAnsi="Times New Roman" w:cs="Times New Roman"/>
          <w:sz w:val="22"/>
        </w:rPr>
      </w:pPr>
    </w:p>
    <w:p w14:paraId="641AE612" w14:textId="77777777" w:rsidR="00063F9B" w:rsidRDefault="00063F9B">
      <w:pPr>
        <w:pStyle w:val="ConsPlusNormal1"/>
        <w:jc w:val="both"/>
        <w:rPr>
          <w:rFonts w:ascii="Times New Roman" w:hAnsi="Times New Roman" w:cs="Times New Roman"/>
          <w:sz w:val="22"/>
        </w:rPr>
      </w:pPr>
    </w:p>
    <w:p w14:paraId="76F93978" w14:textId="77777777" w:rsidR="00063F9B" w:rsidRDefault="00063F9B">
      <w:pPr>
        <w:pStyle w:val="ConsPlusNormal1"/>
        <w:jc w:val="both"/>
        <w:rPr>
          <w:rFonts w:ascii="Times New Roman" w:hAnsi="Times New Roman" w:cs="Times New Roman"/>
          <w:sz w:val="22"/>
        </w:rPr>
      </w:pPr>
    </w:p>
    <w:p w14:paraId="521EB73D" w14:textId="77777777" w:rsidR="00063F9B" w:rsidRDefault="00063F9B">
      <w:pPr>
        <w:pStyle w:val="ConsPlusNormal1"/>
        <w:jc w:val="both"/>
        <w:rPr>
          <w:rFonts w:ascii="Times New Roman" w:hAnsi="Times New Roman" w:cs="Times New Roman"/>
          <w:sz w:val="22"/>
        </w:rPr>
      </w:pPr>
    </w:p>
    <w:p w14:paraId="7F6888BB" w14:textId="77777777" w:rsidR="00063F9B" w:rsidRDefault="00063F9B">
      <w:pPr>
        <w:pStyle w:val="ConsPlusNormal1"/>
        <w:jc w:val="both"/>
        <w:rPr>
          <w:rFonts w:ascii="Times New Roman" w:hAnsi="Times New Roman" w:cs="Times New Roman"/>
          <w:sz w:val="22"/>
        </w:rPr>
      </w:pPr>
    </w:p>
    <w:p w14:paraId="68526B83" w14:textId="77777777" w:rsidR="005F05F8" w:rsidRDefault="005F05F8">
      <w:pPr>
        <w:pStyle w:val="ConsPlusNormal1"/>
        <w:jc w:val="both"/>
        <w:rPr>
          <w:rFonts w:ascii="Times New Roman" w:hAnsi="Times New Roman" w:cs="Times New Roman"/>
          <w:sz w:val="22"/>
        </w:rPr>
      </w:pPr>
    </w:p>
    <w:p w14:paraId="3CF36AEA" w14:textId="77777777" w:rsidR="005F05F8" w:rsidRDefault="005F05F8">
      <w:pPr>
        <w:pStyle w:val="ConsPlusNormal1"/>
        <w:jc w:val="both"/>
        <w:rPr>
          <w:rFonts w:ascii="Times New Roman" w:hAnsi="Times New Roman" w:cs="Times New Roman"/>
          <w:sz w:val="22"/>
        </w:rPr>
      </w:pPr>
    </w:p>
    <w:p w14:paraId="6159632E" w14:textId="77777777" w:rsidR="005F05F8" w:rsidRDefault="005F05F8">
      <w:pPr>
        <w:pStyle w:val="ConsPlusNormal1"/>
        <w:jc w:val="both"/>
        <w:rPr>
          <w:rFonts w:ascii="Times New Roman" w:hAnsi="Times New Roman" w:cs="Times New Roman"/>
          <w:sz w:val="22"/>
        </w:rPr>
      </w:pPr>
    </w:p>
    <w:p w14:paraId="3D3EC330" w14:textId="77777777" w:rsidR="005F05F8" w:rsidRDefault="005F05F8">
      <w:pPr>
        <w:pStyle w:val="ConsPlusNormal1"/>
        <w:jc w:val="both"/>
        <w:rPr>
          <w:rFonts w:ascii="Times New Roman" w:hAnsi="Times New Roman" w:cs="Times New Roman"/>
          <w:sz w:val="22"/>
        </w:rPr>
      </w:pPr>
    </w:p>
    <w:p w14:paraId="2BD2DC5C" w14:textId="77777777" w:rsidR="005F05F8" w:rsidRDefault="005F05F8">
      <w:pPr>
        <w:pStyle w:val="ConsPlusNormal1"/>
        <w:jc w:val="both"/>
        <w:rPr>
          <w:rFonts w:ascii="Times New Roman" w:hAnsi="Times New Roman" w:cs="Times New Roman"/>
          <w:sz w:val="22"/>
        </w:rPr>
      </w:pPr>
    </w:p>
    <w:p w14:paraId="535C79AE" w14:textId="77777777" w:rsidR="005F05F8" w:rsidRDefault="005F05F8">
      <w:pPr>
        <w:pStyle w:val="ConsPlusNormal1"/>
        <w:jc w:val="both"/>
        <w:rPr>
          <w:rFonts w:ascii="Times New Roman" w:hAnsi="Times New Roman" w:cs="Times New Roman"/>
          <w:sz w:val="22"/>
        </w:rPr>
      </w:pPr>
    </w:p>
    <w:p w14:paraId="1DB4F443" w14:textId="77777777" w:rsidR="00063F9B" w:rsidRPr="0060035C" w:rsidRDefault="00063F9B">
      <w:pPr>
        <w:pStyle w:val="ConsPlusNormal1"/>
        <w:jc w:val="both"/>
        <w:rPr>
          <w:rFonts w:ascii="Times New Roman" w:hAnsi="Times New Roman" w:cs="Times New Roman"/>
          <w:sz w:val="22"/>
        </w:rPr>
      </w:pPr>
    </w:p>
    <w:p w14:paraId="420B5EF8" w14:textId="77777777" w:rsidR="00F41B4E" w:rsidRPr="0060035C" w:rsidRDefault="00F41B4E">
      <w:pPr>
        <w:pStyle w:val="ConsPlusNormal1"/>
        <w:jc w:val="both"/>
        <w:rPr>
          <w:rFonts w:ascii="Times New Roman" w:hAnsi="Times New Roman" w:cs="Times New Roman"/>
          <w:sz w:val="22"/>
        </w:rPr>
      </w:pPr>
    </w:p>
    <w:p w14:paraId="49472583" w14:textId="77777777" w:rsidR="00063F9B" w:rsidRDefault="00063F9B" w:rsidP="00063F9B">
      <w:pPr>
        <w:spacing w:line="276" w:lineRule="auto"/>
        <w:jc w:val="center"/>
        <w:rPr>
          <w:rFonts w:ascii="Times New Roman" w:hAnsi="Times New Roman" w:cs="Times New Roman"/>
        </w:rPr>
      </w:pPr>
    </w:p>
    <w:p w14:paraId="4976EF20" w14:textId="77777777" w:rsidR="00B90CB3" w:rsidRDefault="00B90CB3" w:rsidP="00063F9B">
      <w:pPr>
        <w:spacing w:line="276" w:lineRule="auto"/>
        <w:jc w:val="center"/>
        <w:rPr>
          <w:rFonts w:ascii="Times New Roman" w:hAnsi="Times New Roman" w:cs="Times New Roman"/>
        </w:rPr>
      </w:pPr>
    </w:p>
    <w:p w14:paraId="72C084F9" w14:textId="77777777" w:rsidR="00731FBE" w:rsidRPr="00063F9B" w:rsidRDefault="00731FBE" w:rsidP="00063F9B">
      <w:pPr>
        <w:spacing w:line="276" w:lineRule="auto"/>
        <w:jc w:val="center"/>
        <w:rPr>
          <w:rFonts w:ascii="Times New Roman" w:hAnsi="Times New Roman" w:cs="Times New Roman"/>
        </w:rPr>
      </w:pPr>
    </w:p>
    <w:p w14:paraId="5EBA494E" w14:textId="77777777" w:rsidR="00FF62FB" w:rsidRDefault="00FF62FB" w:rsidP="00FF62FB">
      <w:pPr>
        <w:spacing w:line="260" w:lineRule="exact"/>
        <w:jc w:val="right"/>
        <w:rPr>
          <w:rFonts w:ascii="Times New Roman" w:hAnsi="Times New Roman" w:cs="Times New Roman"/>
          <w:bCs/>
        </w:rPr>
      </w:pPr>
    </w:p>
    <w:p w14:paraId="2B9B1120" w14:textId="77777777" w:rsidR="00FF62FB" w:rsidRDefault="00FF62FB" w:rsidP="00FF62FB">
      <w:pPr>
        <w:spacing w:line="260" w:lineRule="exact"/>
        <w:jc w:val="right"/>
        <w:rPr>
          <w:rFonts w:ascii="Times New Roman" w:hAnsi="Times New Roman" w:cs="Times New Roman"/>
          <w:bCs/>
        </w:rPr>
      </w:pPr>
    </w:p>
    <w:p w14:paraId="76ECBFA7" w14:textId="77777777" w:rsidR="00FF62FB" w:rsidRPr="00FF62FB" w:rsidRDefault="00FF62FB" w:rsidP="00FF62FB">
      <w:pPr>
        <w:spacing w:line="260" w:lineRule="exact"/>
        <w:jc w:val="right"/>
        <w:rPr>
          <w:rFonts w:ascii="Times New Roman" w:hAnsi="Times New Roman" w:cs="Times New Roman"/>
          <w:bCs/>
        </w:rPr>
      </w:pPr>
      <w:r w:rsidRPr="00FF62FB">
        <w:rPr>
          <w:rFonts w:ascii="Times New Roman" w:hAnsi="Times New Roman" w:cs="Times New Roman"/>
          <w:bCs/>
        </w:rPr>
        <w:t xml:space="preserve">Приложение N </w:t>
      </w:r>
      <w:r>
        <w:rPr>
          <w:rFonts w:ascii="Times New Roman" w:hAnsi="Times New Roman" w:cs="Times New Roman"/>
          <w:bCs/>
        </w:rPr>
        <w:t>9</w:t>
      </w:r>
    </w:p>
    <w:p w14:paraId="7381715C" w14:textId="77777777" w:rsidR="00FF62FB" w:rsidRPr="00FF62FB" w:rsidRDefault="00FF62FB" w:rsidP="00FF62FB">
      <w:pPr>
        <w:spacing w:line="260" w:lineRule="exact"/>
        <w:jc w:val="right"/>
        <w:rPr>
          <w:rFonts w:ascii="Times New Roman" w:hAnsi="Times New Roman" w:cs="Times New Roman"/>
          <w:bCs/>
        </w:rPr>
      </w:pPr>
      <w:r w:rsidRPr="00FF62FB">
        <w:rPr>
          <w:rFonts w:ascii="Times New Roman" w:hAnsi="Times New Roman" w:cs="Times New Roman"/>
          <w:bCs/>
        </w:rPr>
        <w:t>к Положению об условиях оплаты труда</w:t>
      </w:r>
    </w:p>
    <w:p w14:paraId="47E6D4D3" w14:textId="77777777" w:rsidR="00FF62FB" w:rsidRPr="00FF62FB" w:rsidRDefault="00FF62FB" w:rsidP="00FF62FB">
      <w:pPr>
        <w:spacing w:line="260" w:lineRule="exact"/>
        <w:jc w:val="right"/>
        <w:rPr>
          <w:rFonts w:ascii="Times New Roman" w:hAnsi="Times New Roman" w:cs="Times New Roman"/>
          <w:bCs/>
        </w:rPr>
      </w:pPr>
      <w:r w:rsidRPr="00FF62FB">
        <w:rPr>
          <w:rFonts w:ascii="Times New Roman" w:hAnsi="Times New Roman" w:cs="Times New Roman"/>
          <w:bCs/>
        </w:rPr>
        <w:t>работников муниципальных организаций</w:t>
      </w:r>
    </w:p>
    <w:p w14:paraId="7D7F8CF9" w14:textId="77777777" w:rsidR="00FF62FB" w:rsidRPr="00FF62FB" w:rsidRDefault="00FF62FB" w:rsidP="00FF62FB">
      <w:pPr>
        <w:spacing w:line="260" w:lineRule="exact"/>
        <w:jc w:val="right"/>
        <w:rPr>
          <w:rFonts w:ascii="Times New Roman" w:hAnsi="Times New Roman" w:cs="Times New Roman"/>
          <w:bCs/>
        </w:rPr>
      </w:pPr>
      <w:r w:rsidRPr="00FF62FB">
        <w:rPr>
          <w:rFonts w:ascii="Times New Roman" w:hAnsi="Times New Roman" w:cs="Times New Roman"/>
          <w:bCs/>
        </w:rPr>
        <w:t>муниципального образования город Алексин,</w:t>
      </w:r>
    </w:p>
    <w:p w14:paraId="215022FF" w14:textId="77777777" w:rsidR="00063F9B" w:rsidRDefault="00FF62FB" w:rsidP="00FF62FB">
      <w:pPr>
        <w:spacing w:line="260" w:lineRule="exact"/>
        <w:jc w:val="right"/>
        <w:rPr>
          <w:rFonts w:ascii="Times New Roman" w:hAnsi="Times New Roman" w:cs="Times New Roman"/>
          <w:bCs/>
        </w:rPr>
      </w:pPr>
      <w:r w:rsidRPr="00FF62FB">
        <w:rPr>
          <w:rFonts w:ascii="Times New Roman" w:hAnsi="Times New Roman" w:cs="Times New Roman"/>
          <w:bCs/>
        </w:rPr>
        <w:t>осуществляющих образовательную деятельность</w:t>
      </w:r>
    </w:p>
    <w:p w14:paraId="1A5B51E7" w14:textId="77777777" w:rsidR="00FF62FB" w:rsidRDefault="00FF62FB" w:rsidP="00FF62FB">
      <w:pPr>
        <w:spacing w:line="260" w:lineRule="exact"/>
        <w:jc w:val="right"/>
        <w:rPr>
          <w:rFonts w:ascii="Times New Roman" w:hAnsi="Times New Roman" w:cs="Times New Roman"/>
          <w:bCs/>
        </w:rPr>
      </w:pPr>
    </w:p>
    <w:p w14:paraId="3C61C669" w14:textId="77777777" w:rsidR="00FF62FB" w:rsidRPr="00FF62FB" w:rsidRDefault="00FF62FB" w:rsidP="00FF62FB">
      <w:pPr>
        <w:spacing w:line="260" w:lineRule="exact"/>
        <w:jc w:val="center"/>
        <w:rPr>
          <w:rFonts w:ascii="Times New Roman" w:hAnsi="Times New Roman" w:cs="Times New Roman"/>
          <w:b/>
        </w:rPr>
      </w:pPr>
      <w:r w:rsidRPr="00FF62FB">
        <w:rPr>
          <w:rFonts w:ascii="Times New Roman" w:hAnsi="Times New Roman" w:cs="Times New Roman"/>
          <w:b/>
        </w:rPr>
        <w:t>ПОРЯДОК</w:t>
      </w:r>
    </w:p>
    <w:p w14:paraId="0E058C87" w14:textId="77777777" w:rsidR="00FF62FB" w:rsidRDefault="00FF62FB" w:rsidP="00FF62FB">
      <w:pPr>
        <w:spacing w:line="260" w:lineRule="exact"/>
        <w:jc w:val="center"/>
        <w:rPr>
          <w:rFonts w:ascii="Times New Roman" w:hAnsi="Times New Roman" w:cs="Times New Roman"/>
          <w:b/>
        </w:rPr>
      </w:pPr>
      <w:r w:rsidRPr="00FF62FB">
        <w:rPr>
          <w:rFonts w:ascii="Times New Roman" w:hAnsi="Times New Roman" w:cs="Times New Roman"/>
          <w:b/>
        </w:rPr>
        <w:t xml:space="preserve">установления и выплаты педагогическим работникам доплаты </w:t>
      </w:r>
    </w:p>
    <w:p w14:paraId="05ECDD7B" w14:textId="77777777" w:rsidR="00FF62FB" w:rsidRPr="00FF62FB" w:rsidRDefault="00FF62FB" w:rsidP="00FF62FB">
      <w:pPr>
        <w:spacing w:line="260" w:lineRule="exact"/>
        <w:jc w:val="center"/>
        <w:rPr>
          <w:rFonts w:ascii="Times New Roman" w:hAnsi="Times New Roman" w:cs="Times New Roman"/>
          <w:b/>
        </w:rPr>
      </w:pPr>
      <w:r w:rsidRPr="00FF62FB">
        <w:rPr>
          <w:rFonts w:ascii="Times New Roman" w:hAnsi="Times New Roman" w:cs="Times New Roman"/>
          <w:b/>
        </w:rPr>
        <w:t>за выполнение функций классного руководителя</w:t>
      </w:r>
    </w:p>
    <w:p w14:paraId="6AF96144" w14:textId="77777777" w:rsidR="00FF62FB" w:rsidRPr="00FF62FB" w:rsidRDefault="00FF62FB" w:rsidP="00FF62FB">
      <w:pPr>
        <w:spacing w:line="260" w:lineRule="exact"/>
        <w:jc w:val="right"/>
        <w:rPr>
          <w:rFonts w:ascii="Times New Roman" w:hAnsi="Times New Roman" w:cs="Times New Roman"/>
          <w:bCs/>
        </w:rPr>
      </w:pPr>
    </w:p>
    <w:p w14:paraId="7C1566A2"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 xml:space="preserve">1. Право на доплату за выполнение функций классного руководителя имеют педагогические работники, на которых возложены дополнительные обязанности по организации и координации воспитательной работы в конкретном классе (классе-комплекте).  Функции классного руководителя утверждаются локальным нормативным актом </w:t>
      </w:r>
      <w:r w:rsidR="008550FE">
        <w:rPr>
          <w:rFonts w:ascii="Times New Roman" w:hAnsi="Times New Roman" w:cs="Times New Roman"/>
        </w:rPr>
        <w:t>муниципальных</w:t>
      </w:r>
      <w:r w:rsidRPr="00063F9B">
        <w:rPr>
          <w:rFonts w:ascii="Times New Roman" w:hAnsi="Times New Roman" w:cs="Times New Roman"/>
        </w:rPr>
        <w:t xml:space="preserve"> организации </w:t>
      </w:r>
      <w:r w:rsidR="008550FE" w:rsidRPr="008550FE">
        <w:rPr>
          <w:rFonts w:ascii="Times New Roman" w:hAnsi="Times New Roman" w:cs="Times New Roman"/>
        </w:rPr>
        <w:t>муниципального образования город Алексин, осуществляющих образовательную деятельность</w:t>
      </w:r>
      <w:r w:rsidRPr="00063F9B">
        <w:rPr>
          <w:rFonts w:ascii="Times New Roman" w:hAnsi="Times New Roman" w:cs="Times New Roman"/>
        </w:rPr>
        <w:t xml:space="preserve"> (далее – Организация).</w:t>
      </w:r>
    </w:p>
    <w:p w14:paraId="5C0F5BA5"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Список педагогических работников, осуществляющих классное руководство, утверждается приказом руководителя Организации с указанием класса обучения (класса-комплекта).</w:t>
      </w:r>
    </w:p>
    <w:p w14:paraId="543BC073"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2. Доплата за выполнение функций классного руководителя педагогическим работникам Организации устанавливается за фактически отработанное время.</w:t>
      </w:r>
    </w:p>
    <w:p w14:paraId="1352F11E"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За время работы в периоды осенних, зимних и весенних каникул, установленных для обучающихся Организации, и не совпадающие с ежегодными основными и ежегодными дополнительными отпусками,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доплата сохраняется.</w:t>
      </w:r>
    </w:p>
    <w:p w14:paraId="6FF8D09B"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На время работы в период летних каникул, установленных для обучающихся Организаций, доплата за выполнение функций классного руководителя сохраняется при условии оформления приказа по Организации о возложении функций классного руководителя на педагога с указанием периода, в течение которого исполняются вышеуказанные функции, и группы обучающихся.</w:t>
      </w:r>
    </w:p>
    <w:p w14:paraId="3767B9CE"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Доплата за выполнение функций классного руководителя педагогическим работникам Организации выплачивается одновременно с заработной платой.</w:t>
      </w:r>
    </w:p>
    <w:p w14:paraId="214FD21B" w14:textId="77777777" w:rsidR="00063F9B" w:rsidRDefault="00063F9B" w:rsidP="00063F9B">
      <w:pPr>
        <w:widowControl w:val="0"/>
        <w:ind w:firstLine="709"/>
        <w:jc w:val="both"/>
        <w:rPr>
          <w:rFonts w:ascii="Times New Roman" w:hAnsi="Times New Roman" w:cs="Times New Roman"/>
        </w:rPr>
      </w:pPr>
    </w:p>
    <w:p w14:paraId="0E3C071D" w14:textId="77777777" w:rsidR="00063F9B" w:rsidRDefault="00063F9B" w:rsidP="00063F9B">
      <w:pPr>
        <w:widowControl w:val="0"/>
        <w:ind w:firstLine="709"/>
        <w:jc w:val="both"/>
        <w:rPr>
          <w:rFonts w:ascii="Times New Roman" w:hAnsi="Times New Roman" w:cs="Times New Roman"/>
        </w:rPr>
      </w:pPr>
    </w:p>
    <w:p w14:paraId="2FE9AAF1" w14:textId="77777777" w:rsidR="005F05F8" w:rsidRDefault="005F05F8" w:rsidP="00063F9B">
      <w:pPr>
        <w:widowControl w:val="0"/>
        <w:ind w:firstLine="709"/>
        <w:jc w:val="both"/>
        <w:rPr>
          <w:rFonts w:ascii="Times New Roman" w:hAnsi="Times New Roman" w:cs="Times New Roman"/>
        </w:rPr>
      </w:pPr>
    </w:p>
    <w:p w14:paraId="324FBD5D" w14:textId="77777777" w:rsidR="005F05F8" w:rsidRDefault="005F05F8" w:rsidP="00063F9B">
      <w:pPr>
        <w:widowControl w:val="0"/>
        <w:ind w:firstLine="709"/>
        <w:jc w:val="both"/>
        <w:rPr>
          <w:rFonts w:ascii="Times New Roman" w:hAnsi="Times New Roman" w:cs="Times New Roman"/>
        </w:rPr>
      </w:pPr>
    </w:p>
    <w:p w14:paraId="38205C26" w14:textId="77777777" w:rsidR="005F05F8" w:rsidRDefault="005F05F8" w:rsidP="00063F9B">
      <w:pPr>
        <w:widowControl w:val="0"/>
        <w:ind w:firstLine="709"/>
        <w:jc w:val="both"/>
        <w:rPr>
          <w:rFonts w:ascii="Times New Roman" w:hAnsi="Times New Roman" w:cs="Times New Roman"/>
        </w:rPr>
      </w:pPr>
    </w:p>
    <w:p w14:paraId="4C7BDC98" w14:textId="77777777" w:rsidR="005F05F8" w:rsidRDefault="005F05F8" w:rsidP="00063F9B">
      <w:pPr>
        <w:widowControl w:val="0"/>
        <w:ind w:firstLine="709"/>
        <w:jc w:val="both"/>
        <w:rPr>
          <w:rFonts w:ascii="Times New Roman" w:hAnsi="Times New Roman" w:cs="Times New Roman"/>
        </w:rPr>
      </w:pPr>
    </w:p>
    <w:p w14:paraId="46CA954D" w14:textId="77777777" w:rsidR="005F05F8" w:rsidRDefault="005F05F8" w:rsidP="00063F9B">
      <w:pPr>
        <w:widowControl w:val="0"/>
        <w:ind w:firstLine="709"/>
        <w:jc w:val="both"/>
        <w:rPr>
          <w:rFonts w:ascii="Times New Roman" w:hAnsi="Times New Roman" w:cs="Times New Roman"/>
        </w:rPr>
      </w:pPr>
    </w:p>
    <w:p w14:paraId="64CE7BE5" w14:textId="77777777" w:rsidR="00063F9B" w:rsidRDefault="00063F9B" w:rsidP="00063F9B">
      <w:pPr>
        <w:widowControl w:val="0"/>
        <w:ind w:firstLine="709"/>
        <w:jc w:val="both"/>
        <w:rPr>
          <w:rFonts w:ascii="Times New Roman" w:hAnsi="Times New Roman" w:cs="Times New Roman"/>
        </w:rPr>
      </w:pPr>
    </w:p>
    <w:p w14:paraId="6073E09F" w14:textId="77777777" w:rsidR="00063F9B" w:rsidRDefault="00063F9B" w:rsidP="00063F9B">
      <w:pPr>
        <w:widowControl w:val="0"/>
        <w:ind w:firstLine="709"/>
        <w:jc w:val="both"/>
        <w:rPr>
          <w:rFonts w:ascii="Times New Roman" w:hAnsi="Times New Roman" w:cs="Times New Roman"/>
        </w:rPr>
      </w:pPr>
    </w:p>
    <w:p w14:paraId="587D2B32" w14:textId="77777777" w:rsidR="00063F9B" w:rsidRDefault="00063F9B" w:rsidP="00063F9B">
      <w:pPr>
        <w:widowControl w:val="0"/>
        <w:ind w:firstLine="709"/>
        <w:jc w:val="both"/>
        <w:rPr>
          <w:rFonts w:ascii="Times New Roman" w:hAnsi="Times New Roman" w:cs="Times New Roman"/>
        </w:rPr>
      </w:pPr>
    </w:p>
    <w:p w14:paraId="54EF0B88" w14:textId="77777777" w:rsidR="00063F9B" w:rsidRDefault="00063F9B" w:rsidP="00063F9B">
      <w:pPr>
        <w:widowControl w:val="0"/>
        <w:ind w:firstLine="709"/>
        <w:jc w:val="both"/>
        <w:rPr>
          <w:rFonts w:ascii="Times New Roman" w:hAnsi="Times New Roman" w:cs="Times New Roman"/>
        </w:rPr>
      </w:pPr>
    </w:p>
    <w:p w14:paraId="719A4F99" w14:textId="77777777" w:rsidR="00063F9B" w:rsidRDefault="00063F9B" w:rsidP="00063F9B">
      <w:pPr>
        <w:widowControl w:val="0"/>
        <w:ind w:firstLine="709"/>
        <w:jc w:val="both"/>
        <w:rPr>
          <w:rFonts w:ascii="Times New Roman" w:hAnsi="Times New Roman" w:cs="Times New Roman"/>
        </w:rPr>
      </w:pPr>
    </w:p>
    <w:p w14:paraId="47EC8FB3" w14:textId="77777777" w:rsidR="00063F9B" w:rsidRDefault="00063F9B" w:rsidP="00063F9B">
      <w:pPr>
        <w:widowControl w:val="0"/>
        <w:ind w:firstLine="709"/>
        <w:jc w:val="both"/>
        <w:rPr>
          <w:rFonts w:ascii="Times New Roman" w:hAnsi="Times New Roman" w:cs="Times New Roman"/>
        </w:rPr>
      </w:pPr>
    </w:p>
    <w:p w14:paraId="5951AE40" w14:textId="77777777" w:rsidR="00063F9B" w:rsidRDefault="00063F9B" w:rsidP="00063F9B">
      <w:pPr>
        <w:widowControl w:val="0"/>
        <w:ind w:firstLine="709"/>
        <w:jc w:val="both"/>
        <w:rPr>
          <w:rFonts w:ascii="Times New Roman" w:hAnsi="Times New Roman" w:cs="Times New Roman"/>
        </w:rPr>
      </w:pPr>
    </w:p>
    <w:p w14:paraId="2D96C07E" w14:textId="77777777" w:rsidR="00063F9B" w:rsidRDefault="00063F9B" w:rsidP="00063F9B">
      <w:pPr>
        <w:widowControl w:val="0"/>
        <w:ind w:firstLine="709"/>
        <w:jc w:val="both"/>
        <w:rPr>
          <w:rFonts w:ascii="Times New Roman" w:hAnsi="Times New Roman" w:cs="Times New Roman"/>
        </w:rPr>
      </w:pPr>
    </w:p>
    <w:p w14:paraId="0B636330" w14:textId="77777777" w:rsidR="00063F9B" w:rsidRDefault="00063F9B" w:rsidP="00063F9B">
      <w:pPr>
        <w:widowControl w:val="0"/>
        <w:ind w:firstLine="709"/>
        <w:jc w:val="both"/>
        <w:rPr>
          <w:rFonts w:ascii="Times New Roman" w:hAnsi="Times New Roman" w:cs="Times New Roman"/>
        </w:rPr>
      </w:pPr>
    </w:p>
    <w:p w14:paraId="7EE0F1DD" w14:textId="77777777" w:rsidR="00063F9B" w:rsidRDefault="00063F9B" w:rsidP="00063F9B">
      <w:pPr>
        <w:widowControl w:val="0"/>
        <w:ind w:firstLine="709"/>
        <w:jc w:val="both"/>
        <w:rPr>
          <w:rFonts w:ascii="Times New Roman" w:hAnsi="Times New Roman" w:cs="Times New Roman"/>
        </w:rPr>
      </w:pPr>
    </w:p>
    <w:p w14:paraId="16ABABCA" w14:textId="77777777" w:rsidR="00063F9B" w:rsidRDefault="00063F9B" w:rsidP="00063F9B">
      <w:pPr>
        <w:widowControl w:val="0"/>
        <w:ind w:firstLine="709"/>
        <w:jc w:val="both"/>
        <w:rPr>
          <w:rFonts w:ascii="Times New Roman" w:hAnsi="Times New Roman" w:cs="Times New Roman"/>
        </w:rPr>
      </w:pPr>
    </w:p>
    <w:p w14:paraId="52EA2BA4" w14:textId="77777777" w:rsidR="00063F9B" w:rsidRDefault="00063F9B" w:rsidP="00063F9B">
      <w:pPr>
        <w:widowControl w:val="0"/>
        <w:ind w:firstLine="709"/>
        <w:jc w:val="both"/>
        <w:rPr>
          <w:rFonts w:ascii="Times New Roman" w:hAnsi="Times New Roman" w:cs="Times New Roman"/>
        </w:rPr>
      </w:pPr>
    </w:p>
    <w:p w14:paraId="7C990273" w14:textId="77777777" w:rsidR="00063F9B" w:rsidRDefault="00063F9B" w:rsidP="00063F9B">
      <w:pPr>
        <w:widowControl w:val="0"/>
        <w:ind w:firstLine="709"/>
        <w:jc w:val="both"/>
        <w:rPr>
          <w:rFonts w:ascii="Times New Roman" w:hAnsi="Times New Roman" w:cs="Times New Roman"/>
        </w:rPr>
      </w:pPr>
    </w:p>
    <w:p w14:paraId="14FFE7BF" w14:textId="77777777" w:rsidR="00063F9B" w:rsidRDefault="00063F9B" w:rsidP="00063F9B">
      <w:pPr>
        <w:widowControl w:val="0"/>
        <w:ind w:firstLine="709"/>
        <w:jc w:val="both"/>
        <w:rPr>
          <w:rFonts w:ascii="Times New Roman" w:hAnsi="Times New Roman" w:cs="Times New Roman"/>
        </w:rPr>
      </w:pPr>
    </w:p>
    <w:p w14:paraId="386A4881" w14:textId="77777777" w:rsidR="00063F9B" w:rsidRDefault="00063F9B" w:rsidP="00063F9B">
      <w:pPr>
        <w:widowControl w:val="0"/>
        <w:ind w:firstLine="709"/>
        <w:jc w:val="both"/>
        <w:rPr>
          <w:rFonts w:ascii="Times New Roman" w:hAnsi="Times New Roman" w:cs="Times New Roman"/>
        </w:rPr>
      </w:pPr>
    </w:p>
    <w:p w14:paraId="606C4697" w14:textId="77777777" w:rsidR="00063F9B" w:rsidRDefault="00063F9B" w:rsidP="00063F9B">
      <w:pPr>
        <w:widowControl w:val="0"/>
        <w:ind w:firstLine="709"/>
        <w:jc w:val="both"/>
        <w:rPr>
          <w:rFonts w:ascii="Times New Roman" w:hAnsi="Times New Roman" w:cs="Times New Roman"/>
        </w:rPr>
      </w:pPr>
    </w:p>
    <w:p w14:paraId="34DD04DE" w14:textId="77777777" w:rsidR="00063F9B" w:rsidRDefault="00063F9B" w:rsidP="00063F9B">
      <w:pPr>
        <w:widowControl w:val="0"/>
        <w:ind w:firstLine="709"/>
        <w:jc w:val="both"/>
        <w:rPr>
          <w:rFonts w:ascii="Times New Roman" w:hAnsi="Times New Roman" w:cs="Times New Roman"/>
        </w:rPr>
      </w:pPr>
    </w:p>
    <w:p w14:paraId="1E1095B6" w14:textId="77777777" w:rsidR="008550FE" w:rsidRDefault="008550FE" w:rsidP="00063F9B">
      <w:pPr>
        <w:widowControl w:val="0"/>
        <w:ind w:firstLine="709"/>
        <w:jc w:val="both"/>
        <w:rPr>
          <w:rFonts w:ascii="Times New Roman" w:hAnsi="Times New Roman" w:cs="Times New Roman"/>
        </w:rPr>
      </w:pPr>
    </w:p>
    <w:p w14:paraId="7D4C3184" w14:textId="77777777" w:rsidR="008550FE" w:rsidRDefault="008550FE" w:rsidP="00063F9B">
      <w:pPr>
        <w:widowControl w:val="0"/>
        <w:ind w:firstLine="709"/>
        <w:jc w:val="both"/>
        <w:rPr>
          <w:rFonts w:ascii="Times New Roman" w:hAnsi="Times New Roman" w:cs="Times New Roman"/>
        </w:rPr>
      </w:pPr>
    </w:p>
    <w:p w14:paraId="6F14A350" w14:textId="77777777" w:rsidR="008550FE" w:rsidRPr="00063F9B" w:rsidRDefault="008550FE" w:rsidP="00063F9B">
      <w:pPr>
        <w:widowControl w:val="0"/>
        <w:ind w:firstLine="709"/>
        <w:jc w:val="both"/>
        <w:rPr>
          <w:rFonts w:ascii="Times New Roman" w:hAnsi="Times New Roman" w:cs="Times New Roman"/>
        </w:rPr>
      </w:pPr>
    </w:p>
    <w:p w14:paraId="05CA38C4" w14:textId="77777777" w:rsidR="00063F9B" w:rsidRDefault="00063F9B" w:rsidP="00063F9B">
      <w:pPr>
        <w:widowControl w:val="0"/>
        <w:ind w:firstLine="709"/>
        <w:jc w:val="both"/>
        <w:rPr>
          <w:rFonts w:ascii="Times New Roman" w:hAnsi="Times New Roman" w:cs="Times New Roman"/>
        </w:rPr>
      </w:pPr>
    </w:p>
    <w:p w14:paraId="39F05EB1" w14:textId="77777777" w:rsidR="00731FBE" w:rsidRPr="00063F9B" w:rsidRDefault="00731FBE" w:rsidP="00063F9B">
      <w:pPr>
        <w:widowControl w:val="0"/>
        <w:ind w:firstLine="709"/>
        <w:jc w:val="both"/>
        <w:rPr>
          <w:rFonts w:ascii="Times New Roman" w:hAnsi="Times New Roman" w:cs="Times New Roman"/>
        </w:rPr>
      </w:pPr>
    </w:p>
    <w:p w14:paraId="556D7B93" w14:textId="77777777" w:rsidR="00FF62FB" w:rsidRPr="00FF62FB" w:rsidRDefault="00FF62FB" w:rsidP="00FF62FB">
      <w:pPr>
        <w:spacing w:line="276" w:lineRule="auto"/>
        <w:jc w:val="right"/>
        <w:rPr>
          <w:rFonts w:ascii="Times New Roman" w:hAnsi="Times New Roman" w:cs="Times New Roman"/>
        </w:rPr>
      </w:pPr>
      <w:r w:rsidRPr="00FF62FB">
        <w:rPr>
          <w:rFonts w:ascii="Times New Roman" w:hAnsi="Times New Roman" w:cs="Times New Roman"/>
        </w:rPr>
        <w:t xml:space="preserve">Приложение N </w:t>
      </w:r>
      <w:r>
        <w:rPr>
          <w:rFonts w:ascii="Times New Roman" w:hAnsi="Times New Roman" w:cs="Times New Roman"/>
        </w:rPr>
        <w:t>10</w:t>
      </w:r>
    </w:p>
    <w:p w14:paraId="642A96FC" w14:textId="77777777" w:rsidR="00FF62FB" w:rsidRPr="00FF62FB" w:rsidRDefault="00FF62FB" w:rsidP="00FF62FB">
      <w:pPr>
        <w:spacing w:line="276" w:lineRule="auto"/>
        <w:jc w:val="right"/>
        <w:rPr>
          <w:rFonts w:ascii="Times New Roman" w:hAnsi="Times New Roman" w:cs="Times New Roman"/>
        </w:rPr>
      </w:pPr>
      <w:r w:rsidRPr="00FF62FB">
        <w:rPr>
          <w:rFonts w:ascii="Times New Roman" w:hAnsi="Times New Roman" w:cs="Times New Roman"/>
        </w:rPr>
        <w:t>к Положению об условиях оплаты труда</w:t>
      </w:r>
    </w:p>
    <w:p w14:paraId="50EF208E" w14:textId="77777777" w:rsidR="00FF62FB" w:rsidRPr="00FF62FB" w:rsidRDefault="00FF62FB" w:rsidP="00FF62FB">
      <w:pPr>
        <w:spacing w:line="276" w:lineRule="auto"/>
        <w:jc w:val="right"/>
        <w:rPr>
          <w:rFonts w:ascii="Times New Roman" w:hAnsi="Times New Roman" w:cs="Times New Roman"/>
        </w:rPr>
      </w:pPr>
      <w:r w:rsidRPr="00FF62FB">
        <w:rPr>
          <w:rFonts w:ascii="Times New Roman" w:hAnsi="Times New Roman" w:cs="Times New Roman"/>
        </w:rPr>
        <w:t>работников муниципальных организаций</w:t>
      </w:r>
    </w:p>
    <w:p w14:paraId="00C0CDB8" w14:textId="77777777" w:rsidR="00FF62FB" w:rsidRPr="00FF62FB" w:rsidRDefault="00FF62FB" w:rsidP="00FF62FB">
      <w:pPr>
        <w:spacing w:line="276" w:lineRule="auto"/>
        <w:jc w:val="right"/>
        <w:rPr>
          <w:rFonts w:ascii="Times New Roman" w:hAnsi="Times New Roman" w:cs="Times New Roman"/>
        </w:rPr>
      </w:pPr>
      <w:r w:rsidRPr="00FF62FB">
        <w:rPr>
          <w:rFonts w:ascii="Times New Roman" w:hAnsi="Times New Roman" w:cs="Times New Roman"/>
        </w:rPr>
        <w:t>муниципального образования город Алексин,</w:t>
      </w:r>
    </w:p>
    <w:p w14:paraId="7FA0AF0E" w14:textId="77777777" w:rsidR="00063F9B" w:rsidRDefault="00FF62FB" w:rsidP="00FF62FB">
      <w:pPr>
        <w:spacing w:line="276" w:lineRule="auto"/>
        <w:jc w:val="right"/>
        <w:rPr>
          <w:rFonts w:ascii="Times New Roman" w:hAnsi="Times New Roman" w:cs="Times New Roman"/>
        </w:rPr>
      </w:pPr>
      <w:r w:rsidRPr="00FF62FB">
        <w:rPr>
          <w:rFonts w:ascii="Times New Roman" w:hAnsi="Times New Roman" w:cs="Times New Roman"/>
        </w:rPr>
        <w:t>осуществляющих образовательную деятельность</w:t>
      </w:r>
    </w:p>
    <w:p w14:paraId="5268BA86" w14:textId="77777777" w:rsidR="00FF62FB" w:rsidRPr="00063F9B" w:rsidRDefault="00FF62FB" w:rsidP="00FF62FB">
      <w:pPr>
        <w:spacing w:line="276" w:lineRule="auto"/>
        <w:jc w:val="right"/>
        <w:rPr>
          <w:rFonts w:ascii="Times New Roman" w:hAnsi="Times New Roman" w:cs="Times New Roman"/>
        </w:rPr>
      </w:pPr>
    </w:p>
    <w:p w14:paraId="16C89799" w14:textId="77777777" w:rsidR="00FF62FB" w:rsidRDefault="00063F9B" w:rsidP="00063F9B">
      <w:pPr>
        <w:jc w:val="center"/>
        <w:rPr>
          <w:rFonts w:ascii="Times New Roman" w:hAnsi="Times New Roman" w:cs="Times New Roman"/>
          <w:b/>
        </w:rPr>
      </w:pPr>
      <w:r w:rsidRPr="00063F9B">
        <w:rPr>
          <w:rFonts w:ascii="Times New Roman" w:hAnsi="Times New Roman" w:cs="Times New Roman"/>
          <w:b/>
        </w:rPr>
        <w:t>П</w:t>
      </w:r>
      <w:r w:rsidR="00FF62FB">
        <w:rPr>
          <w:rFonts w:ascii="Times New Roman" w:hAnsi="Times New Roman" w:cs="Times New Roman"/>
          <w:b/>
        </w:rPr>
        <w:t>ОРЯДОК</w:t>
      </w:r>
    </w:p>
    <w:p w14:paraId="286C9828" w14:textId="77777777" w:rsidR="00FF62FB" w:rsidRDefault="00063F9B" w:rsidP="00063F9B">
      <w:pPr>
        <w:jc w:val="center"/>
        <w:rPr>
          <w:rFonts w:ascii="Times New Roman" w:hAnsi="Times New Roman" w:cs="Times New Roman"/>
          <w:b/>
        </w:rPr>
      </w:pPr>
      <w:r w:rsidRPr="00063F9B">
        <w:rPr>
          <w:rFonts w:ascii="Times New Roman" w:hAnsi="Times New Roman" w:cs="Times New Roman"/>
          <w:b/>
        </w:rPr>
        <w:t xml:space="preserve"> и условия осуществления единовременной выплаты </w:t>
      </w:r>
    </w:p>
    <w:p w14:paraId="69160C9F" w14:textId="77777777" w:rsidR="00063F9B" w:rsidRPr="00063F9B" w:rsidRDefault="00063F9B" w:rsidP="00063F9B">
      <w:pPr>
        <w:jc w:val="center"/>
        <w:rPr>
          <w:rFonts w:ascii="Times New Roman" w:hAnsi="Times New Roman" w:cs="Times New Roman"/>
        </w:rPr>
      </w:pPr>
      <w:r w:rsidRPr="00063F9B">
        <w:rPr>
          <w:rFonts w:ascii="Times New Roman" w:hAnsi="Times New Roman" w:cs="Times New Roman"/>
          <w:b/>
        </w:rPr>
        <w:t>при предоставлении ежегодного оплачиваемого отпуска</w:t>
      </w:r>
    </w:p>
    <w:p w14:paraId="0DEF24A7" w14:textId="77777777" w:rsidR="00063F9B" w:rsidRPr="00063F9B" w:rsidRDefault="00063F9B" w:rsidP="00063F9B">
      <w:pPr>
        <w:widowControl w:val="0"/>
        <w:ind w:firstLine="709"/>
        <w:jc w:val="both"/>
        <w:rPr>
          <w:rFonts w:ascii="Times New Roman" w:hAnsi="Times New Roman" w:cs="Times New Roman"/>
          <w:b/>
        </w:rPr>
      </w:pPr>
    </w:p>
    <w:p w14:paraId="2A5DDBEF"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1</w:t>
      </w:r>
      <w:r w:rsidRPr="00063F9B">
        <w:rPr>
          <w:rFonts w:ascii="Times New Roman" w:hAnsi="Times New Roman" w:cs="Times New Roman"/>
          <w:b/>
        </w:rPr>
        <w:t>.</w:t>
      </w:r>
      <w:r w:rsidRPr="00063F9B">
        <w:rPr>
          <w:rFonts w:ascii="Times New Roman" w:hAnsi="Times New Roman" w:cs="Times New Roman"/>
        </w:rPr>
        <w:t xml:space="preserve"> Решение о единовременной выплате при предоставлении ежегодного оплачиваемого отпуска (части ежегодного оплачиваемого отпуска) работникам </w:t>
      </w:r>
      <w:r w:rsidR="008550FE" w:rsidRPr="008550FE">
        <w:rPr>
          <w:rFonts w:ascii="Times New Roman" w:hAnsi="Times New Roman" w:cs="Times New Roman"/>
        </w:rPr>
        <w:t>муниципальных организаций муниципального образования город Алексин, осуществляющих образовательную деятельность</w:t>
      </w:r>
      <w:r w:rsidRPr="00063F9B">
        <w:rPr>
          <w:rFonts w:ascii="Times New Roman" w:hAnsi="Times New Roman" w:cs="Times New Roman"/>
        </w:rPr>
        <w:t>, принимается руководителем организации, не позднее 7 календарных дней со дня подачи работником заявления о выплате единовременной выплаты, предоставляемого одновременно с заявлением о предоставлении ежегодного оплачиваемого отпуска (части ежегодного оплачиваемого отпуска).</w:t>
      </w:r>
    </w:p>
    <w:p w14:paraId="6DCB1B51"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 xml:space="preserve">2. Решение о единовременной выплате при предоставлении ежегодного оплачиваемого отпуска (части ежегодного оплачиваемого отпуска) руководителям </w:t>
      </w:r>
      <w:r w:rsidR="008550FE" w:rsidRPr="008550FE">
        <w:rPr>
          <w:rFonts w:ascii="Times New Roman" w:hAnsi="Times New Roman" w:cs="Times New Roman"/>
        </w:rPr>
        <w:t>муниципальных организаций муниципального образования город Алексин, осуществляющих образовательную деятельность</w:t>
      </w:r>
      <w:r w:rsidRPr="00063F9B">
        <w:rPr>
          <w:rFonts w:ascii="Times New Roman" w:hAnsi="Times New Roman" w:cs="Times New Roman"/>
        </w:rPr>
        <w:t>, принимается учредителем не позднее 7 календарных дней со дня подачи заявления о выплате единовременной выплаты, предоставляемого одновременно с заявлением о предоставлении ежегодного оплачиваемого отпуска (части ежегодного оплачиваемого отпуска).</w:t>
      </w:r>
    </w:p>
    <w:p w14:paraId="23E3D4CF"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3. Единовременная выплата при предоставлении ежегодного оплачиваемого отпуска (части ежегодного оплачиваемого отпуска) работникам производится в размере должностного оклада (оклада), ставки по основной занимаемой должности один раз в календарном году.</w:t>
      </w:r>
    </w:p>
    <w:p w14:paraId="7667CFB4"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4. Лицам, работающим по совместительству, единовременная выплата при предоставлении ежегодного оплачиваемого отпуска производится при условии, если по основному месту работы они не имеют права на ее получение.</w:t>
      </w:r>
    </w:p>
    <w:p w14:paraId="079829AD" w14:textId="77777777" w:rsidR="00063F9B" w:rsidRPr="00063F9B" w:rsidRDefault="00063F9B" w:rsidP="00063F9B">
      <w:pPr>
        <w:widowControl w:val="0"/>
        <w:spacing w:line="276" w:lineRule="auto"/>
        <w:ind w:firstLine="709"/>
        <w:jc w:val="both"/>
        <w:rPr>
          <w:rFonts w:ascii="Times New Roman" w:hAnsi="Times New Roman" w:cs="Times New Roman"/>
        </w:rPr>
      </w:pPr>
      <w:r w:rsidRPr="00063F9B">
        <w:rPr>
          <w:rFonts w:ascii="Times New Roman" w:hAnsi="Times New Roman" w:cs="Times New Roman"/>
        </w:rPr>
        <w:t>5. Единовременная выплата при предоставлении ежегодного оплачиваемого отпуска не выплачивается работникам, получившим ее в текущем календарном году, уволенным и вновь принятым в том же календарном году в Организацию.</w:t>
      </w:r>
    </w:p>
    <w:p w14:paraId="738379EE" w14:textId="77777777" w:rsidR="00063F9B" w:rsidRDefault="00063F9B" w:rsidP="00063F9B">
      <w:pPr>
        <w:spacing w:line="276" w:lineRule="auto"/>
        <w:ind w:firstLine="709"/>
        <w:jc w:val="both"/>
        <w:rPr>
          <w:rFonts w:ascii="Times New Roman" w:hAnsi="Times New Roman" w:cs="Times New Roman"/>
        </w:rPr>
      </w:pPr>
      <w:r w:rsidRPr="00063F9B">
        <w:rPr>
          <w:rFonts w:ascii="Times New Roman" w:hAnsi="Times New Roman" w:cs="Times New Roman"/>
        </w:rPr>
        <w:t>6. Единовременная выплата при предоставлении ежегодного оплачиваемого отпуска не учитывается в составе заработной платы при установлении оплаты труда в размере минимальной заработной платы, установленной Региональным соглашением о минимальной заработной плате в Тульской области.</w:t>
      </w:r>
    </w:p>
    <w:p w14:paraId="15E9A67C" w14:textId="77777777" w:rsidR="00DE035C" w:rsidRDefault="00DE035C" w:rsidP="00063F9B">
      <w:pPr>
        <w:spacing w:line="276" w:lineRule="auto"/>
        <w:ind w:firstLine="709"/>
        <w:jc w:val="both"/>
        <w:rPr>
          <w:rFonts w:ascii="Times New Roman" w:hAnsi="Times New Roman" w:cs="Times New Roman"/>
        </w:rPr>
      </w:pPr>
    </w:p>
    <w:p w14:paraId="3FA4A2D0" w14:textId="77777777" w:rsidR="005F05F8" w:rsidRDefault="005F05F8" w:rsidP="00063F9B">
      <w:pPr>
        <w:spacing w:line="276" w:lineRule="auto"/>
        <w:ind w:firstLine="709"/>
        <w:jc w:val="both"/>
        <w:rPr>
          <w:rFonts w:ascii="Times New Roman" w:hAnsi="Times New Roman" w:cs="Times New Roman"/>
        </w:rPr>
      </w:pPr>
    </w:p>
    <w:p w14:paraId="2A06CF25" w14:textId="77777777" w:rsidR="005F05F8" w:rsidRDefault="005F05F8" w:rsidP="00063F9B">
      <w:pPr>
        <w:spacing w:line="276" w:lineRule="auto"/>
        <w:ind w:firstLine="709"/>
        <w:jc w:val="both"/>
        <w:rPr>
          <w:rFonts w:ascii="Times New Roman" w:hAnsi="Times New Roman" w:cs="Times New Roman"/>
        </w:rPr>
      </w:pPr>
    </w:p>
    <w:p w14:paraId="62458027" w14:textId="77777777" w:rsidR="005F05F8" w:rsidRDefault="005F05F8" w:rsidP="00063F9B">
      <w:pPr>
        <w:spacing w:line="276" w:lineRule="auto"/>
        <w:ind w:firstLine="709"/>
        <w:jc w:val="both"/>
        <w:rPr>
          <w:rFonts w:ascii="Times New Roman" w:hAnsi="Times New Roman" w:cs="Times New Roman"/>
        </w:rPr>
      </w:pPr>
    </w:p>
    <w:p w14:paraId="1F523D79" w14:textId="77777777" w:rsidR="005F05F8" w:rsidRDefault="005F05F8" w:rsidP="00063F9B">
      <w:pPr>
        <w:spacing w:line="276" w:lineRule="auto"/>
        <w:ind w:firstLine="709"/>
        <w:jc w:val="both"/>
        <w:rPr>
          <w:rFonts w:ascii="Times New Roman" w:hAnsi="Times New Roman" w:cs="Times New Roman"/>
        </w:rPr>
      </w:pPr>
    </w:p>
    <w:p w14:paraId="310D149D" w14:textId="77777777" w:rsidR="005F05F8" w:rsidRDefault="005F05F8" w:rsidP="00063F9B">
      <w:pPr>
        <w:spacing w:line="276" w:lineRule="auto"/>
        <w:ind w:firstLine="709"/>
        <w:jc w:val="both"/>
        <w:rPr>
          <w:rFonts w:ascii="Times New Roman" w:hAnsi="Times New Roman" w:cs="Times New Roman"/>
        </w:rPr>
      </w:pPr>
    </w:p>
    <w:p w14:paraId="5DDC93B7" w14:textId="77777777" w:rsidR="00DE035C" w:rsidRDefault="00DE035C" w:rsidP="00063F9B">
      <w:pPr>
        <w:spacing w:line="276" w:lineRule="auto"/>
        <w:ind w:firstLine="709"/>
        <w:jc w:val="both"/>
        <w:rPr>
          <w:rFonts w:ascii="Times New Roman" w:hAnsi="Times New Roman" w:cs="Times New Roman"/>
        </w:rPr>
      </w:pPr>
    </w:p>
    <w:p w14:paraId="721BB4A9" w14:textId="77777777" w:rsidR="00DE035C" w:rsidRDefault="00DE035C" w:rsidP="00063F9B">
      <w:pPr>
        <w:spacing w:line="276" w:lineRule="auto"/>
        <w:ind w:firstLine="709"/>
        <w:jc w:val="both"/>
        <w:rPr>
          <w:rFonts w:ascii="Times New Roman" w:hAnsi="Times New Roman" w:cs="Times New Roman"/>
        </w:rPr>
      </w:pPr>
    </w:p>
    <w:p w14:paraId="2BEEA7CA" w14:textId="77777777" w:rsidR="00DE035C" w:rsidRDefault="00DE035C" w:rsidP="00063F9B">
      <w:pPr>
        <w:spacing w:line="276" w:lineRule="auto"/>
        <w:ind w:firstLine="709"/>
        <w:jc w:val="both"/>
        <w:rPr>
          <w:rFonts w:ascii="Times New Roman" w:hAnsi="Times New Roman" w:cs="Times New Roman"/>
        </w:rPr>
      </w:pPr>
    </w:p>
    <w:p w14:paraId="7DA7B58A" w14:textId="77777777" w:rsidR="00DE035C" w:rsidRDefault="00DE035C" w:rsidP="00063F9B">
      <w:pPr>
        <w:spacing w:line="276" w:lineRule="auto"/>
        <w:ind w:firstLine="709"/>
        <w:jc w:val="both"/>
        <w:rPr>
          <w:rFonts w:ascii="Times New Roman" w:hAnsi="Times New Roman" w:cs="Times New Roman"/>
        </w:rPr>
      </w:pPr>
    </w:p>
    <w:p w14:paraId="25EC6213" w14:textId="77777777" w:rsidR="00DE035C" w:rsidRDefault="00DE035C" w:rsidP="00063F9B">
      <w:pPr>
        <w:spacing w:line="276" w:lineRule="auto"/>
        <w:ind w:firstLine="709"/>
        <w:jc w:val="both"/>
        <w:rPr>
          <w:rFonts w:ascii="Times New Roman" w:hAnsi="Times New Roman" w:cs="Times New Roman"/>
        </w:rPr>
      </w:pPr>
    </w:p>
    <w:p w14:paraId="787B3EF4" w14:textId="77777777" w:rsidR="00DE035C" w:rsidRDefault="00DE035C" w:rsidP="00063F9B">
      <w:pPr>
        <w:spacing w:line="276" w:lineRule="auto"/>
        <w:ind w:firstLine="709"/>
        <w:jc w:val="both"/>
        <w:rPr>
          <w:rFonts w:ascii="Times New Roman" w:hAnsi="Times New Roman" w:cs="Times New Roman"/>
        </w:rPr>
      </w:pPr>
    </w:p>
    <w:p w14:paraId="2B2AFE7E" w14:textId="77777777" w:rsidR="00DE035C" w:rsidRDefault="00DE035C" w:rsidP="00063F9B">
      <w:pPr>
        <w:spacing w:line="276" w:lineRule="auto"/>
        <w:ind w:firstLine="709"/>
        <w:jc w:val="both"/>
        <w:rPr>
          <w:rFonts w:ascii="Times New Roman" w:hAnsi="Times New Roman" w:cs="Times New Roman"/>
        </w:rPr>
      </w:pPr>
    </w:p>
    <w:p w14:paraId="2B71F853" w14:textId="77777777" w:rsidR="00DE035C" w:rsidRDefault="00DE035C" w:rsidP="00063F9B">
      <w:pPr>
        <w:spacing w:line="276" w:lineRule="auto"/>
        <w:ind w:firstLine="709"/>
        <w:jc w:val="both"/>
        <w:rPr>
          <w:rFonts w:ascii="Times New Roman" w:hAnsi="Times New Roman" w:cs="Times New Roman"/>
        </w:rPr>
      </w:pPr>
    </w:p>
    <w:p w14:paraId="4E5045BE" w14:textId="77777777" w:rsidR="00DE035C" w:rsidRDefault="00DE035C" w:rsidP="00063F9B">
      <w:pPr>
        <w:spacing w:line="276" w:lineRule="auto"/>
        <w:ind w:firstLine="709"/>
        <w:jc w:val="both"/>
        <w:rPr>
          <w:rFonts w:ascii="Times New Roman" w:hAnsi="Times New Roman" w:cs="Times New Roman"/>
        </w:rPr>
      </w:pPr>
    </w:p>
    <w:p w14:paraId="78906FB3" w14:textId="77777777" w:rsidR="00DE035C" w:rsidRDefault="00DE035C" w:rsidP="00063F9B">
      <w:pPr>
        <w:spacing w:line="276" w:lineRule="auto"/>
        <w:ind w:firstLine="709"/>
        <w:jc w:val="both"/>
        <w:rPr>
          <w:rFonts w:ascii="Times New Roman" w:hAnsi="Times New Roman" w:cs="Times New Roman"/>
        </w:rPr>
      </w:pPr>
    </w:p>
    <w:p w14:paraId="581A1286" w14:textId="77777777" w:rsidR="00DE035C" w:rsidRDefault="00DE035C" w:rsidP="00063F9B">
      <w:pPr>
        <w:spacing w:line="276" w:lineRule="auto"/>
        <w:ind w:firstLine="709"/>
        <w:jc w:val="both"/>
        <w:rPr>
          <w:rFonts w:ascii="Times New Roman" w:hAnsi="Times New Roman" w:cs="Times New Roman"/>
        </w:rPr>
      </w:pPr>
    </w:p>
    <w:p w14:paraId="7B45791D" w14:textId="77777777" w:rsidR="00DE035C" w:rsidRDefault="00DE035C" w:rsidP="00063F9B">
      <w:pPr>
        <w:spacing w:line="276" w:lineRule="auto"/>
        <w:ind w:firstLine="709"/>
        <w:jc w:val="both"/>
        <w:rPr>
          <w:rFonts w:ascii="Times New Roman" w:hAnsi="Times New Roman" w:cs="Times New Roman"/>
        </w:rPr>
      </w:pPr>
    </w:p>
    <w:p w14:paraId="334456F4" w14:textId="77777777" w:rsidR="008550FE" w:rsidRDefault="008550FE" w:rsidP="00063F9B">
      <w:pPr>
        <w:spacing w:line="276" w:lineRule="auto"/>
        <w:ind w:firstLine="709"/>
        <w:jc w:val="both"/>
        <w:rPr>
          <w:rFonts w:ascii="Times New Roman" w:hAnsi="Times New Roman" w:cs="Times New Roman"/>
        </w:rPr>
      </w:pPr>
    </w:p>
    <w:p w14:paraId="5FC8AD93" w14:textId="77777777" w:rsidR="00731FBE" w:rsidRDefault="00731FBE" w:rsidP="00DE035C">
      <w:pPr>
        <w:spacing w:line="276" w:lineRule="auto"/>
        <w:ind w:firstLine="709"/>
        <w:jc w:val="right"/>
        <w:rPr>
          <w:rFonts w:ascii="Times New Roman" w:hAnsi="Times New Roman" w:cs="Times New Roman"/>
        </w:rPr>
      </w:pPr>
    </w:p>
    <w:p w14:paraId="30B7BF90" w14:textId="77777777" w:rsidR="00DE035C" w:rsidRP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Приложение N 1</w:t>
      </w:r>
      <w:r>
        <w:rPr>
          <w:rFonts w:ascii="Times New Roman" w:hAnsi="Times New Roman" w:cs="Times New Roman"/>
        </w:rPr>
        <w:t>1</w:t>
      </w:r>
    </w:p>
    <w:p w14:paraId="143CC504" w14:textId="77777777" w:rsidR="00DE035C" w:rsidRP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к Положению об условиях оплаты труда</w:t>
      </w:r>
    </w:p>
    <w:p w14:paraId="7A5EEBCA" w14:textId="77777777" w:rsidR="00DE035C" w:rsidRP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работников муниципальных организаций</w:t>
      </w:r>
    </w:p>
    <w:p w14:paraId="26888D36" w14:textId="77777777" w:rsidR="00DE035C" w:rsidRP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муниципального образования город Алексин,</w:t>
      </w:r>
    </w:p>
    <w:p w14:paraId="5F9E0896" w14:textId="77777777" w:rsid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осуществляющих образовательную деятельность</w:t>
      </w:r>
    </w:p>
    <w:p w14:paraId="4CBC56A1" w14:textId="77777777" w:rsidR="00DE035C" w:rsidRDefault="00DE035C" w:rsidP="00063F9B">
      <w:pPr>
        <w:spacing w:line="276" w:lineRule="auto"/>
        <w:ind w:firstLine="709"/>
        <w:jc w:val="both"/>
        <w:rPr>
          <w:rFonts w:ascii="Times New Roman" w:hAnsi="Times New Roman" w:cs="Times New Roman"/>
        </w:rPr>
      </w:pPr>
    </w:p>
    <w:p w14:paraId="70544D28" w14:textId="77777777" w:rsidR="00DE035C" w:rsidRDefault="00DE035C" w:rsidP="00063F9B">
      <w:pPr>
        <w:spacing w:line="276" w:lineRule="auto"/>
        <w:ind w:firstLine="709"/>
        <w:jc w:val="both"/>
        <w:rPr>
          <w:rFonts w:ascii="Times New Roman" w:hAnsi="Times New Roman" w:cs="Times New Roman"/>
        </w:rPr>
      </w:pPr>
    </w:p>
    <w:p w14:paraId="6D20DC3C" w14:textId="77777777" w:rsidR="00DE035C" w:rsidRPr="00DE035C" w:rsidRDefault="00DE035C" w:rsidP="00DE035C">
      <w:pPr>
        <w:spacing w:line="276" w:lineRule="auto"/>
        <w:ind w:firstLine="709"/>
        <w:jc w:val="center"/>
        <w:rPr>
          <w:rFonts w:ascii="Times New Roman" w:hAnsi="Times New Roman" w:cs="Times New Roman"/>
          <w:b/>
          <w:bCs/>
        </w:rPr>
      </w:pPr>
      <w:r w:rsidRPr="00DE035C">
        <w:rPr>
          <w:rFonts w:ascii="Times New Roman" w:hAnsi="Times New Roman" w:cs="Times New Roman"/>
          <w:b/>
          <w:bCs/>
        </w:rPr>
        <w:t>ПОРЯДОК</w:t>
      </w:r>
    </w:p>
    <w:p w14:paraId="20ADC86F" w14:textId="77777777" w:rsidR="00DE035C" w:rsidRDefault="00DE035C" w:rsidP="00DE035C">
      <w:pPr>
        <w:spacing w:line="276" w:lineRule="auto"/>
        <w:ind w:firstLine="709"/>
        <w:jc w:val="center"/>
        <w:rPr>
          <w:rFonts w:ascii="Times New Roman" w:hAnsi="Times New Roman" w:cs="Times New Roman"/>
          <w:b/>
          <w:bCs/>
        </w:rPr>
      </w:pPr>
      <w:r w:rsidRPr="00DE035C">
        <w:rPr>
          <w:rFonts w:ascii="Times New Roman" w:hAnsi="Times New Roman" w:cs="Times New Roman"/>
          <w:b/>
          <w:bCs/>
        </w:rPr>
        <w:t xml:space="preserve">исчисления стажа для установления надбавки к должностному окладу </w:t>
      </w:r>
    </w:p>
    <w:p w14:paraId="45EF0DAF" w14:textId="77777777" w:rsidR="00DE035C" w:rsidRDefault="00DE035C" w:rsidP="00DE035C">
      <w:pPr>
        <w:spacing w:line="276" w:lineRule="auto"/>
        <w:ind w:firstLine="709"/>
        <w:jc w:val="center"/>
        <w:rPr>
          <w:rFonts w:ascii="Times New Roman" w:hAnsi="Times New Roman" w:cs="Times New Roman"/>
          <w:b/>
          <w:bCs/>
        </w:rPr>
      </w:pPr>
      <w:r w:rsidRPr="00DE035C">
        <w:rPr>
          <w:rFonts w:ascii="Times New Roman" w:hAnsi="Times New Roman" w:cs="Times New Roman"/>
          <w:b/>
          <w:bCs/>
        </w:rPr>
        <w:t xml:space="preserve">медицинским работникам </w:t>
      </w:r>
      <w:r w:rsidR="00B90CB3">
        <w:rPr>
          <w:rFonts w:ascii="Times New Roman" w:hAnsi="Times New Roman" w:cs="Times New Roman"/>
          <w:b/>
          <w:bCs/>
        </w:rPr>
        <w:t>О</w:t>
      </w:r>
      <w:r w:rsidRPr="00DE035C">
        <w:rPr>
          <w:rFonts w:ascii="Times New Roman" w:hAnsi="Times New Roman" w:cs="Times New Roman"/>
          <w:b/>
          <w:bCs/>
        </w:rPr>
        <w:t xml:space="preserve">рганизаций за продолжительность непрерывной работы </w:t>
      </w:r>
    </w:p>
    <w:p w14:paraId="7EECD7B9" w14:textId="77777777" w:rsidR="00DE035C" w:rsidRPr="00DE035C" w:rsidRDefault="00DE035C" w:rsidP="00DE035C">
      <w:pPr>
        <w:spacing w:line="276" w:lineRule="auto"/>
        <w:ind w:firstLine="709"/>
        <w:jc w:val="center"/>
        <w:rPr>
          <w:rFonts w:ascii="Times New Roman" w:hAnsi="Times New Roman" w:cs="Times New Roman"/>
          <w:b/>
          <w:bCs/>
        </w:rPr>
      </w:pPr>
      <w:r w:rsidRPr="00DE035C">
        <w:rPr>
          <w:rFonts w:ascii="Times New Roman" w:hAnsi="Times New Roman" w:cs="Times New Roman"/>
          <w:b/>
          <w:bCs/>
        </w:rPr>
        <w:t>на должностях медицинских и фармацевтических работников</w:t>
      </w:r>
    </w:p>
    <w:p w14:paraId="5F1CDCA6" w14:textId="77777777" w:rsidR="00DE035C" w:rsidRPr="00DE035C" w:rsidRDefault="00DE035C" w:rsidP="00DE035C">
      <w:pPr>
        <w:spacing w:line="276" w:lineRule="auto"/>
        <w:ind w:firstLine="709"/>
        <w:jc w:val="both"/>
        <w:rPr>
          <w:rFonts w:ascii="Times New Roman" w:hAnsi="Times New Roman" w:cs="Times New Roman"/>
        </w:rPr>
      </w:pPr>
    </w:p>
    <w:p w14:paraId="7149C3AA"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 xml:space="preserve">1. Медицинским работникам </w:t>
      </w:r>
      <w:r w:rsidR="008550FE" w:rsidRPr="008550FE">
        <w:rPr>
          <w:rFonts w:ascii="Times New Roman" w:hAnsi="Times New Roman" w:cs="Times New Roman"/>
        </w:rPr>
        <w:t xml:space="preserve">муниципальных организаций муниципального образования город Алексин, </w:t>
      </w:r>
      <w:r w:rsidRPr="00DE035C">
        <w:rPr>
          <w:rFonts w:ascii="Times New Roman" w:hAnsi="Times New Roman" w:cs="Times New Roman"/>
        </w:rPr>
        <w:t>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засчитывается время непрерывной работы как по основной работе, так и работе по совместительству в следующих должностях:</w:t>
      </w:r>
    </w:p>
    <w:p w14:paraId="35E43829"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старшие врачи станций (отделений) скорой медицинской помощи;</w:t>
      </w:r>
    </w:p>
    <w:p w14:paraId="0F4B49D9"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средний и младший медицинский персонал выездных бригад станций (отделений) скорой медицинской помощи и выездных реанимационных гематологических бригад;</w:t>
      </w:r>
    </w:p>
    <w:p w14:paraId="565CD236"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средний и младший медицинский персонал выездных бригад отделений плановой и экстренной консультативной медицинской помощи;</w:t>
      </w:r>
    </w:p>
    <w:p w14:paraId="41F94D4A"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врачи-консультанты (врачи-специалисты), привлекаемые отделениями плановой и экстренной консультативной помощи (станциями санитарной авиации) на условиях часовой оплаты труда для оказания экстренной консультативной медицинской помощи, с учетом их стажа непрерывной работы в учреждениях здравоохранения на врачебных должностях всех наименований, в том числе по совместительству, за время выполнения указанной работы с учетом времени переезда;</w:t>
      </w:r>
    </w:p>
    <w:p w14:paraId="1416EA66"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выездных бригад станций (отделений) скорой медицинской помощи, перешедшие на должности главного врача станции скорой медицинской помощи или его заместителя, заведующих отделениями, подстанциями скорой медицинской помощи, а также работники из числа среднего медицинского персонала выездных бригад станций (отделений) скорой медицинской помощи, перешедшие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w:t>
      </w:r>
    </w:p>
    <w:p w14:paraId="4E2B0EB7"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средний и младший медицинский персонал хосписов и постоянно действующих передвижных медицинских отрядов в районах Крайнего Севера и приравненных к ним местностях;</w:t>
      </w:r>
    </w:p>
    <w:p w14:paraId="64E05D24"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 xml:space="preserve">врачи, средний и младший медицинский персонал </w:t>
      </w:r>
      <w:proofErr w:type="spellStart"/>
      <w:r w:rsidRPr="00DE035C">
        <w:rPr>
          <w:rFonts w:ascii="Times New Roman" w:hAnsi="Times New Roman" w:cs="Times New Roman"/>
        </w:rPr>
        <w:t>противолепрозных</w:t>
      </w:r>
      <w:proofErr w:type="spellEnd"/>
      <w:r w:rsidRPr="00DE035C">
        <w:rPr>
          <w:rFonts w:ascii="Times New Roman" w:hAnsi="Times New Roman" w:cs="Times New Roman"/>
        </w:rPr>
        <w:t xml:space="preserve"> (лепрозных) учреждений (подразделений);</w:t>
      </w:r>
    </w:p>
    <w:p w14:paraId="0E62260B"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средний и младший медицинский персонал противочумных учреждений (подразделений);</w:t>
      </w:r>
    </w:p>
    <w:p w14:paraId="665A200D"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и средний медицинский персонал расположенных в сельской местности: участковых больниц и амбулаторий, в том числе линейных; больниц, входящих в состав окружных медицинских центров; домов-интернатов всех типов;</w:t>
      </w:r>
    </w:p>
    <w:p w14:paraId="2A8C8B6F"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заведующие терапевтическими и педиатрическими отделениями поликлиник, а также участковые терапевты и педиатры, участковые медицинские сестры терапевтических и педиатрических территориальных участков;</w:t>
      </w:r>
    </w:p>
    <w:p w14:paraId="6CCDECB3"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lastRenderedPageBreak/>
        <w:t>средний медицинский персонал фельдшерско-акушерских пунктов;</w:t>
      </w:r>
    </w:p>
    <w:p w14:paraId="32FE84E4"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фельдшеры, работающие на территориальных терапевтических и педиатрических участках в поликлиниках и поликлинических отделениях;</w:t>
      </w:r>
    </w:p>
    <w:p w14:paraId="693CEE06"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пунктов (отделений) медицинской помощи на дому;</w:t>
      </w:r>
    </w:p>
    <w:p w14:paraId="61845C28"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общей практики (семейные врачи) и медицинские сестры врачей общей практики (семейных врачей);</w:t>
      </w:r>
    </w:p>
    <w:p w14:paraId="2DD04DAA"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в том числе председатели и главные эксперты, врачебно-трудовых экспертных комиссий;</w:t>
      </w:r>
    </w:p>
    <w:p w14:paraId="2B403226"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14:paraId="58D0A8E8"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средний и младший медицинский персонал учреждений по борьбе с особо опасными инфекциями (подразделений);</w:t>
      </w:r>
    </w:p>
    <w:p w14:paraId="57ECA299"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средний и младший медицинский персонал, в том числе врачи и провизоры - интерны, врачи и провизоры - стажеры, в учреждениях здравоохранения, образования, социальной защиты населения и государственного санитарно-эпидемиологического надзора, независимо от ведомственной принадлежности;</w:t>
      </w:r>
    </w:p>
    <w:p w14:paraId="2C26AB03"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врачи, средний и младший медицинский персонал на врачебных и фельдшерских здравпункт</w:t>
      </w:r>
      <w:r w:rsidR="009C7E0C">
        <w:rPr>
          <w:rFonts w:ascii="Times New Roman" w:hAnsi="Times New Roman" w:cs="Times New Roman"/>
        </w:rPr>
        <w:t>ах</w:t>
      </w:r>
      <w:r w:rsidRPr="00DE035C">
        <w:rPr>
          <w:rFonts w:ascii="Times New Roman" w:hAnsi="Times New Roman" w:cs="Times New Roman"/>
        </w:rPr>
        <w:t>, являющихся структурными подразделениями предприятий (учреждений и организаций) независимо от форм собственности.</w:t>
      </w:r>
    </w:p>
    <w:p w14:paraId="627B6D5A"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2.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w:t>
      </w:r>
      <w:r w:rsidR="009C7E0C">
        <w:rPr>
          <w:rFonts w:ascii="Times New Roman" w:hAnsi="Times New Roman" w:cs="Times New Roman"/>
        </w:rPr>
        <w:t>,</w:t>
      </w:r>
      <w:r w:rsidRPr="00DE035C">
        <w:rPr>
          <w:rFonts w:ascii="Times New Roman" w:hAnsi="Times New Roman" w:cs="Times New Roman"/>
        </w:rPr>
        <w:t xml:space="preserve"> также засчитывается:</w:t>
      </w:r>
    </w:p>
    <w:p w14:paraId="341EF8AD"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 xml:space="preserve">время прохождения службы в Вооруженных Силах Российской Федерации согласно Федеральному закону от 27 мая 1998 года № 76-ФЗ </w:t>
      </w:r>
    </w:p>
    <w:p w14:paraId="2336DCAA"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«О статусе военнослужащих»;</w:t>
      </w:r>
    </w:p>
    <w:p w14:paraId="0ABC3B1B"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14:paraId="72342A03"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563C9F90"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обучения в клинической ординатуре по профилю «Лепра»;</w:t>
      </w:r>
    </w:p>
    <w:p w14:paraId="6EC2357F"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при условии, если нижеперечисленным периодам непосредственно предшествовала и за ними непосредственно следовала работа, дающая право на установление надбавки к должностному окладу за продолжительность непрерывной работы:</w:t>
      </w:r>
    </w:p>
    <w:p w14:paraId="2B8B2F57"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работы на выборных должностях в органах законодательной и исполнительной власти и профсоюзных органах;</w:t>
      </w:r>
    </w:p>
    <w:p w14:paraId="15A3ED28"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14:paraId="4CCDD51F"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работы на должностях, указанных в пункте 1 настоящего Порядка, в учреждениях здравоохранения, образования и социальной защиты населения стран Содружества Независимых Государств (далее – СНГ), а также республик, входивших в состав СССР до 01.01.1992;</w:t>
      </w:r>
    </w:p>
    <w:p w14:paraId="0F75EBF1"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по уходу за ребенком до достижения им возраста трех лет;</w:t>
      </w:r>
    </w:p>
    <w:p w14:paraId="39E942AF"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lastRenderedPageBreak/>
        <w:t>время пребывания в интернатуре на базе клинических кафедр высших медицинских образовательных организаций;</w:t>
      </w:r>
    </w:p>
    <w:p w14:paraId="44B00E03"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организациях;</w:t>
      </w:r>
    </w:p>
    <w:p w14:paraId="31166C25"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образования и социальной защиты населения на должностях, указанных в пункте 1 настоящего Порядка;</w:t>
      </w:r>
    </w:p>
    <w:p w14:paraId="443FA63A"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организаций, в том числе организаций дополнительного медицинского образования, и научных организаций клинического профиля;</w:t>
      </w:r>
    </w:p>
    <w:p w14:paraId="58D8D04B"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14:paraId="10BBA331"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на медицинских (фармацевтических) должностях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налоговой службы Российской Федерации (ФНС России), Федеральной таможенной службы (ФТС России), Министерства юстиции Российской Федерации (Минюст России);</w:t>
      </w:r>
    </w:p>
    <w:p w14:paraId="09704F65"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работы в учреждениях здравоохранения, образования и социальной защиты населения в период учебы студентам медицинских высших и средних образовательных организаций независимо от продолжительности перерывов в работе, связанных с учебой, если за ней следовала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14:paraId="34A278D5"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непрерывной работы в приемниках-распределителях Министерства внутренних дел Российской Федерации (МВД России) для лиц, задержанных за бродяжничество и попрошайничество.</w:t>
      </w:r>
    </w:p>
    <w:p w14:paraId="5802647C"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3. Стаж непрерывной работы сохраняется:</w:t>
      </w:r>
    </w:p>
    <w:p w14:paraId="6ED5D278"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при поступлении на работу на должности медицинского и фармацевтического персонала в учреждения здравоохранения, образования и социальной защиты населения, при отсутствии во время перерыва другой работы:</w:t>
      </w:r>
    </w:p>
    <w:p w14:paraId="1BF8353D"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не позднее одного месяца:</w:t>
      </w:r>
    </w:p>
    <w:p w14:paraId="1C1F3184"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w:t>
      </w:r>
    </w:p>
    <w:p w14:paraId="73BB4BF3"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со дня увольнения с должностей научных или педагогических работников, которые непосредственно следовали за работой на должностях медицинского и фармацевтического персонала в учреждениях здравоохранения, образования, социальной защиты населения;</w:t>
      </w:r>
    </w:p>
    <w:p w14:paraId="735D8F8D"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со дня прекращения временной инвалидности или болезни, вызвавших увольнение из учреждений (подразделений) с должностей медицинского и фармацевтического персонала, указанных в пункте 1 настоящего Порядка, а также в случае увольнения с должности, на которую работник был переведен на основании установления временной инвалидности или по болезни;</w:t>
      </w:r>
    </w:p>
    <w:p w14:paraId="6759122D"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Социального фонда России и его исполнительных органов, обществ Красного Креста, комитетов профсоюзов работников здравоохранения и с должностей доверенных врачей;</w:t>
      </w:r>
    </w:p>
    <w:p w14:paraId="5F1B2F39"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lastRenderedPageBreak/>
        <w:t>со дня увольнения с должностей медицинского персонала дошкольных и общеобразовательных организаций, колхозно-совхозных профилакториев, которая непосредственно следовала за работой на должностях медицинского и фармацевтического персонала в учреждениях здравоохранения, образования и социальной защиты населения;</w:t>
      </w:r>
    </w:p>
    <w:p w14:paraId="30EF869C"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 xml:space="preserve">со дня увольнения с должностей медицинского и фармацевтического персонала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w:t>
      </w:r>
      <w:proofErr w:type="spellStart"/>
      <w:r w:rsidRPr="00DE035C">
        <w:rPr>
          <w:rFonts w:ascii="Times New Roman" w:hAnsi="Times New Roman" w:cs="Times New Roman"/>
        </w:rPr>
        <w:t>еслиуказанным</w:t>
      </w:r>
      <w:proofErr w:type="spellEnd"/>
      <w:r w:rsidRPr="00DE035C">
        <w:rPr>
          <w:rFonts w:ascii="Times New Roman" w:hAnsi="Times New Roman" w:cs="Times New Roman"/>
        </w:rPr>
        <w:t xml:space="preserve"> периодам работы непосредственно предшествовала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14:paraId="700BCD89"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со дня увольнения с должностей медицинского персонала из приемника-распределителя Министерства внутренних дел Российской Федерации (МВД России) для лиц, задержанных за бродяжничество и попрошайничество;</w:t>
      </w:r>
    </w:p>
    <w:p w14:paraId="0FD8E9D3"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не позднее двух месяцев:</w:t>
      </w:r>
    </w:p>
    <w:p w14:paraId="0F8EEA3E"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14:paraId="78BD14E7"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после завершения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указанных в пункте 1 настоящего Порядка.</w:t>
      </w:r>
    </w:p>
    <w:p w14:paraId="08D7CD98"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14:paraId="59F6F471"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не позднее трех месяцев:</w:t>
      </w:r>
    </w:p>
    <w:p w14:paraId="720C840A"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со дня окончания медицинских высших или средних профессиональных образовательных организаций, аспирантуры, докторантуры, клинической ординатуры и интернатуры;</w:t>
      </w:r>
    </w:p>
    <w:p w14:paraId="65327089"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со дня увольнения с работы с должностей медицинского и фармацевтического персонала в связи с ликвидацией учреждений здравоохранения, образования и социальной защиты населения (подразделения), сокращением штатов;</w:t>
      </w:r>
    </w:p>
    <w:p w14:paraId="5B14302E"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с медицинских (фармацевтических) должностей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службы налоговой полиции Российской Федерации (ФСНП России), Государственного таможенного комитета (ГТК России), Министерства юстиции Российской Федерации (Минюст России);</w:t>
      </w:r>
    </w:p>
    <w:p w14:paraId="30892A94"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не позднее шести месяцев со дня увольнения с работы на должностях медицинского и фармацевтического персонала в связи с ликвидацией учреждения (подразделения), сокращением штатов в районах Крайнего Севера и местностях, приравненных к районам Крайнего Севера;</w:t>
      </w:r>
    </w:p>
    <w:p w14:paraId="19334FC0"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не позднее одного года со дня увольнения с военной службы, не считая времени переезда, если службе непосредственно предшествовала работа на должностях, указанных в пункте 1 настоящего Порядка;</w:t>
      </w:r>
    </w:p>
    <w:p w14:paraId="60874660"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стаж непрерывной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на должностях, указанных в пункте 1 настоящего Порядка:</w:t>
      </w:r>
    </w:p>
    <w:p w14:paraId="40A3B19C"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эвакуируемым или выезжающим в добровольном порядке из зон радиоактивного загрязнения;</w:t>
      </w:r>
    </w:p>
    <w:p w14:paraId="62E17441"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службы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w:t>
      </w:r>
    </w:p>
    <w:p w14:paraId="7E35BF7F"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lastRenderedPageBreak/>
        <w:t>покинувшим постоянное место жительства и работу в связи с осложнением межнациональных отношений;</w:t>
      </w:r>
    </w:p>
    <w:p w14:paraId="6F005BD4"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пенсионерам, вышедшим на страховую пенсию по старости с работы на должностях медицинского и фармацевтического персонала из учреждения здравоохранения, образования или социальной защиты населения (по старости, по инвалидности, за выслугу лет и другим основаниям);</w:t>
      </w:r>
    </w:p>
    <w:p w14:paraId="7BCFB50B"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здравоохранения, образования или социальной защиты населения, должностей, указанных в пункте 1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14:paraId="6A616FE3"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занятым на сезонных работах на должностях медицинского и фармацевтического персонала в учреждениях здравоохранения, образования и социальной защиты населения;</w:t>
      </w:r>
    </w:p>
    <w:p w14:paraId="370E5246"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стаж непрерывной работы сохраняется также в случаях:</w:t>
      </w:r>
    </w:p>
    <w:p w14:paraId="3B77161B"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расторжения трудового договора в связи с уходом за ребенком в возрасте до 14 лет или ребенком-инвалидом в возрасте до 16 лет, при поступлении на работу до достижения ребенком указанного возраста;</w:t>
      </w:r>
    </w:p>
    <w:p w14:paraId="6297D902"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 xml:space="preserve">работы в организациях системы здравоохранения (кафедрах высших учебных заведениях,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организациях и обучения на подготовительных отделениях в медицинских образовательных организациях; </w:t>
      </w:r>
    </w:p>
    <w:p w14:paraId="766CFB56"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4DF31BBC"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отбывания исправительно-трудовых работ по месту работы на должностях медицинского и фармацевтического персонала в учреждениях здравоохранения, образования или социальной защиты населения. Надбавки за время отбывания наказания не выплачиваются.</w:t>
      </w:r>
    </w:p>
    <w:p w14:paraId="027BE121"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4. Перерывы в работе, предусмотренные абзацами 3 - 20 пункта 3, в стаж непрерывной работы, дающий право для установления надбавки к должностному окладу, не включаются.</w:t>
      </w:r>
    </w:p>
    <w:p w14:paraId="65785CB1"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5. Периоды, засчитываемые в стаж работы медицинских работников Организаций для установления надбавки к должностному окладу за продолжительность непрерывной работы на должностях медицинского и фармацевтического персонала в учреждениях здравоохранения, образования или социальной защиты населения устанавливаются в календарном исчислении и суммируются.</w:t>
      </w:r>
    </w:p>
    <w:p w14:paraId="5588EADD"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Документами для определения указанного стажа являются трудовая книжка и (или) сведения о трудовой деятельности в соответствии со статьей 66.1 Трудового кодекса, военный билет, а также иные документы, подтверждающие периоды работы (службы).</w:t>
      </w:r>
    </w:p>
    <w:p w14:paraId="00A6F4BC" w14:textId="77777777" w:rsidR="00DE035C" w:rsidRDefault="00DE035C" w:rsidP="00DE035C">
      <w:pPr>
        <w:spacing w:line="276" w:lineRule="auto"/>
        <w:ind w:firstLine="709"/>
        <w:jc w:val="both"/>
        <w:rPr>
          <w:rFonts w:ascii="Times New Roman" w:hAnsi="Times New Roman" w:cs="Times New Roman"/>
        </w:rPr>
      </w:pPr>
    </w:p>
    <w:p w14:paraId="2007789C" w14:textId="77777777" w:rsidR="005F05F8" w:rsidRDefault="005F05F8" w:rsidP="00DE035C">
      <w:pPr>
        <w:spacing w:line="276" w:lineRule="auto"/>
        <w:ind w:firstLine="709"/>
        <w:jc w:val="both"/>
        <w:rPr>
          <w:rFonts w:ascii="Times New Roman" w:hAnsi="Times New Roman" w:cs="Times New Roman"/>
        </w:rPr>
      </w:pPr>
    </w:p>
    <w:p w14:paraId="59AAC7DF" w14:textId="77777777" w:rsidR="005F05F8" w:rsidRDefault="005F05F8" w:rsidP="00DE035C">
      <w:pPr>
        <w:spacing w:line="276" w:lineRule="auto"/>
        <w:ind w:firstLine="709"/>
        <w:jc w:val="both"/>
        <w:rPr>
          <w:rFonts w:ascii="Times New Roman" w:hAnsi="Times New Roman" w:cs="Times New Roman"/>
        </w:rPr>
      </w:pPr>
    </w:p>
    <w:p w14:paraId="07C29B22" w14:textId="77777777" w:rsidR="005F05F8" w:rsidRDefault="005F05F8" w:rsidP="00DE035C">
      <w:pPr>
        <w:spacing w:line="276" w:lineRule="auto"/>
        <w:ind w:firstLine="709"/>
        <w:jc w:val="both"/>
        <w:rPr>
          <w:rFonts w:ascii="Times New Roman" w:hAnsi="Times New Roman" w:cs="Times New Roman"/>
        </w:rPr>
      </w:pPr>
    </w:p>
    <w:p w14:paraId="4FC60C5E" w14:textId="77777777" w:rsidR="005F05F8" w:rsidRDefault="005F05F8" w:rsidP="00DE035C">
      <w:pPr>
        <w:spacing w:line="276" w:lineRule="auto"/>
        <w:ind w:firstLine="709"/>
        <w:jc w:val="both"/>
        <w:rPr>
          <w:rFonts w:ascii="Times New Roman" w:hAnsi="Times New Roman" w:cs="Times New Roman"/>
        </w:rPr>
      </w:pPr>
    </w:p>
    <w:p w14:paraId="7BD541A5" w14:textId="77777777" w:rsidR="005F05F8" w:rsidRPr="00DE035C" w:rsidRDefault="005F05F8" w:rsidP="00DE035C">
      <w:pPr>
        <w:spacing w:line="276" w:lineRule="auto"/>
        <w:ind w:firstLine="709"/>
        <w:jc w:val="both"/>
        <w:rPr>
          <w:rFonts w:ascii="Times New Roman" w:hAnsi="Times New Roman" w:cs="Times New Roman"/>
        </w:rPr>
      </w:pPr>
    </w:p>
    <w:p w14:paraId="3F444C6E" w14:textId="77777777" w:rsidR="00DE035C" w:rsidRDefault="00DE035C" w:rsidP="00DE035C">
      <w:pPr>
        <w:spacing w:line="276" w:lineRule="auto"/>
        <w:ind w:firstLine="709"/>
        <w:jc w:val="both"/>
        <w:rPr>
          <w:rFonts w:ascii="Times New Roman" w:hAnsi="Times New Roman" w:cs="Times New Roman"/>
        </w:rPr>
      </w:pPr>
    </w:p>
    <w:p w14:paraId="3A34EA9C" w14:textId="77777777" w:rsidR="00DE035C" w:rsidRDefault="00DE035C" w:rsidP="00DE035C">
      <w:pPr>
        <w:spacing w:line="276" w:lineRule="auto"/>
        <w:ind w:firstLine="709"/>
        <w:jc w:val="both"/>
        <w:rPr>
          <w:rFonts w:ascii="Times New Roman" w:hAnsi="Times New Roman" w:cs="Times New Roman"/>
        </w:rPr>
      </w:pPr>
    </w:p>
    <w:p w14:paraId="1B192390" w14:textId="77777777" w:rsidR="00DE035C" w:rsidRDefault="00DE035C" w:rsidP="00DE035C">
      <w:pPr>
        <w:spacing w:line="276" w:lineRule="auto"/>
        <w:ind w:firstLine="709"/>
        <w:jc w:val="both"/>
        <w:rPr>
          <w:rFonts w:ascii="Times New Roman" w:hAnsi="Times New Roman" w:cs="Times New Roman"/>
        </w:rPr>
      </w:pPr>
    </w:p>
    <w:p w14:paraId="2E760A54" w14:textId="77777777" w:rsidR="00DE035C" w:rsidRDefault="00DE035C" w:rsidP="00DE035C">
      <w:pPr>
        <w:spacing w:line="276" w:lineRule="auto"/>
        <w:ind w:firstLine="709"/>
        <w:jc w:val="both"/>
        <w:rPr>
          <w:rFonts w:ascii="Times New Roman" w:hAnsi="Times New Roman" w:cs="Times New Roman"/>
        </w:rPr>
      </w:pPr>
    </w:p>
    <w:p w14:paraId="01770925" w14:textId="77777777" w:rsidR="00DE035C" w:rsidRDefault="00DE035C" w:rsidP="00DE035C">
      <w:pPr>
        <w:spacing w:line="276" w:lineRule="auto"/>
        <w:ind w:firstLine="709"/>
        <w:jc w:val="both"/>
        <w:rPr>
          <w:rFonts w:ascii="Times New Roman" w:hAnsi="Times New Roman" w:cs="Times New Roman"/>
        </w:rPr>
      </w:pPr>
    </w:p>
    <w:p w14:paraId="4EA66EA3" w14:textId="77777777" w:rsidR="00DE035C" w:rsidRDefault="00DE035C" w:rsidP="00DE035C">
      <w:pPr>
        <w:spacing w:line="276" w:lineRule="auto"/>
        <w:ind w:firstLine="709"/>
        <w:jc w:val="both"/>
        <w:rPr>
          <w:rFonts w:ascii="Times New Roman" w:hAnsi="Times New Roman" w:cs="Times New Roman"/>
        </w:rPr>
      </w:pPr>
    </w:p>
    <w:p w14:paraId="61EF44C5" w14:textId="77777777" w:rsidR="00DE035C" w:rsidRDefault="00DE035C" w:rsidP="00DE035C">
      <w:pPr>
        <w:spacing w:line="276" w:lineRule="auto"/>
        <w:ind w:firstLine="709"/>
        <w:jc w:val="both"/>
        <w:rPr>
          <w:rFonts w:ascii="Times New Roman" w:hAnsi="Times New Roman" w:cs="Times New Roman"/>
        </w:rPr>
      </w:pPr>
    </w:p>
    <w:p w14:paraId="332E31E7" w14:textId="77777777" w:rsidR="00DE035C" w:rsidRDefault="00DE035C" w:rsidP="00DE035C">
      <w:pPr>
        <w:spacing w:line="276" w:lineRule="auto"/>
        <w:ind w:firstLine="709"/>
        <w:jc w:val="both"/>
        <w:rPr>
          <w:rFonts w:ascii="Times New Roman" w:hAnsi="Times New Roman" w:cs="Times New Roman"/>
        </w:rPr>
      </w:pPr>
    </w:p>
    <w:p w14:paraId="0E3D39D2" w14:textId="77777777" w:rsidR="00DE035C" w:rsidRDefault="00DE035C" w:rsidP="00DE035C">
      <w:pPr>
        <w:spacing w:line="276" w:lineRule="auto"/>
        <w:ind w:firstLine="709"/>
        <w:jc w:val="both"/>
        <w:rPr>
          <w:rFonts w:ascii="Times New Roman" w:hAnsi="Times New Roman" w:cs="Times New Roman"/>
        </w:rPr>
      </w:pPr>
    </w:p>
    <w:p w14:paraId="5DDFEB07" w14:textId="77777777" w:rsidR="00DE035C" w:rsidRDefault="00DE035C" w:rsidP="00DE035C">
      <w:pPr>
        <w:spacing w:line="276" w:lineRule="auto"/>
        <w:ind w:firstLine="709"/>
        <w:jc w:val="both"/>
        <w:rPr>
          <w:rFonts w:ascii="Times New Roman" w:hAnsi="Times New Roman" w:cs="Times New Roman"/>
        </w:rPr>
      </w:pPr>
    </w:p>
    <w:p w14:paraId="72485F28" w14:textId="77777777" w:rsidR="00731FBE" w:rsidRDefault="00731FBE" w:rsidP="00DE035C">
      <w:pPr>
        <w:spacing w:line="276" w:lineRule="auto"/>
        <w:ind w:firstLine="709"/>
        <w:jc w:val="both"/>
        <w:rPr>
          <w:rFonts w:ascii="Times New Roman" w:hAnsi="Times New Roman" w:cs="Times New Roman"/>
        </w:rPr>
      </w:pPr>
    </w:p>
    <w:p w14:paraId="5D7765C9" w14:textId="77777777" w:rsidR="00731FBE" w:rsidRDefault="00731FBE" w:rsidP="00DE035C">
      <w:pPr>
        <w:spacing w:line="276" w:lineRule="auto"/>
        <w:ind w:firstLine="709"/>
        <w:jc w:val="both"/>
        <w:rPr>
          <w:rFonts w:ascii="Times New Roman" w:hAnsi="Times New Roman" w:cs="Times New Roman"/>
        </w:rPr>
      </w:pPr>
    </w:p>
    <w:p w14:paraId="4888AB5B" w14:textId="77777777" w:rsidR="00731FBE" w:rsidRDefault="00731FBE" w:rsidP="00DE035C">
      <w:pPr>
        <w:spacing w:line="276" w:lineRule="auto"/>
        <w:ind w:firstLine="709"/>
        <w:jc w:val="both"/>
        <w:rPr>
          <w:rFonts w:ascii="Times New Roman" w:hAnsi="Times New Roman" w:cs="Times New Roman"/>
        </w:rPr>
      </w:pPr>
    </w:p>
    <w:p w14:paraId="3E22AC02" w14:textId="77777777" w:rsidR="00731FBE" w:rsidRDefault="00731FBE" w:rsidP="00DE035C">
      <w:pPr>
        <w:spacing w:line="276" w:lineRule="auto"/>
        <w:ind w:firstLine="709"/>
        <w:jc w:val="both"/>
        <w:rPr>
          <w:rFonts w:ascii="Times New Roman" w:hAnsi="Times New Roman" w:cs="Times New Roman"/>
        </w:rPr>
      </w:pPr>
    </w:p>
    <w:p w14:paraId="532D9C6C" w14:textId="77777777" w:rsidR="00731FBE" w:rsidRDefault="00731FBE" w:rsidP="00DE035C">
      <w:pPr>
        <w:spacing w:line="276" w:lineRule="auto"/>
        <w:ind w:firstLine="709"/>
        <w:jc w:val="both"/>
        <w:rPr>
          <w:rFonts w:ascii="Times New Roman" w:hAnsi="Times New Roman" w:cs="Times New Roman"/>
        </w:rPr>
      </w:pPr>
    </w:p>
    <w:p w14:paraId="17D6B0F5" w14:textId="77777777" w:rsidR="00DE035C" w:rsidRDefault="00DE035C" w:rsidP="00DE035C">
      <w:pPr>
        <w:spacing w:line="276" w:lineRule="auto"/>
        <w:ind w:firstLine="709"/>
        <w:jc w:val="both"/>
        <w:rPr>
          <w:rFonts w:ascii="Times New Roman" w:hAnsi="Times New Roman" w:cs="Times New Roman"/>
        </w:rPr>
      </w:pPr>
    </w:p>
    <w:p w14:paraId="224F52B0" w14:textId="77777777" w:rsidR="00DE035C" w:rsidRDefault="00DE035C" w:rsidP="00DE035C">
      <w:pPr>
        <w:spacing w:line="276" w:lineRule="auto"/>
        <w:ind w:firstLine="709"/>
        <w:jc w:val="both"/>
        <w:rPr>
          <w:rFonts w:ascii="Times New Roman" w:hAnsi="Times New Roman" w:cs="Times New Roman"/>
        </w:rPr>
      </w:pPr>
    </w:p>
    <w:p w14:paraId="5823FFCE" w14:textId="77777777" w:rsidR="00B90CB3" w:rsidRDefault="00B90CB3" w:rsidP="00DE035C">
      <w:pPr>
        <w:spacing w:line="276" w:lineRule="auto"/>
        <w:ind w:firstLine="709"/>
        <w:jc w:val="both"/>
        <w:rPr>
          <w:rFonts w:ascii="Times New Roman" w:hAnsi="Times New Roman" w:cs="Times New Roman"/>
        </w:rPr>
      </w:pPr>
    </w:p>
    <w:p w14:paraId="781961D1" w14:textId="77777777" w:rsidR="00B90CB3" w:rsidRDefault="00B90CB3" w:rsidP="00DE035C">
      <w:pPr>
        <w:spacing w:line="276" w:lineRule="auto"/>
        <w:ind w:firstLine="709"/>
        <w:jc w:val="both"/>
        <w:rPr>
          <w:rFonts w:ascii="Times New Roman" w:hAnsi="Times New Roman" w:cs="Times New Roman"/>
        </w:rPr>
      </w:pPr>
    </w:p>
    <w:p w14:paraId="00CA82EB" w14:textId="77777777" w:rsidR="00B90CB3" w:rsidRPr="00DE035C" w:rsidRDefault="00B90CB3" w:rsidP="00DE035C">
      <w:pPr>
        <w:spacing w:line="276" w:lineRule="auto"/>
        <w:ind w:firstLine="709"/>
        <w:jc w:val="both"/>
        <w:rPr>
          <w:rFonts w:ascii="Times New Roman" w:hAnsi="Times New Roman" w:cs="Times New Roman"/>
        </w:rPr>
      </w:pPr>
    </w:p>
    <w:p w14:paraId="740D2BBD" w14:textId="77777777" w:rsidR="00DE035C" w:rsidRP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ab/>
        <w:t>Приложение N 1</w:t>
      </w:r>
      <w:r w:rsidR="00B90CB3">
        <w:rPr>
          <w:rFonts w:ascii="Times New Roman" w:hAnsi="Times New Roman" w:cs="Times New Roman"/>
        </w:rPr>
        <w:t>2</w:t>
      </w:r>
    </w:p>
    <w:p w14:paraId="3853DE9C" w14:textId="77777777" w:rsidR="00DE035C" w:rsidRP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к Положению об условиях оплаты труда</w:t>
      </w:r>
    </w:p>
    <w:p w14:paraId="048FC9BD" w14:textId="77777777" w:rsidR="00DE035C" w:rsidRP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работников муниципальных организаций</w:t>
      </w:r>
    </w:p>
    <w:p w14:paraId="1B3AFA94" w14:textId="77777777" w:rsidR="00DE035C" w:rsidRP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муниципального образования город Алексин,</w:t>
      </w:r>
    </w:p>
    <w:p w14:paraId="40ABCBF8" w14:textId="77777777" w:rsidR="00DE035C" w:rsidRDefault="00DE035C" w:rsidP="00DE035C">
      <w:pPr>
        <w:spacing w:line="276" w:lineRule="auto"/>
        <w:ind w:firstLine="709"/>
        <w:jc w:val="right"/>
        <w:rPr>
          <w:rFonts w:ascii="Times New Roman" w:hAnsi="Times New Roman" w:cs="Times New Roman"/>
        </w:rPr>
      </w:pPr>
      <w:r w:rsidRPr="00DE035C">
        <w:rPr>
          <w:rFonts w:ascii="Times New Roman" w:hAnsi="Times New Roman" w:cs="Times New Roman"/>
        </w:rPr>
        <w:t>осуществляющих образовательную деятельность</w:t>
      </w:r>
    </w:p>
    <w:p w14:paraId="19BCB885" w14:textId="77777777" w:rsidR="00DE035C" w:rsidRPr="00DE035C" w:rsidRDefault="00DE035C" w:rsidP="00DE035C">
      <w:pPr>
        <w:spacing w:line="276" w:lineRule="auto"/>
        <w:ind w:firstLine="709"/>
        <w:jc w:val="right"/>
        <w:rPr>
          <w:rFonts w:ascii="Times New Roman" w:hAnsi="Times New Roman" w:cs="Times New Roman"/>
        </w:rPr>
      </w:pPr>
    </w:p>
    <w:p w14:paraId="77FF8E78" w14:textId="77777777" w:rsidR="00DE035C" w:rsidRPr="00DE035C" w:rsidRDefault="00DE035C" w:rsidP="00DE035C">
      <w:pPr>
        <w:spacing w:line="276" w:lineRule="auto"/>
        <w:ind w:firstLine="709"/>
        <w:jc w:val="center"/>
        <w:rPr>
          <w:rFonts w:ascii="Times New Roman" w:hAnsi="Times New Roman" w:cs="Times New Roman"/>
          <w:b/>
          <w:bCs/>
        </w:rPr>
      </w:pPr>
      <w:r w:rsidRPr="00DE035C">
        <w:rPr>
          <w:rFonts w:ascii="Times New Roman" w:hAnsi="Times New Roman" w:cs="Times New Roman"/>
          <w:b/>
          <w:bCs/>
        </w:rPr>
        <w:t>Порядок</w:t>
      </w:r>
    </w:p>
    <w:p w14:paraId="22098EBA" w14:textId="77777777" w:rsidR="00B90CB3" w:rsidRDefault="00DE035C" w:rsidP="00DE035C">
      <w:pPr>
        <w:spacing w:line="276" w:lineRule="auto"/>
        <w:ind w:firstLine="709"/>
        <w:jc w:val="center"/>
        <w:rPr>
          <w:rFonts w:ascii="Times New Roman" w:hAnsi="Times New Roman" w:cs="Times New Roman"/>
          <w:b/>
          <w:bCs/>
        </w:rPr>
      </w:pPr>
      <w:r w:rsidRPr="00DE035C">
        <w:rPr>
          <w:rFonts w:ascii="Times New Roman" w:hAnsi="Times New Roman" w:cs="Times New Roman"/>
          <w:b/>
          <w:bCs/>
        </w:rPr>
        <w:t xml:space="preserve">установления надбавки к должностному окладу медицинским работникам </w:t>
      </w:r>
      <w:r w:rsidR="00B90CB3">
        <w:rPr>
          <w:rFonts w:ascii="Times New Roman" w:hAnsi="Times New Roman" w:cs="Times New Roman"/>
          <w:b/>
          <w:bCs/>
        </w:rPr>
        <w:t>О</w:t>
      </w:r>
      <w:r w:rsidRPr="00DE035C">
        <w:rPr>
          <w:rFonts w:ascii="Times New Roman" w:hAnsi="Times New Roman" w:cs="Times New Roman"/>
          <w:b/>
          <w:bCs/>
        </w:rPr>
        <w:t>рганизаций</w:t>
      </w:r>
    </w:p>
    <w:p w14:paraId="63B5363B" w14:textId="77777777" w:rsidR="008550FE" w:rsidRDefault="00DE035C" w:rsidP="00DE035C">
      <w:pPr>
        <w:spacing w:line="276" w:lineRule="auto"/>
        <w:ind w:firstLine="709"/>
        <w:jc w:val="center"/>
        <w:rPr>
          <w:rFonts w:ascii="Times New Roman" w:hAnsi="Times New Roman" w:cs="Times New Roman"/>
          <w:b/>
          <w:bCs/>
        </w:rPr>
      </w:pPr>
      <w:r w:rsidRPr="00DE035C">
        <w:rPr>
          <w:rFonts w:ascii="Times New Roman" w:hAnsi="Times New Roman" w:cs="Times New Roman"/>
          <w:b/>
          <w:bCs/>
        </w:rPr>
        <w:t xml:space="preserve"> за продолжительность непрерывной работы </w:t>
      </w:r>
    </w:p>
    <w:p w14:paraId="39EE6C45" w14:textId="77777777" w:rsidR="00DE035C" w:rsidRPr="00DE035C" w:rsidRDefault="00DE035C" w:rsidP="00DE035C">
      <w:pPr>
        <w:spacing w:line="276" w:lineRule="auto"/>
        <w:ind w:firstLine="709"/>
        <w:jc w:val="center"/>
        <w:rPr>
          <w:rFonts w:ascii="Times New Roman" w:hAnsi="Times New Roman" w:cs="Times New Roman"/>
          <w:b/>
          <w:bCs/>
        </w:rPr>
      </w:pPr>
      <w:r w:rsidRPr="00DE035C">
        <w:rPr>
          <w:rFonts w:ascii="Times New Roman" w:hAnsi="Times New Roman" w:cs="Times New Roman"/>
          <w:b/>
          <w:bCs/>
        </w:rPr>
        <w:t xml:space="preserve">на должностях медицинских и </w:t>
      </w:r>
      <w:r w:rsidR="00B90CB3">
        <w:rPr>
          <w:rFonts w:ascii="Times New Roman" w:hAnsi="Times New Roman" w:cs="Times New Roman"/>
          <w:b/>
          <w:bCs/>
        </w:rPr>
        <w:t>ф</w:t>
      </w:r>
      <w:r w:rsidRPr="00DE035C">
        <w:rPr>
          <w:rFonts w:ascii="Times New Roman" w:hAnsi="Times New Roman" w:cs="Times New Roman"/>
          <w:b/>
          <w:bCs/>
        </w:rPr>
        <w:t>армацевтических работников</w:t>
      </w:r>
    </w:p>
    <w:p w14:paraId="0ABC700E" w14:textId="77777777" w:rsidR="00DE035C" w:rsidRPr="00DE035C" w:rsidRDefault="00DE035C" w:rsidP="00DE035C">
      <w:pPr>
        <w:spacing w:line="276" w:lineRule="auto"/>
        <w:ind w:firstLine="709"/>
        <w:jc w:val="center"/>
        <w:rPr>
          <w:rFonts w:ascii="Times New Roman" w:hAnsi="Times New Roman" w:cs="Times New Roman"/>
          <w:b/>
          <w:bCs/>
        </w:rPr>
      </w:pPr>
    </w:p>
    <w:p w14:paraId="7A238C85"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 xml:space="preserve">1. Надбавка за продолжительность непрерывной работы на должностях медицинских и фармацевтических работников (далее – надбавка) устанавливается по основной занимаемой должности в процентах к должностному окладу и выплачивается одновременно с заработной платой. </w:t>
      </w:r>
    </w:p>
    <w:p w14:paraId="40D2B670"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2. Надбавка учитывается во всех случаях исчисления среднего заработка.</w:t>
      </w:r>
    </w:p>
    <w:p w14:paraId="6EADC4B8"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3. Право на назначение или изменение размера надбавки за продолжительность непрерывной работы на должностях медицинских и фармацевтических работников устанавливается по основной занимаемой должности в процентах к должностному возникает со дня достижения соответствующего стажа непрерывной работы или со дня предоставления документа о стаже непрерывной работы, дающем право на надбавку.</w:t>
      </w:r>
    </w:p>
    <w:p w14:paraId="1B60C57A" w14:textId="77777777" w:rsidR="00DE035C" w:rsidRP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4. Размер надбавки устанавливается приказом руководителя Организации в течение пяти рабочих дней со дня достижения соответствующего стажа непрерывной работы (предоставления документа о стаже непрерывной работы).</w:t>
      </w:r>
    </w:p>
    <w:p w14:paraId="6A848BE5" w14:textId="77777777" w:rsidR="00DE035C"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5. При наступлении у работника права на назначение или изменение размера надбавки в период пребывания в ежегодном основном или ежегодном дополнительном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надбавки осуществляется по окончании указанных периодов.</w:t>
      </w:r>
    </w:p>
    <w:p w14:paraId="79F7C154" w14:textId="77777777" w:rsidR="00B90CB3" w:rsidRDefault="00B90CB3" w:rsidP="00B90CB3">
      <w:pPr>
        <w:spacing w:line="276" w:lineRule="auto"/>
        <w:ind w:firstLine="709"/>
        <w:jc w:val="both"/>
        <w:rPr>
          <w:rFonts w:ascii="Times New Roman" w:hAnsi="Times New Roman" w:cs="Times New Roman"/>
        </w:rPr>
      </w:pPr>
    </w:p>
    <w:p w14:paraId="30C0BE5C" w14:textId="77777777" w:rsidR="00B90CB3" w:rsidRPr="00DE035C" w:rsidRDefault="00B90CB3" w:rsidP="00DE035C">
      <w:pPr>
        <w:spacing w:line="276" w:lineRule="auto"/>
        <w:ind w:firstLine="709"/>
        <w:jc w:val="both"/>
        <w:rPr>
          <w:rFonts w:ascii="Times New Roman" w:hAnsi="Times New Roman" w:cs="Times New Roman"/>
        </w:rPr>
      </w:pPr>
    </w:p>
    <w:p w14:paraId="6D539939" w14:textId="77777777" w:rsidR="00DE035C" w:rsidRPr="00063F9B" w:rsidRDefault="00DE035C" w:rsidP="00DE035C">
      <w:pPr>
        <w:spacing w:line="276" w:lineRule="auto"/>
        <w:ind w:firstLine="709"/>
        <w:jc w:val="both"/>
        <w:rPr>
          <w:rFonts w:ascii="Times New Roman" w:hAnsi="Times New Roman" w:cs="Times New Roman"/>
        </w:rPr>
      </w:pPr>
      <w:r w:rsidRPr="00DE035C">
        <w:rPr>
          <w:rFonts w:ascii="Times New Roman" w:hAnsi="Times New Roman" w:cs="Times New Roman"/>
        </w:rPr>
        <w:t xml:space="preserve">                           ______________________      </w:t>
      </w:r>
    </w:p>
    <w:sectPr w:rsidR="00DE035C" w:rsidRPr="00063F9B" w:rsidSect="00F002A1">
      <w:footerReference w:type="default" r:id="rId37"/>
      <w:headerReference w:type="first" r:id="rId38"/>
      <w:footerReference w:type="first" r:id="rId39"/>
      <w:pgSz w:w="11906" w:h="16838"/>
      <w:pgMar w:top="709" w:right="566" w:bottom="567"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56DB" w14:textId="77777777" w:rsidR="007E76A6" w:rsidRDefault="007E76A6">
      <w:r>
        <w:separator/>
      </w:r>
    </w:p>
  </w:endnote>
  <w:endnote w:type="continuationSeparator" w:id="0">
    <w:p w14:paraId="6FD31192" w14:textId="77777777" w:rsidR="007E76A6" w:rsidRDefault="007E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E901" w14:textId="77777777" w:rsidR="00947A17" w:rsidRDefault="00947A17">
    <w:pPr>
      <w:pStyle w:val="ConsPlusNormal1"/>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A7D2" w14:textId="77777777" w:rsidR="00947A17" w:rsidRDefault="00947A17">
    <w:pPr>
      <w:pStyle w:val="ConsPlusNormal1"/>
      <w:pBdr>
        <w:bottom w:val="single" w:sz="12" w:space="0" w:color="auto"/>
      </w:pBdr>
      <w:rPr>
        <w:sz w:val="2"/>
        <w:szCs w:val="2"/>
      </w:rPr>
    </w:pPr>
  </w:p>
  <w:p w14:paraId="5ECDE214" w14:textId="77777777" w:rsidR="00947A17" w:rsidRDefault="00947A17">
    <w:pPr>
      <w:pStyle w:val="ConsPlusNormal1"/>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46312" w14:textId="77777777" w:rsidR="007E76A6" w:rsidRDefault="007E76A6">
      <w:r>
        <w:separator/>
      </w:r>
    </w:p>
  </w:footnote>
  <w:footnote w:type="continuationSeparator" w:id="0">
    <w:p w14:paraId="78ABC217" w14:textId="77777777" w:rsidR="007E76A6" w:rsidRDefault="007E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C261" w14:textId="77777777" w:rsidR="00947A17" w:rsidRDefault="00947A17">
    <w:pPr>
      <w:pStyle w:val="ConsPlusNormal1"/>
      <w:pBdr>
        <w:bottom w:val="single" w:sz="12" w:space="0" w:color="auto"/>
      </w:pBdr>
      <w:rPr>
        <w:sz w:val="2"/>
        <w:szCs w:val="2"/>
      </w:rPr>
    </w:pPr>
  </w:p>
  <w:p w14:paraId="791D0E4D" w14:textId="77777777" w:rsidR="00947A17" w:rsidRDefault="00947A17">
    <w:pPr>
      <w:pStyle w:val="ConsPlus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4E"/>
    <w:rsid w:val="000010AD"/>
    <w:rsid w:val="00006705"/>
    <w:rsid w:val="00011A66"/>
    <w:rsid w:val="000174D4"/>
    <w:rsid w:val="00063F9B"/>
    <w:rsid w:val="000725AB"/>
    <w:rsid w:val="000F6038"/>
    <w:rsid w:val="001470D1"/>
    <w:rsid w:val="0017327A"/>
    <w:rsid w:val="001A7748"/>
    <w:rsid w:val="001E4307"/>
    <w:rsid w:val="0020252F"/>
    <w:rsid w:val="002834E1"/>
    <w:rsid w:val="002A69D8"/>
    <w:rsid w:val="002D179E"/>
    <w:rsid w:val="002D7F94"/>
    <w:rsid w:val="002F383F"/>
    <w:rsid w:val="002F4479"/>
    <w:rsid w:val="003041DB"/>
    <w:rsid w:val="00331FEC"/>
    <w:rsid w:val="00350F59"/>
    <w:rsid w:val="00386AB1"/>
    <w:rsid w:val="00397DE0"/>
    <w:rsid w:val="003A0671"/>
    <w:rsid w:val="004656EE"/>
    <w:rsid w:val="0049733D"/>
    <w:rsid w:val="004B60FE"/>
    <w:rsid w:val="004E1F78"/>
    <w:rsid w:val="004F58D4"/>
    <w:rsid w:val="005055C9"/>
    <w:rsid w:val="00512A22"/>
    <w:rsid w:val="0054067B"/>
    <w:rsid w:val="005443E4"/>
    <w:rsid w:val="005A23A6"/>
    <w:rsid w:val="005A3710"/>
    <w:rsid w:val="005B228F"/>
    <w:rsid w:val="005E335C"/>
    <w:rsid w:val="005E764E"/>
    <w:rsid w:val="005F05F8"/>
    <w:rsid w:val="0060035C"/>
    <w:rsid w:val="006243A0"/>
    <w:rsid w:val="0062799C"/>
    <w:rsid w:val="006513D3"/>
    <w:rsid w:val="006644A4"/>
    <w:rsid w:val="006878C4"/>
    <w:rsid w:val="006A66D8"/>
    <w:rsid w:val="00731FBE"/>
    <w:rsid w:val="0073601D"/>
    <w:rsid w:val="00736889"/>
    <w:rsid w:val="00745EFB"/>
    <w:rsid w:val="00784E73"/>
    <w:rsid w:val="00797D65"/>
    <w:rsid w:val="007A72A7"/>
    <w:rsid w:val="007C7A87"/>
    <w:rsid w:val="007E76A6"/>
    <w:rsid w:val="008550FE"/>
    <w:rsid w:val="00875B3F"/>
    <w:rsid w:val="008A680B"/>
    <w:rsid w:val="008E0026"/>
    <w:rsid w:val="008E0AAE"/>
    <w:rsid w:val="008E1FEC"/>
    <w:rsid w:val="008E30D7"/>
    <w:rsid w:val="008E7451"/>
    <w:rsid w:val="00902229"/>
    <w:rsid w:val="00947A17"/>
    <w:rsid w:val="00953296"/>
    <w:rsid w:val="0097741E"/>
    <w:rsid w:val="00983DB3"/>
    <w:rsid w:val="009A3094"/>
    <w:rsid w:val="009C1E0E"/>
    <w:rsid w:val="009C558B"/>
    <w:rsid w:val="009C7E0C"/>
    <w:rsid w:val="009D0BC9"/>
    <w:rsid w:val="00A17ED8"/>
    <w:rsid w:val="00A83A3E"/>
    <w:rsid w:val="00A86F97"/>
    <w:rsid w:val="00A8753D"/>
    <w:rsid w:val="00A93BA6"/>
    <w:rsid w:val="00AA528A"/>
    <w:rsid w:val="00AC5726"/>
    <w:rsid w:val="00B6037E"/>
    <w:rsid w:val="00B90CB3"/>
    <w:rsid w:val="00BB6965"/>
    <w:rsid w:val="00BE7267"/>
    <w:rsid w:val="00C63D85"/>
    <w:rsid w:val="00C8482B"/>
    <w:rsid w:val="00CA0089"/>
    <w:rsid w:val="00CA51A5"/>
    <w:rsid w:val="00D10379"/>
    <w:rsid w:val="00D34094"/>
    <w:rsid w:val="00D34C50"/>
    <w:rsid w:val="00D47637"/>
    <w:rsid w:val="00D876CC"/>
    <w:rsid w:val="00DC083B"/>
    <w:rsid w:val="00DC2E22"/>
    <w:rsid w:val="00DD51B2"/>
    <w:rsid w:val="00DE035C"/>
    <w:rsid w:val="00E57B27"/>
    <w:rsid w:val="00E7084E"/>
    <w:rsid w:val="00E84054"/>
    <w:rsid w:val="00E84683"/>
    <w:rsid w:val="00EB7937"/>
    <w:rsid w:val="00EC2D6D"/>
    <w:rsid w:val="00ED172B"/>
    <w:rsid w:val="00EE19D3"/>
    <w:rsid w:val="00F002A1"/>
    <w:rsid w:val="00F41B4E"/>
    <w:rsid w:val="00F501F2"/>
    <w:rsid w:val="00F921DE"/>
    <w:rsid w:val="00FC41F9"/>
    <w:rsid w:val="00FF62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896E"/>
  <w15:docId w15:val="{F8FCA04E-8403-4D99-ADFE-EDA24D2F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3D3"/>
    <w:pPr>
      <w:widowControl w:val="0"/>
      <w:autoSpaceDE w:val="0"/>
      <w:autoSpaceDN w:val="0"/>
    </w:pPr>
    <w:rPr>
      <w:rFonts w:ascii="Arial" w:hAnsi="Arial" w:cs="Arial"/>
      <w:sz w:val="20"/>
    </w:rPr>
  </w:style>
  <w:style w:type="paragraph" w:customStyle="1" w:styleId="ConsPlusNonformat">
    <w:name w:val="ConsPlusNonformat"/>
    <w:rsid w:val="006513D3"/>
    <w:pPr>
      <w:widowControl w:val="0"/>
      <w:autoSpaceDE w:val="0"/>
      <w:autoSpaceDN w:val="0"/>
    </w:pPr>
    <w:rPr>
      <w:rFonts w:ascii="Courier New" w:hAnsi="Courier New" w:cs="Courier New"/>
      <w:sz w:val="20"/>
    </w:rPr>
  </w:style>
  <w:style w:type="paragraph" w:customStyle="1" w:styleId="ConsPlusTitle">
    <w:name w:val="ConsPlusTitle"/>
    <w:rsid w:val="006513D3"/>
    <w:pPr>
      <w:widowControl w:val="0"/>
      <w:autoSpaceDE w:val="0"/>
      <w:autoSpaceDN w:val="0"/>
    </w:pPr>
    <w:rPr>
      <w:rFonts w:ascii="Arial" w:hAnsi="Arial" w:cs="Arial"/>
      <w:b/>
      <w:sz w:val="20"/>
    </w:rPr>
  </w:style>
  <w:style w:type="paragraph" w:customStyle="1" w:styleId="ConsPlusCell">
    <w:name w:val="ConsPlusCell"/>
    <w:rsid w:val="006513D3"/>
    <w:pPr>
      <w:widowControl w:val="0"/>
      <w:autoSpaceDE w:val="0"/>
      <w:autoSpaceDN w:val="0"/>
    </w:pPr>
    <w:rPr>
      <w:rFonts w:ascii="Courier New" w:hAnsi="Courier New" w:cs="Courier New"/>
      <w:sz w:val="20"/>
    </w:rPr>
  </w:style>
  <w:style w:type="paragraph" w:customStyle="1" w:styleId="ConsPlusDocList">
    <w:name w:val="ConsPlusDocList"/>
    <w:rsid w:val="006513D3"/>
    <w:pPr>
      <w:widowControl w:val="0"/>
      <w:autoSpaceDE w:val="0"/>
      <w:autoSpaceDN w:val="0"/>
    </w:pPr>
    <w:rPr>
      <w:rFonts w:ascii="Courier New" w:hAnsi="Courier New" w:cs="Courier New"/>
      <w:sz w:val="20"/>
    </w:rPr>
  </w:style>
  <w:style w:type="paragraph" w:customStyle="1" w:styleId="ConsPlusTitlePage">
    <w:name w:val="ConsPlusTitlePage"/>
    <w:rsid w:val="006513D3"/>
    <w:pPr>
      <w:widowControl w:val="0"/>
      <w:autoSpaceDE w:val="0"/>
      <w:autoSpaceDN w:val="0"/>
    </w:pPr>
    <w:rPr>
      <w:rFonts w:ascii="Tahoma" w:hAnsi="Tahoma" w:cs="Tahoma"/>
      <w:sz w:val="20"/>
    </w:rPr>
  </w:style>
  <w:style w:type="paragraph" w:customStyle="1" w:styleId="ConsPlusJurTerm">
    <w:name w:val="ConsPlusJurTerm"/>
    <w:rsid w:val="006513D3"/>
    <w:pPr>
      <w:widowControl w:val="0"/>
      <w:autoSpaceDE w:val="0"/>
      <w:autoSpaceDN w:val="0"/>
    </w:pPr>
    <w:rPr>
      <w:rFonts w:ascii="Tahoma" w:hAnsi="Tahoma" w:cs="Tahoma"/>
      <w:sz w:val="26"/>
    </w:rPr>
  </w:style>
  <w:style w:type="paragraph" w:customStyle="1" w:styleId="ConsPlusTextList">
    <w:name w:val="ConsPlusTextList"/>
    <w:rsid w:val="006513D3"/>
    <w:pPr>
      <w:widowControl w:val="0"/>
      <w:autoSpaceDE w:val="0"/>
      <w:autoSpaceDN w:val="0"/>
    </w:pPr>
    <w:rPr>
      <w:rFonts w:ascii="Arial" w:hAnsi="Arial" w:cs="Arial"/>
      <w:sz w:val="20"/>
    </w:rPr>
  </w:style>
  <w:style w:type="paragraph" w:customStyle="1" w:styleId="ConsPlusTextList3">
    <w:name w:val="ConsPlusTextList3"/>
    <w:rsid w:val="006513D3"/>
    <w:pPr>
      <w:widowControl w:val="0"/>
      <w:autoSpaceDE w:val="0"/>
      <w:autoSpaceDN w:val="0"/>
    </w:pPr>
    <w:rPr>
      <w:rFonts w:ascii="Arial" w:hAnsi="Arial" w:cs="Arial"/>
      <w:sz w:val="20"/>
    </w:rPr>
  </w:style>
  <w:style w:type="paragraph" w:customStyle="1" w:styleId="ConsPlusNormal1">
    <w:name w:val="ConsPlusNormal1"/>
    <w:rsid w:val="006513D3"/>
    <w:pPr>
      <w:widowControl w:val="0"/>
      <w:autoSpaceDE w:val="0"/>
      <w:autoSpaceDN w:val="0"/>
    </w:pPr>
    <w:rPr>
      <w:rFonts w:ascii="Arial" w:hAnsi="Arial" w:cs="Arial"/>
      <w:sz w:val="20"/>
    </w:rPr>
  </w:style>
  <w:style w:type="paragraph" w:customStyle="1" w:styleId="ConsPlusNonformat1">
    <w:name w:val="ConsPlusNonformat1"/>
    <w:rsid w:val="006513D3"/>
    <w:pPr>
      <w:widowControl w:val="0"/>
      <w:autoSpaceDE w:val="0"/>
      <w:autoSpaceDN w:val="0"/>
    </w:pPr>
    <w:rPr>
      <w:rFonts w:ascii="Courier New" w:hAnsi="Courier New" w:cs="Courier New"/>
      <w:sz w:val="20"/>
    </w:rPr>
  </w:style>
  <w:style w:type="paragraph" w:customStyle="1" w:styleId="ConsPlusTitle1">
    <w:name w:val="ConsPlusTitle1"/>
    <w:rsid w:val="006513D3"/>
    <w:pPr>
      <w:widowControl w:val="0"/>
      <w:autoSpaceDE w:val="0"/>
      <w:autoSpaceDN w:val="0"/>
    </w:pPr>
    <w:rPr>
      <w:rFonts w:ascii="Arial" w:hAnsi="Arial" w:cs="Arial"/>
      <w:b/>
      <w:sz w:val="20"/>
    </w:rPr>
  </w:style>
  <w:style w:type="paragraph" w:customStyle="1" w:styleId="ConsPlusCell1">
    <w:name w:val="ConsPlusCell1"/>
    <w:rsid w:val="006513D3"/>
    <w:pPr>
      <w:widowControl w:val="0"/>
      <w:autoSpaceDE w:val="0"/>
      <w:autoSpaceDN w:val="0"/>
    </w:pPr>
    <w:rPr>
      <w:rFonts w:ascii="Courier New" w:hAnsi="Courier New" w:cs="Courier New"/>
      <w:sz w:val="20"/>
    </w:rPr>
  </w:style>
  <w:style w:type="paragraph" w:customStyle="1" w:styleId="ConsPlusDocList1">
    <w:name w:val="ConsPlusDocList1"/>
    <w:rsid w:val="006513D3"/>
    <w:pPr>
      <w:widowControl w:val="0"/>
      <w:autoSpaceDE w:val="0"/>
      <w:autoSpaceDN w:val="0"/>
    </w:pPr>
    <w:rPr>
      <w:rFonts w:ascii="Courier New" w:hAnsi="Courier New" w:cs="Courier New"/>
      <w:sz w:val="20"/>
    </w:rPr>
  </w:style>
  <w:style w:type="paragraph" w:customStyle="1" w:styleId="ConsPlusTitlePage1">
    <w:name w:val="ConsPlusTitlePage1"/>
    <w:rsid w:val="006513D3"/>
    <w:pPr>
      <w:widowControl w:val="0"/>
      <w:autoSpaceDE w:val="0"/>
      <w:autoSpaceDN w:val="0"/>
    </w:pPr>
    <w:rPr>
      <w:rFonts w:ascii="Tahoma" w:hAnsi="Tahoma" w:cs="Tahoma"/>
      <w:sz w:val="20"/>
    </w:rPr>
  </w:style>
  <w:style w:type="paragraph" w:customStyle="1" w:styleId="ConsPlusJurTerm1">
    <w:name w:val="ConsPlusJurTerm1"/>
    <w:rsid w:val="006513D3"/>
    <w:pPr>
      <w:widowControl w:val="0"/>
      <w:autoSpaceDE w:val="0"/>
      <w:autoSpaceDN w:val="0"/>
    </w:pPr>
    <w:rPr>
      <w:rFonts w:ascii="Tahoma" w:hAnsi="Tahoma" w:cs="Tahoma"/>
      <w:sz w:val="26"/>
    </w:rPr>
  </w:style>
  <w:style w:type="paragraph" w:customStyle="1" w:styleId="ConsPlusTextList2">
    <w:name w:val="ConsPlusTextList2"/>
    <w:rsid w:val="006513D3"/>
    <w:pPr>
      <w:widowControl w:val="0"/>
      <w:autoSpaceDE w:val="0"/>
      <w:autoSpaceDN w:val="0"/>
    </w:pPr>
    <w:rPr>
      <w:rFonts w:ascii="Arial" w:hAnsi="Arial" w:cs="Arial"/>
      <w:sz w:val="20"/>
    </w:rPr>
  </w:style>
  <w:style w:type="paragraph" w:customStyle="1" w:styleId="ConsPlusTextList1">
    <w:name w:val="ConsPlusTextList1"/>
    <w:rsid w:val="006513D3"/>
    <w:pPr>
      <w:widowControl w:val="0"/>
      <w:autoSpaceDE w:val="0"/>
      <w:autoSpaceDN w:val="0"/>
    </w:pPr>
    <w:rPr>
      <w:rFonts w:ascii="Arial" w:hAnsi="Arial" w:cs="Arial"/>
      <w:sz w:val="20"/>
    </w:rPr>
  </w:style>
  <w:style w:type="paragraph" w:styleId="a3">
    <w:name w:val="header"/>
    <w:basedOn w:val="a"/>
    <w:link w:val="a4"/>
    <w:uiPriority w:val="99"/>
    <w:unhideWhenUsed/>
    <w:rsid w:val="00F921DE"/>
    <w:pPr>
      <w:tabs>
        <w:tab w:val="center" w:pos="4677"/>
        <w:tab w:val="right" w:pos="9355"/>
      </w:tabs>
    </w:pPr>
  </w:style>
  <w:style w:type="character" w:customStyle="1" w:styleId="a4">
    <w:name w:val="Верхний колонтитул Знак"/>
    <w:basedOn w:val="a0"/>
    <w:link w:val="a3"/>
    <w:uiPriority w:val="99"/>
    <w:rsid w:val="00F921DE"/>
  </w:style>
  <w:style w:type="paragraph" w:styleId="a5">
    <w:name w:val="footer"/>
    <w:basedOn w:val="a"/>
    <w:link w:val="a6"/>
    <w:uiPriority w:val="99"/>
    <w:unhideWhenUsed/>
    <w:rsid w:val="00F921DE"/>
    <w:pPr>
      <w:tabs>
        <w:tab w:val="center" w:pos="4677"/>
        <w:tab w:val="right" w:pos="9355"/>
      </w:tabs>
    </w:pPr>
  </w:style>
  <w:style w:type="character" w:customStyle="1" w:styleId="a6">
    <w:name w:val="Нижний колонтитул Знак"/>
    <w:basedOn w:val="a0"/>
    <w:link w:val="a5"/>
    <w:uiPriority w:val="99"/>
    <w:rsid w:val="00F921DE"/>
  </w:style>
  <w:style w:type="paragraph" w:customStyle="1" w:styleId="formattext">
    <w:name w:val="formattext"/>
    <w:basedOn w:val="a"/>
    <w:rsid w:val="00AA528A"/>
    <w:pPr>
      <w:spacing w:before="100" w:beforeAutospacing="1" w:after="100" w:afterAutospacing="1"/>
    </w:pPr>
    <w:rPr>
      <w:rFonts w:ascii="Times New Roman" w:eastAsia="Times New Roman" w:hAnsi="Times New Roman" w:cs="Times New Roman"/>
      <w:kern w:val="0"/>
      <w:sz w:val="24"/>
      <w:szCs w:val="24"/>
    </w:rPr>
  </w:style>
  <w:style w:type="character" w:styleId="a7">
    <w:name w:val="Hyperlink"/>
    <w:basedOn w:val="a0"/>
    <w:uiPriority w:val="99"/>
    <w:semiHidden/>
    <w:unhideWhenUsed/>
    <w:rsid w:val="00AA528A"/>
    <w:rPr>
      <w:color w:val="0000FF"/>
      <w:u w:val="single"/>
    </w:rPr>
  </w:style>
  <w:style w:type="paragraph" w:styleId="a8">
    <w:name w:val="Balloon Text"/>
    <w:basedOn w:val="a"/>
    <w:link w:val="a9"/>
    <w:uiPriority w:val="99"/>
    <w:semiHidden/>
    <w:unhideWhenUsed/>
    <w:rsid w:val="007C7A87"/>
    <w:rPr>
      <w:rFonts w:ascii="Segoe UI" w:hAnsi="Segoe UI" w:cs="Segoe UI"/>
      <w:sz w:val="18"/>
      <w:szCs w:val="18"/>
    </w:rPr>
  </w:style>
  <w:style w:type="character" w:customStyle="1" w:styleId="a9">
    <w:name w:val="Текст выноски Знак"/>
    <w:basedOn w:val="a0"/>
    <w:link w:val="a8"/>
    <w:uiPriority w:val="99"/>
    <w:semiHidden/>
    <w:rsid w:val="007C7A87"/>
    <w:rPr>
      <w:rFonts w:ascii="Segoe UI" w:hAnsi="Segoe UI" w:cs="Segoe UI"/>
      <w:sz w:val="18"/>
      <w:szCs w:val="18"/>
    </w:rPr>
  </w:style>
  <w:style w:type="character" w:styleId="aa">
    <w:name w:val="Subtle Emphasis"/>
    <w:basedOn w:val="a0"/>
    <w:uiPriority w:val="19"/>
    <w:qFormat/>
    <w:rsid w:val="005A37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968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125537&amp;dst=100028" TargetMode="External"/><Relationship Id="rId18" Type="http://schemas.openxmlformats.org/officeDocument/2006/relationships/hyperlink" Target="https://login.consultant.ru/link/?req=doc&amp;base=RZB&amp;n=84164&amp;dst=100021" TargetMode="External"/><Relationship Id="rId26" Type="http://schemas.openxmlformats.org/officeDocument/2006/relationships/hyperlink" Target="https://login.consultant.ru/link/?req=doc&amp;base=RZB&amp;n=71507&amp;dst=100015" TargetMode="External"/><Relationship Id="rId39" Type="http://schemas.openxmlformats.org/officeDocument/2006/relationships/footer" Target="footer2.xml"/><Relationship Id="rId21" Type="http://schemas.openxmlformats.org/officeDocument/2006/relationships/hyperlink" Target="https://login.consultant.ru/link/?req=doc&amp;base=RZB&amp;n=79570&amp;dst=100010" TargetMode="External"/><Relationship Id="rId34" Type="http://schemas.openxmlformats.org/officeDocument/2006/relationships/hyperlink" Target="https://login.consultant.ru/link/?req=doc&amp;base=RZB&amp;n=472846&amp;dst=1187" TargetMode="External"/><Relationship Id="rId7" Type="http://schemas.openxmlformats.org/officeDocument/2006/relationships/hyperlink" Target="https://login.consultant.ru/link/?req=doc&amp;base=RZB&amp;n=474024" TargetMode="External"/><Relationship Id="rId2" Type="http://schemas.openxmlformats.org/officeDocument/2006/relationships/styles" Target="styles.xml"/><Relationship Id="rId16" Type="http://schemas.openxmlformats.org/officeDocument/2006/relationships/hyperlink" Target="https://login.consultant.ru/link/?req=doc&amp;base=RZB&amp;n=84164&amp;dst=100010" TargetMode="External"/><Relationship Id="rId20" Type="http://schemas.openxmlformats.org/officeDocument/2006/relationships/hyperlink" Target="https://login.consultant.ru/link/?req=doc&amp;base=RZB&amp;n=79570&amp;dst=100009" TargetMode="External"/><Relationship Id="rId29" Type="http://schemas.openxmlformats.org/officeDocument/2006/relationships/hyperlink" Target="https://login.consultant.ru/link/?req=doc&amp;base=RZB&amp;n=214641&amp;dst=1000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ZB&amp;n=125537&amp;dst=100015" TargetMode="External"/><Relationship Id="rId24" Type="http://schemas.openxmlformats.org/officeDocument/2006/relationships/hyperlink" Target="https://login.consultant.ru/link/?req=doc&amp;base=RZB&amp;n=71507&amp;dst=100009" TargetMode="External"/><Relationship Id="rId32" Type="http://schemas.openxmlformats.org/officeDocument/2006/relationships/hyperlink" Target="https://login.consultant.ru/link/?req=doc&amp;base=RZB&amp;n=474024&amp;dst=2360"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ZB&amp;n=84164&amp;dst=100009" TargetMode="External"/><Relationship Id="rId23" Type="http://schemas.openxmlformats.org/officeDocument/2006/relationships/hyperlink" Target="https://login.consultant.ru/link/?req=doc&amp;base=RZB&amp;n=216539" TargetMode="External"/><Relationship Id="rId28" Type="http://schemas.openxmlformats.org/officeDocument/2006/relationships/hyperlink" Target="https://login.consultant.ru/link/?req=doc&amp;base=RZB&amp;n=214641&amp;dst=100013" TargetMode="External"/><Relationship Id="rId36" Type="http://schemas.openxmlformats.org/officeDocument/2006/relationships/hyperlink" Target="https://login.consultant.ru/link/?req=doc&amp;base=RLAW067&amp;n=127788&amp;dst=100540&amp;field=134&amp;date=30.11.2023" TargetMode="External"/><Relationship Id="rId10" Type="http://schemas.openxmlformats.org/officeDocument/2006/relationships/hyperlink" Target="https://login.consultant.ru/link/?req=doc&amp;base=RZB&amp;n=125537&amp;dst=100012" TargetMode="External"/><Relationship Id="rId19" Type="http://schemas.openxmlformats.org/officeDocument/2006/relationships/hyperlink" Target="https://login.consultant.ru/link/?req=doc&amp;base=RZB&amp;n=84164&amp;dst=100028" TargetMode="External"/><Relationship Id="rId31" Type="http://schemas.openxmlformats.org/officeDocument/2006/relationships/hyperlink" Target="https://login.consultant.ru/link/?req=doc&amp;base=RZB&amp;n=474024" TargetMode="External"/><Relationship Id="rId4" Type="http://schemas.openxmlformats.org/officeDocument/2006/relationships/webSettings" Target="webSettings.xml"/><Relationship Id="rId9" Type="http://schemas.openxmlformats.org/officeDocument/2006/relationships/hyperlink" Target="https://login.consultant.ru/link/?req=doc&amp;base=RLAW067&amp;n=133063&amp;dst=100021" TargetMode="External"/><Relationship Id="rId14" Type="http://schemas.openxmlformats.org/officeDocument/2006/relationships/hyperlink" Target="https://login.consultant.ru/link/?req=doc&amp;base=RZB&amp;n=125537&amp;dst=100009" TargetMode="External"/><Relationship Id="rId22" Type="http://schemas.openxmlformats.org/officeDocument/2006/relationships/hyperlink" Target="https://login.consultant.ru/link/?req=doc&amp;base=RZB&amp;n=79570&amp;dst=100014" TargetMode="External"/><Relationship Id="rId27" Type="http://schemas.openxmlformats.org/officeDocument/2006/relationships/hyperlink" Target="https://login.consultant.ru/link/?req=doc&amp;base=RZB&amp;n=214641&amp;dst=100009" TargetMode="External"/><Relationship Id="rId30" Type="http://schemas.openxmlformats.org/officeDocument/2006/relationships/hyperlink" Target="https://login.consultant.ru/link/?req=doc&amp;base=RZB&amp;n=474024" TargetMode="External"/><Relationship Id="rId35" Type="http://schemas.openxmlformats.org/officeDocument/2006/relationships/hyperlink" Target="https://login.consultant.ru/link/?req=doc&amp;base=RZB&amp;n=472846&amp;dst=1187" TargetMode="External"/><Relationship Id="rId8" Type="http://schemas.openxmlformats.org/officeDocument/2006/relationships/hyperlink" Target="https://login.consultant.ru/link/?req=doc&amp;base=RZB&amp;n=476449" TargetMode="External"/><Relationship Id="rId3" Type="http://schemas.openxmlformats.org/officeDocument/2006/relationships/settings" Target="settings.xml"/><Relationship Id="rId12" Type="http://schemas.openxmlformats.org/officeDocument/2006/relationships/hyperlink" Target="https://login.consultant.ru/link/?req=doc&amp;base=RZB&amp;n=125537&amp;dst=100019" TargetMode="External"/><Relationship Id="rId17" Type="http://schemas.openxmlformats.org/officeDocument/2006/relationships/hyperlink" Target="https://login.consultant.ru/link/?req=doc&amp;base=RZB&amp;n=84164&amp;dst=100014" TargetMode="External"/><Relationship Id="rId25" Type="http://schemas.openxmlformats.org/officeDocument/2006/relationships/hyperlink" Target="https://login.consultant.ru/link/?req=doc&amp;base=RZB&amp;n=71507&amp;dst=100009" TargetMode="External"/><Relationship Id="rId33" Type="http://schemas.openxmlformats.org/officeDocument/2006/relationships/hyperlink" Target="https://login.consultant.ru/link/?req=doc&amp;base=RZB&amp;n=477421"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5311-6FC4-456C-BE08-E94A95F7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19515</Words>
  <Characters>111238</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образования г. Алексин от 06.11.2018 N 2350
(ред. от 17.11.2023)
"Об утверждении Положения об условиях оплаты труда работников муниципальных организаций города Алексина, осуществляющих образовательную деятельност</vt:lpstr>
    </vt:vector>
  </TitlesOfParts>
  <Company>КонсультантПлюс Версия 4024.00.01</Company>
  <LinksUpToDate>false</LinksUpToDate>
  <CharactersWithSpaces>130493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 Алексин от 06.11.2018 N 2350
(ред. от 17.11.2023)
"Об утверждении Положения об условиях оплаты труда работников муниципальных организаций города Алексина, осуществляющих образовательную деятельност</dc:title>
  <dc:subject/>
  <dc:creator>User</dc:creator>
  <cp:keywords/>
  <dc:description/>
  <cp:lastModifiedBy>User</cp:lastModifiedBy>
  <cp:revision>2</cp:revision>
  <cp:lastPrinted>2024-06-25T13:10:00Z</cp:lastPrinted>
  <dcterms:created xsi:type="dcterms:W3CDTF">2025-01-22T07:04:00Z</dcterms:created>
  <dcterms:modified xsi:type="dcterms:W3CDTF">2025-01-22T07:04:00Z</dcterms:modified>
</cp:coreProperties>
</file>