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108" w:tblpY="131"/>
        <w:tblW w:w="9322" w:type="dxa"/>
        <w:tblLayout w:type="fixed"/>
        <w:tblLook w:val="04A0"/>
      </w:tblPr>
      <w:tblGrid>
        <w:gridCol w:w="4784"/>
        <w:gridCol w:w="4538"/>
      </w:tblGrid>
      <w:tr w:rsidR="006406CA" w:rsidRPr="001E6648" w:rsidTr="0016492A">
        <w:tc>
          <w:tcPr>
            <w:tcW w:w="9322" w:type="dxa"/>
            <w:gridSpan w:val="2"/>
            <w:hideMark/>
          </w:tcPr>
          <w:p w:rsidR="006406CA" w:rsidRPr="001E6648" w:rsidRDefault="006406CA" w:rsidP="0016492A">
            <w:pPr>
              <w:jc w:val="center"/>
              <w:rPr>
                <w:rFonts w:ascii="Arial" w:hAnsi="Arial" w:cs="Arial"/>
                <w:b/>
                <w:color w:val="00000A"/>
              </w:rPr>
            </w:pPr>
            <w:r w:rsidRPr="001E6648">
              <w:rPr>
                <w:rFonts w:ascii="Arial" w:hAnsi="Arial" w:cs="Arial"/>
                <w:b/>
              </w:rPr>
              <w:t>Тульская область</w:t>
            </w:r>
          </w:p>
        </w:tc>
      </w:tr>
      <w:tr w:rsidR="006406CA" w:rsidRPr="001E6648" w:rsidTr="0016492A">
        <w:tc>
          <w:tcPr>
            <w:tcW w:w="9322" w:type="dxa"/>
            <w:gridSpan w:val="2"/>
            <w:hideMark/>
          </w:tcPr>
          <w:p w:rsidR="006406CA" w:rsidRPr="001E6648" w:rsidRDefault="006406CA" w:rsidP="0016492A">
            <w:pPr>
              <w:jc w:val="center"/>
              <w:rPr>
                <w:rFonts w:ascii="Arial" w:hAnsi="Arial" w:cs="Arial"/>
                <w:b/>
                <w:color w:val="00000A"/>
              </w:rPr>
            </w:pPr>
            <w:r w:rsidRPr="001E6648">
              <w:rPr>
                <w:rFonts w:ascii="Arial" w:hAnsi="Arial" w:cs="Arial"/>
                <w:b/>
              </w:rPr>
              <w:t>Муниципальное образование город Алексин</w:t>
            </w:r>
          </w:p>
        </w:tc>
      </w:tr>
      <w:tr w:rsidR="006406CA" w:rsidRPr="001E6648" w:rsidTr="0016492A">
        <w:tc>
          <w:tcPr>
            <w:tcW w:w="9322" w:type="dxa"/>
            <w:gridSpan w:val="2"/>
          </w:tcPr>
          <w:p w:rsidR="006406CA" w:rsidRPr="001E6648" w:rsidRDefault="006406CA" w:rsidP="0016492A">
            <w:pPr>
              <w:jc w:val="center"/>
              <w:rPr>
                <w:rFonts w:ascii="Arial" w:hAnsi="Arial" w:cs="Arial"/>
                <w:b/>
                <w:lang w:eastAsia="en-US"/>
              </w:rPr>
            </w:pPr>
            <w:r w:rsidRPr="001E6648">
              <w:rPr>
                <w:rFonts w:ascii="Arial" w:hAnsi="Arial" w:cs="Arial"/>
                <w:b/>
              </w:rPr>
              <w:t>Администрация</w:t>
            </w:r>
          </w:p>
          <w:p w:rsidR="006406CA" w:rsidRPr="001E6648" w:rsidRDefault="006406CA" w:rsidP="0016492A">
            <w:pPr>
              <w:jc w:val="center"/>
              <w:rPr>
                <w:rFonts w:ascii="Arial" w:eastAsia="Calibri" w:hAnsi="Arial" w:cs="Arial"/>
                <w:b/>
                <w:color w:val="00000A"/>
              </w:rPr>
            </w:pPr>
          </w:p>
          <w:p w:rsidR="006406CA" w:rsidRPr="001E6648" w:rsidRDefault="006406CA" w:rsidP="0016492A">
            <w:pPr>
              <w:rPr>
                <w:rFonts w:ascii="Arial" w:hAnsi="Arial" w:cs="Arial"/>
                <w:b/>
                <w:color w:val="00000A"/>
              </w:rPr>
            </w:pPr>
          </w:p>
        </w:tc>
      </w:tr>
      <w:tr w:rsidR="006406CA" w:rsidRPr="001E6648" w:rsidTr="0016492A">
        <w:tc>
          <w:tcPr>
            <w:tcW w:w="9322" w:type="dxa"/>
            <w:gridSpan w:val="2"/>
            <w:hideMark/>
          </w:tcPr>
          <w:p w:rsidR="006406CA" w:rsidRPr="001E6648" w:rsidRDefault="006406CA" w:rsidP="0016492A">
            <w:pPr>
              <w:jc w:val="center"/>
              <w:rPr>
                <w:rFonts w:ascii="Arial" w:hAnsi="Arial" w:cs="Arial"/>
                <w:b/>
                <w:color w:val="00000A"/>
              </w:rPr>
            </w:pPr>
            <w:r w:rsidRPr="001E6648">
              <w:rPr>
                <w:rFonts w:ascii="Arial" w:hAnsi="Arial" w:cs="Arial"/>
                <w:b/>
              </w:rPr>
              <w:t>Постановление</w:t>
            </w:r>
          </w:p>
        </w:tc>
      </w:tr>
      <w:tr w:rsidR="006406CA" w:rsidRPr="001E6648" w:rsidTr="0016492A">
        <w:tc>
          <w:tcPr>
            <w:tcW w:w="9322" w:type="dxa"/>
            <w:gridSpan w:val="2"/>
          </w:tcPr>
          <w:p w:rsidR="006406CA" w:rsidRPr="001E6648" w:rsidRDefault="006406CA" w:rsidP="0016492A">
            <w:pPr>
              <w:rPr>
                <w:rFonts w:ascii="Arial" w:hAnsi="Arial" w:cs="Arial"/>
                <w:b/>
                <w:color w:val="00000A"/>
              </w:rPr>
            </w:pPr>
          </w:p>
        </w:tc>
      </w:tr>
      <w:tr w:rsidR="006406CA" w:rsidRPr="001E6648" w:rsidTr="0016492A">
        <w:tc>
          <w:tcPr>
            <w:tcW w:w="4784" w:type="dxa"/>
            <w:hideMark/>
          </w:tcPr>
          <w:p w:rsidR="006406CA" w:rsidRPr="001E6648" w:rsidRDefault="006406CA" w:rsidP="0016492A">
            <w:pPr>
              <w:jc w:val="center"/>
              <w:rPr>
                <w:rFonts w:ascii="Arial" w:hAnsi="Arial" w:cs="Arial"/>
                <w:b/>
                <w:color w:val="00000A"/>
              </w:rPr>
            </w:pPr>
            <w:r w:rsidRPr="001E6648">
              <w:rPr>
                <w:rFonts w:ascii="Arial" w:hAnsi="Arial" w:cs="Arial"/>
                <w:b/>
              </w:rPr>
              <w:t>от 31.07.2017 г.</w:t>
            </w:r>
          </w:p>
        </w:tc>
        <w:tc>
          <w:tcPr>
            <w:tcW w:w="4538" w:type="dxa"/>
            <w:hideMark/>
          </w:tcPr>
          <w:p w:rsidR="006406CA" w:rsidRPr="001E6648" w:rsidRDefault="006406CA" w:rsidP="006406CA">
            <w:pPr>
              <w:jc w:val="center"/>
              <w:rPr>
                <w:rFonts w:ascii="Arial" w:hAnsi="Arial" w:cs="Arial"/>
                <w:b/>
                <w:color w:val="00000A"/>
              </w:rPr>
            </w:pPr>
            <w:r w:rsidRPr="001E6648">
              <w:rPr>
                <w:rFonts w:ascii="Arial" w:hAnsi="Arial" w:cs="Arial"/>
                <w:b/>
              </w:rPr>
              <w:t>№ 165</w:t>
            </w:r>
            <w:r>
              <w:rPr>
                <w:rFonts w:ascii="Arial" w:hAnsi="Arial" w:cs="Arial"/>
                <w:b/>
              </w:rPr>
              <w:t>6</w:t>
            </w:r>
          </w:p>
        </w:tc>
      </w:tr>
    </w:tbl>
    <w:p w:rsidR="006406CA" w:rsidRPr="006406CA" w:rsidRDefault="006406CA" w:rsidP="005D3013">
      <w:pPr>
        <w:pStyle w:val="2"/>
        <w:tabs>
          <w:tab w:val="left" w:pos="708"/>
          <w:tab w:val="left" w:pos="1247"/>
          <w:tab w:val="left" w:pos="1416"/>
          <w:tab w:val="left" w:pos="2124"/>
          <w:tab w:val="left" w:pos="2832"/>
          <w:tab w:val="left" w:pos="3540"/>
          <w:tab w:val="left" w:pos="4248"/>
          <w:tab w:val="center" w:pos="4818"/>
          <w:tab w:val="left" w:pos="4956"/>
          <w:tab w:val="left" w:pos="5664"/>
          <w:tab w:val="left" w:pos="6372"/>
          <w:tab w:val="left" w:pos="7080"/>
          <w:tab w:val="left" w:pos="7788"/>
          <w:tab w:val="left" w:pos="8496"/>
          <w:tab w:val="left" w:pos="9204"/>
          <w:tab w:val="left" w:pos="9912"/>
        </w:tabs>
        <w:rPr>
          <w:rFonts w:ascii="Arial" w:hAnsi="Arial" w:cs="Arial"/>
          <w:bCs/>
        </w:rPr>
      </w:pPr>
    </w:p>
    <w:p w:rsidR="006406CA" w:rsidRPr="006406CA" w:rsidRDefault="006406CA" w:rsidP="005D3013">
      <w:pPr>
        <w:pStyle w:val="2"/>
        <w:tabs>
          <w:tab w:val="left" w:pos="708"/>
          <w:tab w:val="left" w:pos="1247"/>
          <w:tab w:val="left" w:pos="1416"/>
          <w:tab w:val="left" w:pos="2124"/>
          <w:tab w:val="left" w:pos="2832"/>
          <w:tab w:val="left" w:pos="3540"/>
          <w:tab w:val="left" w:pos="4248"/>
          <w:tab w:val="center" w:pos="4818"/>
          <w:tab w:val="left" w:pos="4956"/>
          <w:tab w:val="left" w:pos="5664"/>
          <w:tab w:val="left" w:pos="6372"/>
          <w:tab w:val="left" w:pos="7080"/>
          <w:tab w:val="left" w:pos="7788"/>
          <w:tab w:val="left" w:pos="8496"/>
          <w:tab w:val="left" w:pos="9204"/>
          <w:tab w:val="left" w:pos="9912"/>
        </w:tabs>
        <w:rPr>
          <w:rFonts w:ascii="Arial" w:hAnsi="Arial" w:cs="Arial"/>
          <w:bCs/>
        </w:rPr>
      </w:pPr>
    </w:p>
    <w:p w:rsidR="007C4E76" w:rsidRPr="006406CA" w:rsidRDefault="007C4E76" w:rsidP="007C4E76">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 w:val="32"/>
          <w:szCs w:val="32"/>
        </w:rPr>
      </w:pPr>
      <w:r w:rsidRPr="006406CA">
        <w:rPr>
          <w:rFonts w:ascii="Arial" w:hAnsi="Arial" w:cs="Arial"/>
          <w:b/>
          <w:bCs/>
          <w:sz w:val="32"/>
          <w:szCs w:val="32"/>
        </w:rPr>
        <w:t>Об утверждении административного регламента по предоставлению муниципальной услуги «</w:t>
      </w:r>
      <w:r w:rsidRPr="006406CA">
        <w:rPr>
          <w:rFonts w:ascii="Arial" w:hAnsi="Arial" w:cs="Arial"/>
          <w:b/>
          <w:sz w:val="32"/>
          <w:szCs w:val="32"/>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r w:rsidRPr="006406CA">
        <w:rPr>
          <w:rFonts w:ascii="Arial" w:hAnsi="Arial" w:cs="Arial"/>
          <w:b/>
          <w:color w:val="auto"/>
          <w:sz w:val="32"/>
          <w:szCs w:val="32"/>
        </w:rPr>
        <w:t>»</w:t>
      </w:r>
    </w:p>
    <w:p w:rsidR="007C4E76" w:rsidRPr="006406CA" w:rsidRDefault="007C4E76" w:rsidP="006406CA">
      <w:pPr>
        <w:pStyle w:val="ConsPlusNormal"/>
        <w:ind w:firstLine="709"/>
        <w:jc w:val="both"/>
        <w:rPr>
          <w:rFonts w:ascii="Arial" w:hAnsi="Arial" w:cs="Arial"/>
          <w:sz w:val="24"/>
          <w:szCs w:val="24"/>
        </w:rPr>
      </w:pPr>
    </w:p>
    <w:p w:rsidR="007C4E76" w:rsidRPr="006406CA" w:rsidRDefault="007C4E76" w:rsidP="006406CA">
      <w:pPr>
        <w:pStyle w:val="aa"/>
        <w:ind w:firstLine="709"/>
        <w:jc w:val="both"/>
        <w:rPr>
          <w:rFonts w:ascii="Arial" w:hAnsi="Arial" w:cs="Arial"/>
        </w:rPr>
      </w:pPr>
    </w:p>
    <w:p w:rsidR="007C4E76" w:rsidRPr="006406CA" w:rsidRDefault="007C4E76" w:rsidP="006406CA">
      <w:pPr>
        <w:pStyle w:val="a4"/>
        <w:ind w:firstLine="709"/>
        <w:jc w:val="both"/>
        <w:rPr>
          <w:rFonts w:ascii="Arial" w:hAnsi="Arial" w:cs="Arial"/>
          <w:sz w:val="24"/>
          <w:szCs w:val="24"/>
        </w:rPr>
      </w:pPr>
      <w:r w:rsidRPr="006406CA">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w:t>
      </w:r>
      <w:r w:rsidR="006406CA">
        <w:rPr>
          <w:rFonts w:ascii="Arial" w:hAnsi="Arial" w:cs="Arial"/>
          <w:sz w:val="24"/>
          <w:szCs w:val="24"/>
        </w:rPr>
        <w:t xml:space="preserve"> </w:t>
      </w:r>
      <w:r w:rsidRPr="006406CA">
        <w:rPr>
          <w:rFonts w:ascii="Arial" w:hAnsi="Arial" w:cs="Arial"/>
          <w:sz w:val="24"/>
          <w:szCs w:val="24"/>
        </w:rPr>
        <w:t>Земельным кодексом Российской Федерации, Федеральным законом от 06.10.2003 № 131-ФЗ «Об общих принципах местного самоуправления в Российской Федерации», Уставом муниципального образования город Алексин, администрация муниципального образования город Алексин ПОСТАНОВЛЯЕТ:</w:t>
      </w:r>
    </w:p>
    <w:p w:rsidR="007C4E76" w:rsidRPr="006406CA" w:rsidRDefault="007C4E76" w:rsidP="006406CA">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r w:rsidRPr="006406CA">
        <w:rPr>
          <w:rFonts w:ascii="Arial" w:hAnsi="Arial" w:cs="Arial"/>
        </w:rPr>
        <w:t>1. Утвердить административный регламент по предоставлению муниципальной услуги «</w:t>
      </w:r>
      <w:r w:rsidR="009D217A" w:rsidRPr="006406CA">
        <w:rPr>
          <w:rFonts w:ascii="Arial" w:hAnsi="Arial" w:cs="Arial"/>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r w:rsidRPr="006406CA">
        <w:rPr>
          <w:rFonts w:ascii="Arial" w:hAnsi="Arial" w:cs="Arial"/>
          <w:color w:val="auto"/>
        </w:rPr>
        <w:t>».</w:t>
      </w:r>
    </w:p>
    <w:p w:rsidR="007C4E76" w:rsidRPr="006406CA" w:rsidRDefault="009D217A" w:rsidP="006406CA">
      <w:pPr>
        <w:widowControl w:val="0"/>
        <w:tabs>
          <w:tab w:val="left" w:pos="-2552"/>
        </w:tabs>
        <w:ind w:firstLine="709"/>
        <w:jc w:val="both"/>
        <w:rPr>
          <w:rFonts w:ascii="Arial" w:hAnsi="Arial" w:cs="Arial"/>
          <w:color w:val="000000"/>
        </w:rPr>
      </w:pPr>
      <w:r w:rsidRPr="006406CA">
        <w:rPr>
          <w:rFonts w:ascii="Arial" w:hAnsi="Arial" w:cs="Arial"/>
        </w:rPr>
        <w:t>2</w:t>
      </w:r>
      <w:r w:rsidR="007C4E76" w:rsidRPr="006406CA">
        <w:rPr>
          <w:rFonts w:ascii="Arial" w:hAnsi="Arial" w:cs="Arial"/>
          <w:color w:val="000000"/>
        </w:rPr>
        <w:t xml:space="preserve">. </w:t>
      </w:r>
      <w:r w:rsidR="007C4E76" w:rsidRPr="006406CA">
        <w:rPr>
          <w:rFonts w:ascii="Arial" w:hAnsi="Arial" w:cs="Arial"/>
        </w:rPr>
        <w:t xml:space="preserve">Управлению по организационной, кадровой работе и информационному обеспечению (Изюмская Ю.С.) в течение 10 дней со дня принятия настоящего постановления </w:t>
      </w:r>
      <w:proofErr w:type="gramStart"/>
      <w:r w:rsidR="007C4E76" w:rsidRPr="006406CA">
        <w:rPr>
          <w:rFonts w:ascii="Arial" w:hAnsi="Arial" w:cs="Arial"/>
        </w:rPr>
        <w:t>разместить постановление</w:t>
      </w:r>
      <w:proofErr w:type="gramEnd"/>
      <w:r w:rsidR="007C4E76" w:rsidRPr="006406CA">
        <w:rPr>
          <w:rFonts w:ascii="Arial" w:hAnsi="Arial" w:cs="Arial"/>
        </w:rPr>
        <w:t xml:space="preserve"> на официальном сайте муниципального образования город Алексин в информационно-телекоммуникационной сети «Интернет».</w:t>
      </w:r>
    </w:p>
    <w:p w:rsidR="007C4E76" w:rsidRPr="006406CA" w:rsidRDefault="009D217A" w:rsidP="006406CA">
      <w:pPr>
        <w:pStyle w:val="a4"/>
        <w:ind w:firstLine="709"/>
        <w:jc w:val="both"/>
        <w:rPr>
          <w:rFonts w:ascii="Arial" w:hAnsi="Arial" w:cs="Arial"/>
          <w:sz w:val="24"/>
          <w:szCs w:val="24"/>
        </w:rPr>
      </w:pPr>
      <w:r w:rsidRPr="006406CA">
        <w:rPr>
          <w:rFonts w:ascii="Arial" w:hAnsi="Arial" w:cs="Arial"/>
          <w:sz w:val="24"/>
          <w:szCs w:val="24"/>
        </w:rPr>
        <w:t>3</w:t>
      </w:r>
      <w:r w:rsidR="007C4E76" w:rsidRPr="006406CA">
        <w:rPr>
          <w:rFonts w:ascii="Arial" w:hAnsi="Arial" w:cs="Arial"/>
          <w:sz w:val="24"/>
          <w:szCs w:val="24"/>
        </w:rPr>
        <w:t xml:space="preserve">. </w:t>
      </w:r>
      <w:proofErr w:type="gramStart"/>
      <w:r w:rsidR="007C4E76" w:rsidRPr="006406CA">
        <w:rPr>
          <w:rFonts w:ascii="Arial" w:hAnsi="Arial" w:cs="Arial"/>
          <w:sz w:val="24"/>
          <w:szCs w:val="24"/>
        </w:rPr>
        <w:t xml:space="preserve">Управлению делопроизводства (Бабушкина И.В.), комитету по культуре, молодежной политике и спорту (Алешина О.Ю.), </w:t>
      </w:r>
      <w:proofErr w:type="spellStart"/>
      <w:r w:rsidR="007C4E76" w:rsidRPr="006406CA">
        <w:rPr>
          <w:rFonts w:ascii="Arial" w:hAnsi="Arial" w:cs="Arial"/>
          <w:sz w:val="24"/>
          <w:szCs w:val="24"/>
        </w:rPr>
        <w:t>Авангардскому</w:t>
      </w:r>
      <w:proofErr w:type="spellEnd"/>
      <w:r w:rsidR="007C4E76" w:rsidRPr="006406CA">
        <w:rPr>
          <w:rFonts w:ascii="Arial" w:hAnsi="Arial" w:cs="Arial"/>
          <w:sz w:val="24"/>
          <w:szCs w:val="24"/>
        </w:rPr>
        <w:t xml:space="preserve"> территориальному отделу (Селезнева А.М.), </w:t>
      </w:r>
      <w:proofErr w:type="spellStart"/>
      <w:r w:rsidR="007C4E76" w:rsidRPr="006406CA">
        <w:rPr>
          <w:rFonts w:ascii="Arial" w:hAnsi="Arial" w:cs="Arial"/>
          <w:sz w:val="24"/>
          <w:szCs w:val="24"/>
        </w:rPr>
        <w:t>Буныревскому</w:t>
      </w:r>
      <w:proofErr w:type="spellEnd"/>
      <w:r w:rsidR="007C4E76" w:rsidRPr="006406CA">
        <w:rPr>
          <w:rFonts w:ascii="Arial" w:hAnsi="Arial" w:cs="Arial"/>
          <w:sz w:val="24"/>
          <w:szCs w:val="24"/>
        </w:rPr>
        <w:t xml:space="preserve"> территориальному сектору, </w:t>
      </w:r>
      <w:proofErr w:type="spellStart"/>
      <w:r w:rsidR="007C4E76" w:rsidRPr="006406CA">
        <w:rPr>
          <w:rFonts w:ascii="Arial" w:hAnsi="Arial" w:cs="Arial"/>
          <w:sz w:val="24"/>
          <w:szCs w:val="24"/>
        </w:rPr>
        <w:t>Шелепинскому</w:t>
      </w:r>
      <w:proofErr w:type="spellEnd"/>
      <w:r w:rsidR="007C4E76" w:rsidRPr="006406CA">
        <w:rPr>
          <w:rFonts w:ascii="Arial" w:hAnsi="Arial" w:cs="Arial"/>
          <w:sz w:val="24"/>
          <w:szCs w:val="24"/>
        </w:rPr>
        <w:t xml:space="preserve"> территориальному сектору (Наумова С.Ю.) в течение 10-ти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roofErr w:type="gramEnd"/>
    </w:p>
    <w:p w:rsidR="007C4E76" w:rsidRPr="006406CA" w:rsidRDefault="009D217A" w:rsidP="006406CA">
      <w:pPr>
        <w:widowControl w:val="0"/>
        <w:tabs>
          <w:tab w:val="left" w:pos="-2552"/>
        </w:tabs>
        <w:ind w:firstLine="709"/>
        <w:jc w:val="both"/>
        <w:rPr>
          <w:rFonts w:ascii="Arial" w:hAnsi="Arial" w:cs="Arial"/>
        </w:rPr>
      </w:pPr>
      <w:r w:rsidRPr="006406CA">
        <w:rPr>
          <w:rFonts w:ascii="Arial" w:hAnsi="Arial" w:cs="Arial"/>
        </w:rPr>
        <w:t>4</w:t>
      </w:r>
      <w:r w:rsidR="007C4E76" w:rsidRPr="006406CA">
        <w:rPr>
          <w:rFonts w:ascii="Arial" w:hAnsi="Arial" w:cs="Arial"/>
        </w:rPr>
        <w:t>.</w:t>
      </w:r>
      <w:r w:rsidR="006406CA">
        <w:rPr>
          <w:rFonts w:ascii="Arial" w:hAnsi="Arial" w:cs="Arial"/>
        </w:rPr>
        <w:t xml:space="preserve"> </w:t>
      </w:r>
      <w:proofErr w:type="gramStart"/>
      <w:r w:rsidR="007C4E76" w:rsidRPr="006406CA">
        <w:rPr>
          <w:rFonts w:ascii="Arial" w:hAnsi="Arial" w:cs="Arial"/>
        </w:rPr>
        <w:t>Контроль за</w:t>
      </w:r>
      <w:proofErr w:type="gramEnd"/>
      <w:r w:rsidR="007C4E76" w:rsidRPr="006406CA">
        <w:rPr>
          <w:rFonts w:ascii="Arial" w:hAnsi="Arial" w:cs="Arial"/>
        </w:rPr>
        <w:t xml:space="preserve"> исполнением настоящего постановления оставляю за собой.</w:t>
      </w:r>
    </w:p>
    <w:p w:rsidR="007C4E76" w:rsidRDefault="009D217A" w:rsidP="006406CA">
      <w:pPr>
        <w:pStyle w:val="a4"/>
        <w:ind w:firstLine="709"/>
        <w:jc w:val="both"/>
        <w:rPr>
          <w:rFonts w:ascii="Arial" w:hAnsi="Arial" w:cs="Arial"/>
          <w:sz w:val="24"/>
          <w:szCs w:val="24"/>
        </w:rPr>
      </w:pPr>
      <w:r w:rsidRPr="006406CA">
        <w:rPr>
          <w:rFonts w:ascii="Arial" w:hAnsi="Arial" w:cs="Arial"/>
          <w:sz w:val="24"/>
          <w:szCs w:val="24"/>
        </w:rPr>
        <w:t>5</w:t>
      </w:r>
      <w:r w:rsidR="007C4E76" w:rsidRPr="006406CA">
        <w:rPr>
          <w:rFonts w:ascii="Arial" w:hAnsi="Arial" w:cs="Arial"/>
          <w:sz w:val="24"/>
          <w:szCs w:val="24"/>
        </w:rPr>
        <w:t>.</w:t>
      </w:r>
      <w:r w:rsidR="006406CA">
        <w:rPr>
          <w:rFonts w:ascii="Arial" w:hAnsi="Arial" w:cs="Arial"/>
          <w:sz w:val="24"/>
          <w:szCs w:val="24"/>
        </w:rPr>
        <w:t xml:space="preserve"> </w:t>
      </w:r>
      <w:r w:rsidR="007C4E76" w:rsidRPr="006406CA">
        <w:rPr>
          <w:rFonts w:ascii="Arial" w:hAnsi="Arial" w:cs="Arial"/>
          <w:sz w:val="24"/>
          <w:szCs w:val="24"/>
        </w:rPr>
        <w:t>Настоящее постановление вступает в силу со дня официального обнародования.</w:t>
      </w:r>
    </w:p>
    <w:p w:rsidR="006406CA" w:rsidRDefault="006406CA" w:rsidP="006406CA">
      <w:pPr>
        <w:pStyle w:val="a4"/>
        <w:ind w:firstLine="709"/>
        <w:jc w:val="both"/>
        <w:rPr>
          <w:rFonts w:ascii="Arial" w:hAnsi="Arial" w:cs="Arial"/>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6406CA" w:rsidRPr="006406CA" w:rsidTr="006406CA">
        <w:tc>
          <w:tcPr>
            <w:tcW w:w="4926" w:type="dxa"/>
          </w:tcPr>
          <w:p w:rsidR="006406CA" w:rsidRPr="006406CA" w:rsidRDefault="006406CA" w:rsidP="006406CA">
            <w:pPr>
              <w:tabs>
                <w:tab w:val="left" w:pos="5529"/>
              </w:tabs>
              <w:jc w:val="both"/>
              <w:rPr>
                <w:rFonts w:ascii="Arial" w:hAnsi="Arial" w:cs="Arial"/>
                <w:sz w:val="24"/>
                <w:szCs w:val="24"/>
              </w:rPr>
            </w:pPr>
            <w:r w:rsidRPr="006406CA">
              <w:rPr>
                <w:rFonts w:ascii="Arial" w:hAnsi="Arial" w:cs="Arial"/>
                <w:sz w:val="24"/>
                <w:szCs w:val="24"/>
              </w:rPr>
              <w:t xml:space="preserve">Глава администрации </w:t>
            </w:r>
          </w:p>
          <w:p w:rsidR="006406CA" w:rsidRPr="006406CA" w:rsidRDefault="006406CA" w:rsidP="006406CA">
            <w:pPr>
              <w:tabs>
                <w:tab w:val="left" w:pos="5529"/>
              </w:tabs>
              <w:jc w:val="both"/>
              <w:rPr>
                <w:rFonts w:ascii="Arial" w:hAnsi="Arial" w:cs="Arial"/>
                <w:sz w:val="24"/>
                <w:szCs w:val="24"/>
              </w:rPr>
            </w:pPr>
            <w:r w:rsidRPr="006406CA">
              <w:rPr>
                <w:rFonts w:ascii="Arial" w:hAnsi="Arial" w:cs="Arial"/>
                <w:sz w:val="24"/>
                <w:szCs w:val="24"/>
              </w:rPr>
              <w:t xml:space="preserve">муниципального образования </w:t>
            </w:r>
          </w:p>
          <w:p w:rsidR="006406CA" w:rsidRPr="006406CA" w:rsidRDefault="006406CA" w:rsidP="006406CA">
            <w:pPr>
              <w:pStyle w:val="a4"/>
              <w:jc w:val="both"/>
              <w:rPr>
                <w:rFonts w:ascii="Arial" w:hAnsi="Arial" w:cs="Arial"/>
                <w:sz w:val="24"/>
                <w:szCs w:val="24"/>
              </w:rPr>
            </w:pPr>
            <w:r w:rsidRPr="006406CA">
              <w:rPr>
                <w:rFonts w:ascii="Arial" w:hAnsi="Arial" w:cs="Arial"/>
                <w:sz w:val="24"/>
                <w:szCs w:val="24"/>
              </w:rPr>
              <w:t>город Алексин</w:t>
            </w:r>
          </w:p>
        </w:tc>
        <w:tc>
          <w:tcPr>
            <w:tcW w:w="4927" w:type="dxa"/>
          </w:tcPr>
          <w:p w:rsidR="006406CA" w:rsidRPr="006406CA" w:rsidRDefault="006406CA" w:rsidP="006406CA">
            <w:pPr>
              <w:pStyle w:val="a4"/>
              <w:jc w:val="center"/>
              <w:rPr>
                <w:rFonts w:ascii="Arial" w:hAnsi="Arial" w:cs="Arial"/>
                <w:sz w:val="24"/>
                <w:szCs w:val="24"/>
              </w:rPr>
            </w:pPr>
          </w:p>
          <w:p w:rsidR="006406CA" w:rsidRPr="006406CA" w:rsidRDefault="006406CA" w:rsidP="006406CA">
            <w:pPr>
              <w:pStyle w:val="a4"/>
              <w:jc w:val="center"/>
              <w:rPr>
                <w:rFonts w:ascii="Arial" w:hAnsi="Arial" w:cs="Arial"/>
                <w:sz w:val="24"/>
                <w:szCs w:val="24"/>
              </w:rPr>
            </w:pPr>
          </w:p>
          <w:p w:rsidR="006406CA" w:rsidRPr="006406CA" w:rsidRDefault="006406CA" w:rsidP="006406CA">
            <w:pPr>
              <w:pStyle w:val="a4"/>
              <w:jc w:val="center"/>
              <w:rPr>
                <w:rFonts w:ascii="Arial" w:hAnsi="Arial" w:cs="Arial"/>
                <w:sz w:val="24"/>
                <w:szCs w:val="24"/>
              </w:rPr>
            </w:pPr>
            <w:r w:rsidRPr="006406CA">
              <w:rPr>
                <w:rFonts w:ascii="Arial" w:hAnsi="Arial" w:cs="Arial"/>
                <w:sz w:val="24"/>
                <w:szCs w:val="24"/>
              </w:rPr>
              <w:t>П.Е. Федоров</w:t>
            </w:r>
          </w:p>
        </w:tc>
      </w:tr>
    </w:tbl>
    <w:p w:rsidR="006406CA" w:rsidRDefault="006406CA" w:rsidP="006406CA">
      <w:pPr>
        <w:pStyle w:val="a4"/>
        <w:ind w:firstLine="709"/>
        <w:jc w:val="both"/>
        <w:rPr>
          <w:rFonts w:ascii="Arial" w:hAnsi="Arial" w:cs="Arial"/>
          <w:sz w:val="24"/>
          <w:szCs w:val="24"/>
        </w:rPr>
      </w:pPr>
    </w:p>
    <w:p w:rsidR="006406CA" w:rsidRDefault="006406CA" w:rsidP="006406CA">
      <w:pPr>
        <w:pStyle w:val="a4"/>
        <w:ind w:firstLine="709"/>
        <w:jc w:val="both"/>
        <w:rPr>
          <w:rFonts w:ascii="Arial" w:hAnsi="Arial" w:cs="Arial"/>
          <w:sz w:val="24"/>
          <w:szCs w:val="24"/>
        </w:rPr>
      </w:pPr>
    </w:p>
    <w:p w:rsidR="006406CA" w:rsidRDefault="006406CA" w:rsidP="006406CA">
      <w:pPr>
        <w:pStyle w:val="a4"/>
        <w:ind w:firstLine="709"/>
        <w:jc w:val="both"/>
        <w:rPr>
          <w:rFonts w:ascii="Arial" w:hAnsi="Arial" w:cs="Arial"/>
          <w:sz w:val="24"/>
          <w:szCs w:val="24"/>
        </w:rPr>
      </w:pPr>
    </w:p>
    <w:p w:rsidR="006406CA" w:rsidRDefault="006406CA" w:rsidP="006406CA">
      <w:pPr>
        <w:pStyle w:val="a4"/>
        <w:ind w:firstLine="709"/>
        <w:jc w:val="both"/>
        <w:rPr>
          <w:rFonts w:ascii="Arial" w:hAnsi="Arial" w:cs="Arial"/>
          <w:sz w:val="24"/>
          <w:szCs w:val="24"/>
        </w:rPr>
      </w:pPr>
    </w:p>
    <w:p w:rsidR="00A56D06" w:rsidRPr="006406CA" w:rsidRDefault="00A56D06" w:rsidP="006406CA">
      <w:pPr>
        <w:pStyle w:val="ConsPlusNormal"/>
        <w:tabs>
          <w:tab w:val="left" w:pos="142"/>
        </w:tabs>
        <w:ind w:firstLine="709"/>
        <w:jc w:val="center"/>
        <w:rPr>
          <w:rFonts w:ascii="Arial" w:hAnsi="Arial" w:cs="Arial"/>
          <w:b/>
          <w:bCs/>
          <w:sz w:val="24"/>
          <w:szCs w:val="24"/>
        </w:rPr>
      </w:pPr>
      <w:r w:rsidRPr="006406CA">
        <w:rPr>
          <w:rFonts w:ascii="Arial" w:hAnsi="Arial" w:cs="Arial"/>
          <w:b/>
          <w:bCs/>
          <w:sz w:val="24"/>
          <w:szCs w:val="24"/>
        </w:rPr>
        <w:t>АДМИНИСТРАТИВНЫЙ РЕГЛАМЕНТ</w:t>
      </w:r>
    </w:p>
    <w:p w:rsidR="00A56D06" w:rsidRPr="006406CA" w:rsidRDefault="00A56D06" w:rsidP="006406CA">
      <w:pPr>
        <w:pStyle w:val="ConsPlusNormal"/>
        <w:tabs>
          <w:tab w:val="left" w:pos="142"/>
        </w:tabs>
        <w:ind w:firstLine="709"/>
        <w:jc w:val="center"/>
        <w:rPr>
          <w:rFonts w:ascii="Arial" w:hAnsi="Arial" w:cs="Arial"/>
          <w:bCs/>
          <w:sz w:val="24"/>
          <w:szCs w:val="24"/>
        </w:rPr>
      </w:pPr>
    </w:p>
    <w:p w:rsidR="00A56D06" w:rsidRPr="006406CA" w:rsidRDefault="00A56D06" w:rsidP="006406CA">
      <w:pPr>
        <w:pStyle w:val="ConsPlusNormal"/>
        <w:tabs>
          <w:tab w:val="left" w:pos="142"/>
        </w:tabs>
        <w:ind w:firstLine="709"/>
        <w:jc w:val="center"/>
        <w:rPr>
          <w:rFonts w:ascii="Arial" w:hAnsi="Arial" w:cs="Arial"/>
          <w:sz w:val="24"/>
          <w:szCs w:val="24"/>
        </w:rPr>
      </w:pPr>
      <w:r w:rsidRPr="006406CA">
        <w:rPr>
          <w:rFonts w:ascii="Arial" w:hAnsi="Arial" w:cs="Arial"/>
          <w:bCs/>
          <w:sz w:val="24"/>
          <w:szCs w:val="24"/>
        </w:rPr>
        <w:t>предоставле</w:t>
      </w:r>
      <w:r w:rsidR="008C2828" w:rsidRPr="006406CA">
        <w:rPr>
          <w:rFonts w:ascii="Arial" w:hAnsi="Arial" w:cs="Arial"/>
          <w:bCs/>
          <w:sz w:val="24"/>
          <w:szCs w:val="24"/>
        </w:rPr>
        <w:t>ния</w:t>
      </w:r>
      <w:r w:rsidRPr="006406CA">
        <w:rPr>
          <w:rFonts w:ascii="Arial" w:hAnsi="Arial" w:cs="Arial"/>
          <w:bCs/>
          <w:sz w:val="24"/>
          <w:szCs w:val="24"/>
        </w:rPr>
        <w:t xml:space="preserve"> муниципальной услуги</w:t>
      </w:r>
      <w:r w:rsidR="006406CA">
        <w:rPr>
          <w:rFonts w:ascii="Arial" w:hAnsi="Arial" w:cs="Arial"/>
          <w:bCs/>
          <w:sz w:val="24"/>
          <w:szCs w:val="24"/>
        </w:rPr>
        <w:t xml:space="preserve"> </w:t>
      </w:r>
      <w:r w:rsidRPr="006406CA">
        <w:rPr>
          <w:rFonts w:ascii="Arial" w:hAnsi="Arial" w:cs="Arial"/>
          <w:sz w:val="24"/>
          <w:szCs w:val="24"/>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p>
    <w:p w:rsidR="007C0884" w:rsidRPr="006406CA" w:rsidRDefault="007C0884" w:rsidP="006406CA">
      <w:pPr>
        <w:pStyle w:val="ConsPlusNormal"/>
        <w:tabs>
          <w:tab w:val="left" w:pos="142"/>
        </w:tabs>
        <w:ind w:firstLine="709"/>
        <w:jc w:val="both"/>
        <w:rPr>
          <w:rFonts w:ascii="Arial" w:hAnsi="Arial" w:cs="Arial"/>
          <w:sz w:val="24"/>
          <w:szCs w:val="24"/>
        </w:rPr>
      </w:pPr>
    </w:p>
    <w:p w:rsidR="007C0884" w:rsidRPr="006406CA" w:rsidRDefault="007C0884" w:rsidP="006406CA">
      <w:pPr>
        <w:pStyle w:val="ConsPlusNormal"/>
        <w:tabs>
          <w:tab w:val="left" w:pos="142"/>
        </w:tabs>
        <w:ind w:firstLine="709"/>
        <w:jc w:val="center"/>
        <w:outlineLvl w:val="1"/>
        <w:rPr>
          <w:rFonts w:ascii="Arial" w:hAnsi="Arial" w:cs="Arial"/>
          <w:sz w:val="24"/>
          <w:szCs w:val="24"/>
        </w:rPr>
      </w:pPr>
      <w:r w:rsidRPr="006406CA">
        <w:rPr>
          <w:rFonts w:ascii="Arial" w:hAnsi="Arial" w:cs="Arial"/>
          <w:sz w:val="24"/>
          <w:szCs w:val="24"/>
        </w:rPr>
        <w:t>I. Общие положения</w:t>
      </w:r>
    </w:p>
    <w:p w:rsidR="007C0884" w:rsidRPr="006406CA" w:rsidRDefault="007C0884" w:rsidP="006406CA">
      <w:pPr>
        <w:pStyle w:val="ConsPlusNormal"/>
        <w:tabs>
          <w:tab w:val="left" w:pos="142"/>
        </w:tabs>
        <w:ind w:firstLine="709"/>
        <w:jc w:val="both"/>
        <w:rPr>
          <w:rFonts w:ascii="Arial" w:hAnsi="Arial" w:cs="Arial"/>
          <w:sz w:val="24"/>
          <w:szCs w:val="24"/>
        </w:rPr>
      </w:pP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xml:space="preserve">1. </w:t>
      </w:r>
      <w:proofErr w:type="gramStart"/>
      <w:r w:rsidRPr="006406CA">
        <w:rPr>
          <w:rFonts w:ascii="Arial" w:hAnsi="Arial" w:cs="Arial"/>
          <w:sz w:val="24"/>
          <w:szCs w:val="24"/>
        </w:rPr>
        <w:t>Административный регламент предоставления администрацией муниципального обр</w:t>
      </w:r>
      <w:r w:rsidR="008C2828" w:rsidRPr="006406CA">
        <w:rPr>
          <w:rFonts w:ascii="Arial" w:hAnsi="Arial" w:cs="Arial"/>
          <w:sz w:val="24"/>
          <w:szCs w:val="24"/>
        </w:rPr>
        <w:t>азования город Алексин</w:t>
      </w:r>
      <w:r w:rsidRPr="006406CA">
        <w:rPr>
          <w:rFonts w:ascii="Arial" w:hAnsi="Arial" w:cs="Arial"/>
          <w:sz w:val="24"/>
          <w:szCs w:val="24"/>
        </w:rPr>
        <w:t xml:space="preserve"> муниципальной услуги </w:t>
      </w:r>
      <w:r w:rsidR="00AB1BF1" w:rsidRPr="006406CA">
        <w:rPr>
          <w:rFonts w:ascii="Arial" w:hAnsi="Arial" w:cs="Arial"/>
          <w:sz w:val="24"/>
          <w:szCs w:val="24"/>
        </w:rPr>
        <w:t>«</w:t>
      </w:r>
      <w:r w:rsidRPr="006406CA">
        <w:rPr>
          <w:rFonts w:ascii="Arial" w:hAnsi="Arial" w:cs="Arial"/>
          <w:sz w:val="24"/>
          <w:szCs w:val="24"/>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r w:rsidR="00AB1BF1" w:rsidRPr="006406CA">
        <w:rPr>
          <w:rFonts w:ascii="Arial" w:hAnsi="Arial" w:cs="Arial"/>
          <w:sz w:val="24"/>
          <w:szCs w:val="24"/>
        </w:rPr>
        <w:t>»</w:t>
      </w:r>
      <w:r w:rsidRPr="006406CA">
        <w:rPr>
          <w:rFonts w:ascii="Arial" w:hAnsi="Arial" w:cs="Arial"/>
          <w:sz w:val="24"/>
          <w:szCs w:val="24"/>
        </w:rPr>
        <w:t xml:space="preserve"> (далее - Административный регламент) устанавливает порядок и стандарт предоставления муниципальной услуги </w:t>
      </w:r>
      <w:r w:rsidR="00AB1BF1" w:rsidRPr="006406CA">
        <w:rPr>
          <w:rFonts w:ascii="Arial" w:hAnsi="Arial" w:cs="Arial"/>
          <w:sz w:val="24"/>
          <w:szCs w:val="24"/>
        </w:rPr>
        <w:t>«</w:t>
      </w:r>
      <w:r w:rsidRPr="006406CA">
        <w:rPr>
          <w:rFonts w:ascii="Arial" w:hAnsi="Arial" w:cs="Arial"/>
          <w:sz w:val="24"/>
          <w:szCs w:val="24"/>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proofErr w:type="gramEnd"/>
      <w:r w:rsidR="00AB1BF1" w:rsidRPr="006406CA">
        <w:rPr>
          <w:rFonts w:ascii="Arial" w:hAnsi="Arial" w:cs="Arial"/>
          <w:sz w:val="24"/>
          <w:szCs w:val="24"/>
        </w:rPr>
        <w:t>»</w:t>
      </w:r>
      <w:r w:rsidRPr="006406CA">
        <w:rPr>
          <w:rFonts w:ascii="Arial" w:hAnsi="Arial" w:cs="Arial"/>
          <w:sz w:val="24"/>
          <w:szCs w:val="24"/>
        </w:rPr>
        <w:t xml:space="preserve"> (далее - Муниципальная услуга).</w:t>
      </w:r>
    </w:p>
    <w:p w:rsidR="007C0884" w:rsidRPr="006406CA" w:rsidRDefault="007C0884" w:rsidP="006406CA">
      <w:pPr>
        <w:pStyle w:val="ConsPlusNormal"/>
        <w:tabs>
          <w:tab w:val="left" w:pos="142"/>
        </w:tabs>
        <w:ind w:firstLine="709"/>
        <w:jc w:val="both"/>
        <w:rPr>
          <w:rFonts w:ascii="Arial" w:hAnsi="Arial" w:cs="Arial"/>
          <w:sz w:val="24"/>
          <w:szCs w:val="24"/>
        </w:rPr>
      </w:pPr>
      <w:bookmarkStart w:id="0" w:name="Par56"/>
      <w:bookmarkEnd w:id="0"/>
      <w:r w:rsidRPr="006406CA">
        <w:rPr>
          <w:rFonts w:ascii="Arial" w:hAnsi="Arial" w:cs="Arial"/>
          <w:sz w:val="24"/>
          <w:szCs w:val="24"/>
        </w:rPr>
        <w:t>2. В качестве заявителей при получении Муниципальной услуги (далее - Заявитель) могут выступать:</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физические и юридические лица.</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От имени физических лиц при направлении заявлений о предоставлении Муниципальной услуги могут действовать</w:t>
      </w:r>
      <w:r w:rsidR="008C2828" w:rsidRPr="006406CA">
        <w:rPr>
          <w:rFonts w:ascii="Arial" w:hAnsi="Arial" w:cs="Arial"/>
          <w:sz w:val="24"/>
          <w:szCs w:val="24"/>
        </w:rPr>
        <w:t>,</w:t>
      </w:r>
      <w:r w:rsidRPr="006406CA">
        <w:rPr>
          <w:rFonts w:ascii="Arial" w:hAnsi="Arial" w:cs="Arial"/>
          <w:sz w:val="24"/>
          <w:szCs w:val="24"/>
        </w:rPr>
        <w:t xml:space="preserve"> в частности:</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законные представители (родители, усыновители, опекуны, попечители) несовершеннолетних граждан;</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опекуны недееспособных граждан;</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представители, действующие в силу полномочий, основанн</w:t>
      </w:r>
      <w:r w:rsidR="008C2828" w:rsidRPr="006406CA">
        <w:rPr>
          <w:rFonts w:ascii="Arial" w:hAnsi="Arial" w:cs="Arial"/>
          <w:sz w:val="24"/>
          <w:szCs w:val="24"/>
        </w:rPr>
        <w:t>ых на доверенности или договоре.</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От имени юридического лица при направлении заявлений о предоставлении Муниципальной услуги могут действовать:</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лица, действующие в соответствии с действующим законодательством и (или) учредительными документами без доверенности;</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представители в силу полномочий, основанн</w:t>
      </w:r>
      <w:r w:rsidR="008C2828" w:rsidRPr="006406CA">
        <w:rPr>
          <w:rFonts w:ascii="Arial" w:hAnsi="Arial" w:cs="Arial"/>
          <w:sz w:val="24"/>
          <w:szCs w:val="24"/>
        </w:rPr>
        <w:t>ых на доверенности или договоре.</w:t>
      </w:r>
    </w:p>
    <w:p w:rsidR="008C2828"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xml:space="preserve">Указанные в настоящем пункте в качестве Заявителей юридические и физические лица </w:t>
      </w:r>
      <w:proofErr w:type="gramStart"/>
      <w:r w:rsidRPr="006406CA">
        <w:rPr>
          <w:rFonts w:ascii="Arial" w:hAnsi="Arial" w:cs="Arial"/>
          <w:sz w:val="24"/>
          <w:szCs w:val="24"/>
        </w:rPr>
        <w:t>являются арендаторами</w:t>
      </w:r>
      <w:r w:rsidR="008C2828" w:rsidRPr="006406CA">
        <w:rPr>
          <w:rFonts w:ascii="Arial" w:hAnsi="Arial" w:cs="Arial"/>
          <w:sz w:val="24"/>
          <w:szCs w:val="24"/>
        </w:rPr>
        <w:t xml:space="preserve"> земельных участков</w:t>
      </w:r>
      <w:r w:rsidRPr="006406CA">
        <w:rPr>
          <w:rFonts w:ascii="Arial" w:hAnsi="Arial" w:cs="Arial"/>
          <w:sz w:val="24"/>
          <w:szCs w:val="24"/>
        </w:rPr>
        <w:t xml:space="preserve"> и состоят</w:t>
      </w:r>
      <w:proofErr w:type="gramEnd"/>
      <w:r w:rsidRPr="006406CA">
        <w:rPr>
          <w:rFonts w:ascii="Arial" w:hAnsi="Arial" w:cs="Arial"/>
          <w:sz w:val="24"/>
          <w:szCs w:val="24"/>
        </w:rPr>
        <w:t xml:space="preserve"> в правоотношениях с администрацией муниципальног</w:t>
      </w:r>
      <w:r w:rsidR="008C2828" w:rsidRPr="006406CA">
        <w:rPr>
          <w:rFonts w:ascii="Arial" w:hAnsi="Arial" w:cs="Arial"/>
          <w:sz w:val="24"/>
          <w:szCs w:val="24"/>
        </w:rPr>
        <w:t>о образования город Алексин,</w:t>
      </w:r>
      <w:r w:rsidRPr="006406CA">
        <w:rPr>
          <w:rFonts w:ascii="Arial" w:hAnsi="Arial" w:cs="Arial"/>
          <w:sz w:val="24"/>
          <w:szCs w:val="24"/>
        </w:rPr>
        <w:t xml:space="preserve"> в соответствии с заключенным</w:t>
      </w:r>
      <w:r w:rsidR="008C2828" w:rsidRPr="006406CA">
        <w:rPr>
          <w:rFonts w:ascii="Arial" w:hAnsi="Arial" w:cs="Arial"/>
          <w:sz w:val="24"/>
          <w:szCs w:val="24"/>
        </w:rPr>
        <w:t>и</w:t>
      </w:r>
      <w:r w:rsidRPr="006406CA">
        <w:rPr>
          <w:rFonts w:ascii="Arial" w:hAnsi="Arial" w:cs="Arial"/>
          <w:sz w:val="24"/>
          <w:szCs w:val="24"/>
        </w:rPr>
        <w:t xml:space="preserve"> между вы</w:t>
      </w:r>
      <w:r w:rsidR="008C2828" w:rsidRPr="006406CA">
        <w:rPr>
          <w:rFonts w:ascii="Arial" w:hAnsi="Arial" w:cs="Arial"/>
          <w:sz w:val="24"/>
          <w:szCs w:val="24"/>
        </w:rPr>
        <w:t>шеуказанными сторонами договорами аренды земельных участков.</w:t>
      </w:r>
    </w:p>
    <w:p w:rsidR="008C2828" w:rsidRPr="006406CA" w:rsidRDefault="008C2828" w:rsidP="006406CA">
      <w:pPr>
        <w:pStyle w:val="ConsPlusNormal"/>
        <w:ind w:firstLine="709"/>
        <w:jc w:val="both"/>
        <w:rPr>
          <w:rFonts w:ascii="Arial" w:hAnsi="Arial" w:cs="Arial"/>
          <w:sz w:val="24"/>
          <w:szCs w:val="24"/>
        </w:rPr>
      </w:pPr>
      <w:r w:rsidRPr="006406CA">
        <w:rPr>
          <w:rFonts w:ascii="Arial" w:hAnsi="Arial" w:cs="Arial"/>
          <w:sz w:val="24"/>
          <w:szCs w:val="24"/>
        </w:rPr>
        <w:t>3. Прием заявлений о предоставлении Муниципальной услуги и документов, необходимых для оказания Муниципальной услуги (далее - Запрос), при личном обращении Заявителя осуществляется в Управлении</w:t>
      </w:r>
      <w:r w:rsidR="006406CA">
        <w:rPr>
          <w:rFonts w:ascii="Arial" w:hAnsi="Arial" w:cs="Arial"/>
          <w:sz w:val="24"/>
          <w:szCs w:val="24"/>
        </w:rPr>
        <w:t xml:space="preserve"> </w:t>
      </w:r>
      <w:r w:rsidRPr="006406CA">
        <w:rPr>
          <w:rFonts w:ascii="Arial" w:hAnsi="Arial" w:cs="Arial"/>
          <w:sz w:val="24"/>
          <w:szCs w:val="24"/>
        </w:rPr>
        <w:t>делопроизводства администрации муниципального образования город Алексин (далее – Управление</w:t>
      </w:r>
      <w:r w:rsidR="006406CA">
        <w:rPr>
          <w:rFonts w:ascii="Arial" w:hAnsi="Arial" w:cs="Arial"/>
          <w:sz w:val="24"/>
          <w:szCs w:val="24"/>
        </w:rPr>
        <w:t xml:space="preserve"> </w:t>
      </w:r>
      <w:r w:rsidRPr="006406CA">
        <w:rPr>
          <w:rFonts w:ascii="Arial" w:hAnsi="Arial" w:cs="Arial"/>
          <w:sz w:val="24"/>
          <w:szCs w:val="24"/>
        </w:rPr>
        <w:t>делопроизводства).</w:t>
      </w:r>
    </w:p>
    <w:p w:rsidR="008C2828" w:rsidRPr="006406CA" w:rsidRDefault="008C2828" w:rsidP="006406CA">
      <w:pPr>
        <w:pStyle w:val="ConsPlusNormal"/>
        <w:ind w:firstLine="709"/>
        <w:jc w:val="both"/>
        <w:rPr>
          <w:rFonts w:ascii="Arial" w:hAnsi="Arial" w:cs="Arial"/>
          <w:sz w:val="24"/>
          <w:szCs w:val="24"/>
        </w:rPr>
      </w:pPr>
      <w:r w:rsidRPr="006406CA">
        <w:rPr>
          <w:rFonts w:ascii="Arial" w:hAnsi="Arial" w:cs="Arial"/>
          <w:sz w:val="24"/>
          <w:szCs w:val="24"/>
        </w:rPr>
        <w:t>Место нахождения Управления делопроизводства:</w:t>
      </w:r>
    </w:p>
    <w:p w:rsidR="008C2828" w:rsidRPr="006406CA" w:rsidRDefault="008C2828" w:rsidP="006406CA">
      <w:pPr>
        <w:pStyle w:val="ConsPlusNormal"/>
        <w:ind w:firstLine="709"/>
        <w:jc w:val="both"/>
        <w:rPr>
          <w:rFonts w:ascii="Arial" w:hAnsi="Arial" w:cs="Arial"/>
          <w:sz w:val="24"/>
          <w:szCs w:val="24"/>
        </w:rPr>
      </w:pPr>
      <w:r w:rsidRPr="006406CA">
        <w:rPr>
          <w:rFonts w:ascii="Arial" w:hAnsi="Arial" w:cs="Arial"/>
          <w:sz w:val="24"/>
          <w:szCs w:val="24"/>
        </w:rPr>
        <w:t xml:space="preserve">- Тульская область, </w:t>
      </w:r>
      <w:proofErr w:type="gramStart"/>
      <w:r w:rsidRPr="006406CA">
        <w:rPr>
          <w:rFonts w:ascii="Arial" w:hAnsi="Arial" w:cs="Arial"/>
          <w:sz w:val="24"/>
          <w:szCs w:val="24"/>
        </w:rPr>
        <w:t>г</w:t>
      </w:r>
      <w:proofErr w:type="gramEnd"/>
      <w:r w:rsidRPr="006406CA">
        <w:rPr>
          <w:rFonts w:ascii="Arial" w:hAnsi="Arial" w:cs="Arial"/>
          <w:sz w:val="24"/>
          <w:szCs w:val="24"/>
        </w:rPr>
        <w:t xml:space="preserve">. Алексин, ул. </w:t>
      </w:r>
      <w:proofErr w:type="spellStart"/>
      <w:r w:rsidRPr="006406CA">
        <w:rPr>
          <w:rFonts w:ascii="Arial" w:hAnsi="Arial" w:cs="Arial"/>
          <w:sz w:val="24"/>
          <w:szCs w:val="24"/>
        </w:rPr>
        <w:t>Героев-Алексинцев</w:t>
      </w:r>
      <w:proofErr w:type="spellEnd"/>
      <w:r w:rsidRPr="006406CA">
        <w:rPr>
          <w:rFonts w:ascii="Arial" w:hAnsi="Arial" w:cs="Arial"/>
          <w:sz w:val="24"/>
          <w:szCs w:val="24"/>
        </w:rPr>
        <w:t xml:space="preserve">, д. 10, </w:t>
      </w:r>
      <w:proofErr w:type="spellStart"/>
      <w:r w:rsidRPr="006406CA">
        <w:rPr>
          <w:rFonts w:ascii="Arial" w:hAnsi="Arial" w:cs="Arial"/>
          <w:sz w:val="24"/>
          <w:szCs w:val="24"/>
        </w:rPr>
        <w:t>каб</w:t>
      </w:r>
      <w:proofErr w:type="spellEnd"/>
      <w:r w:rsidRPr="006406CA">
        <w:rPr>
          <w:rFonts w:ascii="Arial" w:hAnsi="Arial" w:cs="Arial"/>
          <w:sz w:val="24"/>
          <w:szCs w:val="24"/>
        </w:rPr>
        <w:t xml:space="preserve">. № 207 и </w:t>
      </w:r>
      <w:proofErr w:type="spellStart"/>
      <w:r w:rsidRPr="006406CA">
        <w:rPr>
          <w:rFonts w:ascii="Arial" w:hAnsi="Arial" w:cs="Arial"/>
          <w:sz w:val="24"/>
          <w:szCs w:val="24"/>
        </w:rPr>
        <w:t>каб</w:t>
      </w:r>
      <w:proofErr w:type="spellEnd"/>
      <w:r w:rsidRPr="006406CA">
        <w:rPr>
          <w:rFonts w:ascii="Arial" w:hAnsi="Arial" w:cs="Arial"/>
          <w:sz w:val="24"/>
          <w:szCs w:val="24"/>
        </w:rPr>
        <w:t xml:space="preserve"> № 114.</w:t>
      </w:r>
    </w:p>
    <w:p w:rsidR="008C2828" w:rsidRPr="006406CA" w:rsidRDefault="008C2828" w:rsidP="006406CA">
      <w:pPr>
        <w:pStyle w:val="ConsPlusNormal"/>
        <w:ind w:firstLine="709"/>
        <w:jc w:val="both"/>
        <w:rPr>
          <w:rFonts w:ascii="Arial" w:hAnsi="Arial" w:cs="Arial"/>
          <w:sz w:val="24"/>
          <w:szCs w:val="24"/>
        </w:rPr>
      </w:pPr>
      <w:r w:rsidRPr="006406CA">
        <w:rPr>
          <w:rFonts w:ascii="Arial" w:hAnsi="Arial" w:cs="Arial"/>
          <w:sz w:val="24"/>
          <w:szCs w:val="24"/>
        </w:rPr>
        <w:t>4. График работы Управления делопроизводства:</w:t>
      </w:r>
    </w:p>
    <w:p w:rsidR="008C2828" w:rsidRPr="006406CA" w:rsidRDefault="008C2828" w:rsidP="006406CA">
      <w:pPr>
        <w:pStyle w:val="ConsPlusNormal"/>
        <w:ind w:firstLine="709"/>
        <w:jc w:val="both"/>
        <w:rPr>
          <w:rFonts w:ascii="Arial" w:hAnsi="Arial" w:cs="Arial"/>
          <w:sz w:val="24"/>
          <w:szCs w:val="24"/>
        </w:rPr>
      </w:pPr>
      <w:r w:rsidRPr="006406CA">
        <w:rPr>
          <w:rFonts w:ascii="Arial" w:hAnsi="Arial" w:cs="Arial"/>
          <w:sz w:val="24"/>
          <w:szCs w:val="24"/>
        </w:rPr>
        <w:t>понедельник, вторник, среда, четверг - с 8 часов 48 минут до 13 часов 00 минут и с 14 часов 00 минут до 18 часов 00 минут;</w:t>
      </w:r>
    </w:p>
    <w:p w:rsidR="008C2828" w:rsidRPr="006406CA" w:rsidRDefault="008C2828" w:rsidP="006406CA">
      <w:pPr>
        <w:pStyle w:val="ConsPlusNormal"/>
        <w:ind w:firstLine="709"/>
        <w:jc w:val="both"/>
        <w:rPr>
          <w:rFonts w:ascii="Arial" w:hAnsi="Arial" w:cs="Arial"/>
          <w:sz w:val="24"/>
          <w:szCs w:val="24"/>
        </w:rPr>
      </w:pPr>
      <w:r w:rsidRPr="006406CA">
        <w:rPr>
          <w:rFonts w:ascii="Arial" w:hAnsi="Arial" w:cs="Arial"/>
          <w:sz w:val="24"/>
          <w:szCs w:val="24"/>
        </w:rPr>
        <w:t>пятница - с 8 часов 48 минут до 13 часов 00 минут и с 14 часов 00 минут до 17 часов 00 минут.</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Справочный телефон Управления делопроизводства</w:t>
      </w:r>
      <w:r w:rsidR="006406CA">
        <w:rPr>
          <w:rFonts w:ascii="Arial" w:hAnsi="Arial" w:cs="Arial"/>
        </w:rPr>
        <w:t xml:space="preserve"> </w:t>
      </w:r>
      <w:r w:rsidRPr="006406CA">
        <w:rPr>
          <w:rFonts w:ascii="Arial" w:hAnsi="Arial" w:cs="Arial"/>
        </w:rPr>
        <w:t>–</w:t>
      </w:r>
      <w:r w:rsidR="006406CA">
        <w:rPr>
          <w:rFonts w:ascii="Arial" w:hAnsi="Arial" w:cs="Arial"/>
        </w:rPr>
        <w:t xml:space="preserve"> </w:t>
      </w:r>
      <w:r w:rsidRPr="006406CA">
        <w:rPr>
          <w:rFonts w:ascii="Arial" w:hAnsi="Arial" w:cs="Arial"/>
        </w:rPr>
        <w:t>(48753)</w:t>
      </w:r>
      <w:r w:rsidR="006406CA">
        <w:rPr>
          <w:rFonts w:ascii="Arial" w:hAnsi="Arial" w:cs="Arial"/>
        </w:rPr>
        <w:t xml:space="preserve"> </w:t>
      </w:r>
      <w:r w:rsidRPr="006406CA">
        <w:rPr>
          <w:rFonts w:ascii="Arial" w:hAnsi="Arial" w:cs="Arial"/>
        </w:rPr>
        <w:t xml:space="preserve">4-01-88, </w:t>
      </w:r>
      <w:r w:rsidRPr="006406CA">
        <w:rPr>
          <w:rFonts w:ascii="Arial" w:hAnsi="Arial" w:cs="Arial"/>
        </w:rPr>
        <w:lastRenderedPageBreak/>
        <w:t>(48753) 4-03-95.</w:t>
      </w:r>
    </w:p>
    <w:p w:rsidR="008C2828" w:rsidRPr="006406CA" w:rsidRDefault="008C2828" w:rsidP="006406CA">
      <w:pPr>
        <w:pStyle w:val="ConsPlusNormal"/>
        <w:ind w:firstLine="709"/>
        <w:jc w:val="both"/>
        <w:rPr>
          <w:rFonts w:ascii="Arial" w:hAnsi="Arial" w:cs="Arial"/>
          <w:sz w:val="24"/>
          <w:szCs w:val="24"/>
        </w:rPr>
      </w:pPr>
      <w:r w:rsidRPr="006406CA">
        <w:rPr>
          <w:rFonts w:ascii="Arial" w:hAnsi="Arial" w:cs="Arial"/>
          <w:sz w:val="24"/>
          <w:szCs w:val="24"/>
        </w:rPr>
        <w:t>5. График приема Заявителей в Управлении делопроизводства:</w:t>
      </w:r>
    </w:p>
    <w:p w:rsidR="008C2828" w:rsidRPr="006406CA" w:rsidRDefault="008C2828" w:rsidP="006406CA">
      <w:pPr>
        <w:pStyle w:val="ConsPlusNormal"/>
        <w:ind w:firstLine="709"/>
        <w:jc w:val="both"/>
        <w:rPr>
          <w:rFonts w:ascii="Arial" w:hAnsi="Arial" w:cs="Arial"/>
          <w:sz w:val="24"/>
          <w:szCs w:val="24"/>
        </w:rPr>
      </w:pPr>
      <w:r w:rsidRPr="006406CA">
        <w:rPr>
          <w:rFonts w:ascii="Arial" w:hAnsi="Arial" w:cs="Arial"/>
          <w:sz w:val="24"/>
          <w:szCs w:val="24"/>
        </w:rPr>
        <w:t>понедельник, вторник, среда, четверг - с 8 часов 48 минут до 13 часов 00 минут и с 14 часов 00 минут до 18 часов 00 минут;</w:t>
      </w:r>
    </w:p>
    <w:p w:rsidR="008C2828" w:rsidRPr="006406CA" w:rsidRDefault="008C2828" w:rsidP="006406CA">
      <w:pPr>
        <w:pStyle w:val="ConsPlusNormal"/>
        <w:ind w:firstLine="709"/>
        <w:jc w:val="both"/>
        <w:rPr>
          <w:rFonts w:ascii="Arial" w:hAnsi="Arial" w:cs="Arial"/>
          <w:sz w:val="24"/>
          <w:szCs w:val="24"/>
        </w:rPr>
      </w:pPr>
      <w:r w:rsidRPr="006406CA">
        <w:rPr>
          <w:rFonts w:ascii="Arial" w:hAnsi="Arial" w:cs="Arial"/>
          <w:sz w:val="24"/>
          <w:szCs w:val="24"/>
        </w:rPr>
        <w:t>пятница - с 8 часов 48 минут до 13 часов 00 минут и с 14 часов 00 минут до 17 часов 00 минут.</w:t>
      </w:r>
    </w:p>
    <w:p w:rsidR="008C2828" w:rsidRPr="006406CA" w:rsidRDefault="008C2828" w:rsidP="006406CA">
      <w:pPr>
        <w:pStyle w:val="ConsPlusNormal"/>
        <w:ind w:firstLine="709"/>
        <w:jc w:val="both"/>
        <w:rPr>
          <w:rFonts w:ascii="Arial" w:hAnsi="Arial" w:cs="Arial"/>
          <w:sz w:val="24"/>
          <w:szCs w:val="24"/>
        </w:rPr>
      </w:pPr>
      <w:r w:rsidRPr="006406CA">
        <w:rPr>
          <w:rFonts w:ascii="Arial" w:hAnsi="Arial" w:cs="Arial"/>
          <w:sz w:val="24"/>
          <w:szCs w:val="24"/>
        </w:rPr>
        <w:t>6. Выдача документов по результатам предоставления Муниципальной услуги при личном обращении Заявителя осуществляются в Комитете имущественных и земельных отношений администрации муниципального образования город Алексин (далее – КИЗО).</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Место нахождения КИЗО, предоставляющего от имени администрации муниципального образования город Алексин (далее – Администрация)</w:t>
      </w:r>
      <w:r w:rsidR="006406CA">
        <w:rPr>
          <w:rFonts w:ascii="Arial" w:hAnsi="Arial" w:cs="Arial"/>
        </w:rPr>
        <w:t xml:space="preserve"> </w:t>
      </w:r>
      <w:r w:rsidRPr="006406CA">
        <w:rPr>
          <w:rFonts w:ascii="Arial" w:hAnsi="Arial" w:cs="Arial"/>
        </w:rPr>
        <w:t xml:space="preserve">Муниципальную услугу: Тульская область, </w:t>
      </w:r>
      <w:proofErr w:type="gramStart"/>
      <w:r w:rsidRPr="006406CA">
        <w:rPr>
          <w:rFonts w:ascii="Arial" w:hAnsi="Arial" w:cs="Arial"/>
        </w:rPr>
        <w:t>г</w:t>
      </w:r>
      <w:proofErr w:type="gramEnd"/>
      <w:r w:rsidRPr="006406CA">
        <w:rPr>
          <w:rFonts w:ascii="Arial" w:hAnsi="Arial" w:cs="Arial"/>
        </w:rPr>
        <w:t xml:space="preserve">. Алексин, ул. </w:t>
      </w:r>
      <w:proofErr w:type="spellStart"/>
      <w:r w:rsidRPr="006406CA">
        <w:rPr>
          <w:rFonts w:ascii="Arial" w:hAnsi="Arial" w:cs="Arial"/>
        </w:rPr>
        <w:t>Героев-Алексинцев</w:t>
      </w:r>
      <w:proofErr w:type="spellEnd"/>
      <w:r w:rsidRPr="006406CA">
        <w:rPr>
          <w:rFonts w:ascii="Arial" w:hAnsi="Arial" w:cs="Arial"/>
        </w:rPr>
        <w:t xml:space="preserve">, д. 10, </w:t>
      </w:r>
      <w:proofErr w:type="spellStart"/>
      <w:r w:rsidRPr="006406CA">
        <w:rPr>
          <w:rFonts w:ascii="Arial" w:hAnsi="Arial" w:cs="Arial"/>
        </w:rPr>
        <w:t>каб</w:t>
      </w:r>
      <w:proofErr w:type="spellEnd"/>
      <w:r w:rsidRPr="006406CA">
        <w:rPr>
          <w:rFonts w:ascii="Arial" w:hAnsi="Arial" w:cs="Arial"/>
        </w:rPr>
        <w:t xml:space="preserve">. № 210, </w:t>
      </w:r>
      <w:proofErr w:type="spellStart"/>
      <w:r w:rsidRPr="006406CA">
        <w:rPr>
          <w:rFonts w:ascii="Arial" w:hAnsi="Arial" w:cs="Arial"/>
        </w:rPr>
        <w:t>каб</w:t>
      </w:r>
      <w:proofErr w:type="spellEnd"/>
      <w:r w:rsidRPr="006406CA">
        <w:rPr>
          <w:rFonts w:ascii="Arial" w:hAnsi="Arial" w:cs="Arial"/>
        </w:rPr>
        <w:t>. № 211.</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7. График работы КИЗО:</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понедельник, вторник, среда, четверг - с 8 часов 48 минут до 13 часов 00 минут и с 14 часов 00 минут до 18 часов 00 минут;</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пятница - с 8 часов 48 минут до 13 часов 00 минут и с 14 часов 00 минут до 17 часов 00 минут.</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8. График приема Заявителей в КИЗО:</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вторник - с 9 часов 00 минут до 13 часов 00 минут и</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четверг - с 14 часов 00 минут до 18 часов 00 минут;</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выдача документов:</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понедельник, вторник, среда, четверг - с 8 часов 48 минут до 13 часов 00 минут и с 14 часов 00 минут до 18 часов 00 минут;</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пятница - с 8 часов 48 минут до 13 часов 00 минут и с 14 часов 00 минут до 17 часов 00 минут.</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Справочные телефоны: (48753) 4-71- 39, (48753) 4-12-57, (48753) 4-36-03.</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rPr>
      </w:pPr>
      <w:r w:rsidRPr="006406CA">
        <w:rPr>
          <w:rFonts w:ascii="Arial" w:hAnsi="Arial" w:cs="Arial"/>
        </w:rPr>
        <w:t xml:space="preserve">9. Адрес официального сайта муниципального образования город Алексин в информационно-телекоммуникационной сети "Интернет", содержащего информацию о предоставлении Муниципальной услуги: </w:t>
      </w:r>
      <w:hyperlink r:id="rId5" w:history="1">
        <w:r w:rsidRPr="006406CA">
          <w:rPr>
            <w:rStyle w:val="a3"/>
            <w:rFonts w:ascii="Arial" w:hAnsi="Arial" w:cs="Arial"/>
          </w:rPr>
          <w:t>http://www.</w:t>
        </w:r>
        <w:proofErr w:type="spellStart"/>
        <w:r w:rsidRPr="006406CA">
          <w:rPr>
            <w:rStyle w:val="a3"/>
            <w:rFonts w:ascii="Arial" w:hAnsi="Arial" w:cs="Arial"/>
            <w:lang w:val="en-US"/>
          </w:rPr>
          <w:t>aleksin</w:t>
        </w:r>
        <w:proofErr w:type="spellEnd"/>
        <w:r w:rsidRPr="006406CA">
          <w:rPr>
            <w:rStyle w:val="a3"/>
            <w:rFonts w:ascii="Arial" w:hAnsi="Arial" w:cs="Arial"/>
          </w:rPr>
          <w:t>.</w:t>
        </w:r>
        <w:proofErr w:type="spellStart"/>
        <w:r w:rsidRPr="006406CA">
          <w:rPr>
            <w:rStyle w:val="a3"/>
            <w:rFonts w:ascii="Arial" w:hAnsi="Arial" w:cs="Arial"/>
            <w:lang w:val="en-US"/>
          </w:rPr>
          <w:t>tula</w:t>
        </w:r>
        <w:proofErr w:type="spellEnd"/>
        <w:r w:rsidRPr="006406CA">
          <w:rPr>
            <w:rStyle w:val="a3"/>
            <w:rFonts w:ascii="Arial" w:hAnsi="Arial" w:cs="Arial"/>
          </w:rPr>
          <w:t>.</w:t>
        </w:r>
        <w:proofErr w:type="spellStart"/>
        <w:r w:rsidRPr="006406CA">
          <w:rPr>
            <w:rStyle w:val="a3"/>
            <w:rFonts w:ascii="Arial" w:hAnsi="Arial" w:cs="Arial"/>
          </w:rPr>
          <w:t>ru</w:t>
        </w:r>
        <w:proofErr w:type="spellEnd"/>
      </w:hyperlink>
      <w:r w:rsidRPr="006406CA">
        <w:rPr>
          <w:rFonts w:ascii="Arial" w:hAnsi="Arial" w:cs="Arial"/>
          <w:color w:val="auto"/>
        </w:rPr>
        <w:t>.</w:t>
      </w:r>
    </w:p>
    <w:p w:rsidR="008C2828" w:rsidRPr="006406CA" w:rsidRDefault="008C2828" w:rsidP="006406CA">
      <w:pPr>
        <w:ind w:firstLine="709"/>
        <w:jc w:val="both"/>
        <w:rPr>
          <w:rFonts w:ascii="Arial" w:hAnsi="Arial" w:cs="Arial"/>
        </w:rPr>
      </w:pPr>
      <w:r w:rsidRPr="006406CA">
        <w:rPr>
          <w:rFonts w:ascii="Arial" w:hAnsi="Arial" w:cs="Arial"/>
        </w:rPr>
        <w:t xml:space="preserve">Адрес электронной почты: </w:t>
      </w:r>
      <w:proofErr w:type="spellStart"/>
      <w:r w:rsidRPr="006406CA">
        <w:rPr>
          <w:rFonts w:ascii="Arial" w:hAnsi="Arial" w:cs="Arial"/>
          <w:lang w:val="en-US"/>
        </w:rPr>
        <w:t>admaleksin</w:t>
      </w:r>
      <w:proofErr w:type="spellEnd"/>
      <w:r w:rsidRPr="006406CA">
        <w:rPr>
          <w:rFonts w:ascii="Arial" w:hAnsi="Arial" w:cs="Arial"/>
        </w:rPr>
        <w:t>@</w:t>
      </w:r>
      <w:proofErr w:type="spellStart"/>
      <w:r w:rsidRPr="006406CA">
        <w:rPr>
          <w:rFonts w:ascii="Arial" w:hAnsi="Arial" w:cs="Arial"/>
          <w:lang w:val="en-US"/>
        </w:rPr>
        <w:t>tularegion</w:t>
      </w:r>
      <w:proofErr w:type="spellEnd"/>
      <w:r w:rsidRPr="006406CA">
        <w:rPr>
          <w:rFonts w:ascii="Arial" w:hAnsi="Arial" w:cs="Arial"/>
        </w:rPr>
        <w:t>.</w:t>
      </w:r>
      <w:proofErr w:type="spellStart"/>
      <w:r w:rsidRPr="006406CA">
        <w:rPr>
          <w:rFonts w:ascii="Arial" w:hAnsi="Arial" w:cs="Arial"/>
          <w:lang w:val="en-US"/>
        </w:rPr>
        <w:t>ru</w:t>
      </w:r>
      <w:proofErr w:type="spellEnd"/>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 xml:space="preserve">10. Информация о местах нахождения и графиках работы, справочных телефонах, официальных сайтах организаций, участвующих в предоставлении Муниципальной услуги, предоставляется Заявителю по адресу: Тульская область, </w:t>
      </w:r>
      <w:proofErr w:type="gramStart"/>
      <w:r w:rsidRPr="006406CA">
        <w:rPr>
          <w:rFonts w:ascii="Arial" w:hAnsi="Arial" w:cs="Arial"/>
        </w:rPr>
        <w:t>г</w:t>
      </w:r>
      <w:proofErr w:type="gramEnd"/>
      <w:r w:rsidRPr="006406CA">
        <w:rPr>
          <w:rFonts w:ascii="Arial" w:hAnsi="Arial" w:cs="Arial"/>
        </w:rPr>
        <w:t xml:space="preserve">. Алексин, ул. </w:t>
      </w:r>
      <w:proofErr w:type="spellStart"/>
      <w:r w:rsidRPr="006406CA">
        <w:rPr>
          <w:rFonts w:ascii="Arial" w:hAnsi="Arial" w:cs="Arial"/>
        </w:rPr>
        <w:t>Героев-Алексинцев</w:t>
      </w:r>
      <w:proofErr w:type="spellEnd"/>
      <w:r w:rsidRPr="006406CA">
        <w:rPr>
          <w:rFonts w:ascii="Arial" w:hAnsi="Arial" w:cs="Arial"/>
        </w:rPr>
        <w:t xml:space="preserve">, д. 10, </w:t>
      </w:r>
      <w:proofErr w:type="spellStart"/>
      <w:r w:rsidRPr="006406CA">
        <w:rPr>
          <w:rFonts w:ascii="Arial" w:hAnsi="Arial" w:cs="Arial"/>
        </w:rPr>
        <w:t>каб</w:t>
      </w:r>
      <w:proofErr w:type="spellEnd"/>
      <w:r w:rsidRPr="006406CA">
        <w:rPr>
          <w:rFonts w:ascii="Arial" w:hAnsi="Arial" w:cs="Arial"/>
        </w:rPr>
        <w:t>. 211 и № 210, телефоны: (48753) 4-71-39, 4-12-57.</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11. Информация на информационных стендах по вопросам предоставления Муниципальной услуги</w:t>
      </w:r>
      <w:r w:rsidR="006406CA">
        <w:rPr>
          <w:rFonts w:ascii="Arial" w:hAnsi="Arial" w:cs="Arial"/>
        </w:rPr>
        <w:t xml:space="preserve"> </w:t>
      </w:r>
      <w:r w:rsidRPr="006406CA">
        <w:rPr>
          <w:rFonts w:ascii="Arial" w:hAnsi="Arial" w:cs="Arial"/>
        </w:rPr>
        <w:t>предоставляется:</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11.1. на информационных стендах, размещенных в КИЗО;</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11.2. на Едином портале государственных и муниципальных услуг (функций) (http://www.gosuslugi.ru);</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11.3. на портале государственных услуг Тульской области (</w:t>
      </w:r>
      <w:hyperlink r:id="rId6" w:history="1">
        <w:r w:rsidRPr="006406CA">
          <w:rPr>
            <w:rStyle w:val="a3"/>
            <w:rFonts w:ascii="Arial" w:hAnsi="Arial" w:cs="Arial"/>
          </w:rPr>
          <w:t>http://gosuslugi71.ru</w:t>
        </w:r>
      </w:hyperlink>
      <w:r w:rsidRPr="006406CA">
        <w:rPr>
          <w:rFonts w:ascii="Arial" w:hAnsi="Arial" w:cs="Arial"/>
        </w:rPr>
        <w:t>);</w:t>
      </w:r>
    </w:p>
    <w:p w:rsidR="008C2828" w:rsidRPr="006406CA" w:rsidRDefault="008C2828" w:rsidP="006406CA">
      <w:pPr>
        <w:ind w:firstLine="709"/>
        <w:jc w:val="both"/>
        <w:rPr>
          <w:rFonts w:ascii="Arial" w:hAnsi="Arial" w:cs="Arial"/>
        </w:rPr>
      </w:pPr>
      <w:r w:rsidRPr="006406CA">
        <w:rPr>
          <w:rFonts w:ascii="Arial" w:hAnsi="Arial" w:cs="Arial"/>
        </w:rPr>
        <w:t>11.4. на официальном сайте муниципального образования город Алексин (http://www.</w:t>
      </w:r>
      <w:proofErr w:type="spellStart"/>
      <w:r w:rsidRPr="006406CA">
        <w:rPr>
          <w:rFonts w:ascii="Arial" w:hAnsi="Arial" w:cs="Arial"/>
          <w:lang w:val="en-US"/>
        </w:rPr>
        <w:t>aleksin</w:t>
      </w:r>
      <w:proofErr w:type="spellEnd"/>
      <w:r w:rsidRPr="006406CA">
        <w:rPr>
          <w:rFonts w:ascii="Arial" w:hAnsi="Arial" w:cs="Arial"/>
        </w:rPr>
        <w:t>.</w:t>
      </w:r>
      <w:proofErr w:type="spellStart"/>
      <w:r w:rsidRPr="006406CA">
        <w:rPr>
          <w:rFonts w:ascii="Arial" w:hAnsi="Arial" w:cs="Arial"/>
          <w:lang w:val="en-US"/>
        </w:rPr>
        <w:t>tula</w:t>
      </w:r>
      <w:proofErr w:type="spellEnd"/>
      <w:r w:rsidRPr="006406CA">
        <w:rPr>
          <w:rFonts w:ascii="Arial" w:hAnsi="Arial" w:cs="Arial"/>
        </w:rPr>
        <w:t>.</w:t>
      </w:r>
      <w:proofErr w:type="spellStart"/>
      <w:r w:rsidRPr="006406CA">
        <w:rPr>
          <w:rFonts w:ascii="Arial" w:hAnsi="Arial" w:cs="Arial"/>
        </w:rPr>
        <w:t>ru</w:t>
      </w:r>
      <w:proofErr w:type="spellEnd"/>
      <w:r w:rsidRPr="006406CA">
        <w:rPr>
          <w:rFonts w:ascii="Arial" w:hAnsi="Arial" w:cs="Arial"/>
        </w:rPr>
        <w:t>) в информационно-телекоммуникационной сети "Интернет".</w:t>
      </w:r>
    </w:p>
    <w:p w:rsidR="008C2828" w:rsidRPr="006406CA" w:rsidRDefault="008C2828" w:rsidP="006406CA">
      <w:pPr>
        <w:ind w:firstLine="709"/>
        <w:jc w:val="both"/>
        <w:rPr>
          <w:rFonts w:ascii="Arial" w:hAnsi="Arial" w:cs="Arial"/>
        </w:rPr>
      </w:pPr>
      <w:r w:rsidRPr="006406CA">
        <w:rPr>
          <w:rFonts w:ascii="Arial" w:hAnsi="Arial" w:cs="Arial"/>
        </w:rPr>
        <w:t>12. Информация по вопросам предоставления Муниципальной услуги может быть получена Заявителем:</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12.1. посредством публикаций в средствах массовой информации;</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12.2. с использованием средств телефонной связи;</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12.3. по электронной почте;</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12.4. при личном обращении Заявителя.</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lastRenderedPageBreak/>
        <w:t>13. Информация по вопросам предоставления Муниципальной услуги включает следующие сведения:</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proofErr w:type="gramStart"/>
      <w:r w:rsidRPr="006406CA">
        <w:rPr>
          <w:rFonts w:ascii="Arial" w:hAnsi="Arial" w:cs="Arial"/>
        </w:rPr>
        <w:t>13.1. информацию о КИЗО,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(далее – председатель КИЗО); сведения о должностных лицах, ответственных за предоставление Муниципальной услуги, - специалистах (далее - специалисты);</w:t>
      </w:r>
      <w:proofErr w:type="gramEnd"/>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13.2. порядок получения консультаций по вопросам предоставления Муниципальной услуги.</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14. Информационные стенды в помещениях приема и выдачи документов КИЗО должны быть освещены, просматриваемы, содержать актуальную информацию, необходимую для получения Муниципальной услуги.</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14.1. В помещениях КИЗО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настоящему Административному регламенту, для ознакомления.</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15. На официальном сайте муниципального образования город Алексин в информационно-телекоммуникационной сети "Интернет" размещается информация, указанная в пункте 13 настоящего Административного регламента.</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16. Обнародование (размещение, распространение) информации о порядке предоставления Муниципальной услуги осуществляется в соответствии с законодательством Российской Федерации.</w:t>
      </w:r>
    </w:p>
    <w:p w:rsidR="008C2828" w:rsidRPr="006406CA" w:rsidRDefault="008C2828" w:rsidP="006406CA">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17. При ответах на телефонные звонки и устные обращения специалисты КИЗО подробно и в вежливой (корректной) форме информируют обратившихся лиц по вопросу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17.1. Ответ на телефонный звонок начинается с информации о наименовании структурного подразделения (учреждения), фамилии, имени, отчестве и должности специалиста, принявшего телефонный звонок.</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17.2. Время телефонного разговора не должно превышать 10 минут.</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17.3.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8C2828" w:rsidRPr="006406CA" w:rsidRDefault="008C2828" w:rsidP="006406CA">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TimesNewRomanPS-BoldMT" w:hAnsi="Arial" w:cs="Arial"/>
        </w:rPr>
      </w:pPr>
      <w:r w:rsidRPr="006406CA">
        <w:rPr>
          <w:rFonts w:ascii="Arial" w:hAnsi="Arial" w:cs="Arial"/>
        </w:rPr>
        <w:t>18. Информирование о порядке предоставления муниципальной услуги, подача заявления о предоставлении услуги, выдача документов заявителю</w:t>
      </w:r>
      <w:r w:rsidR="006406CA">
        <w:rPr>
          <w:rFonts w:ascii="Arial" w:hAnsi="Arial" w:cs="Arial"/>
        </w:rPr>
        <w:t xml:space="preserve"> </w:t>
      </w:r>
      <w:r w:rsidRPr="006406CA">
        <w:rPr>
          <w:rFonts w:ascii="Arial" w:hAnsi="Arial" w:cs="Arial"/>
        </w:rPr>
        <w:t xml:space="preserve">осуществляется также </w:t>
      </w:r>
      <w:r w:rsidRPr="006406CA">
        <w:rPr>
          <w:rFonts w:ascii="Arial" w:eastAsia="TimesNewRomanPS-BoldMT" w:hAnsi="Arial" w:cs="Arial"/>
        </w:rPr>
        <w:t>в Алексинском отделении государственного бюджетного учреждения Тульской области «Многофункциональный центр предоставления государственных и муниципальных услуг» (далее – МФЦ).</w:t>
      </w:r>
    </w:p>
    <w:p w:rsidR="008C2828" w:rsidRPr="006406CA" w:rsidRDefault="008C2828" w:rsidP="006406CA">
      <w:pPr>
        <w:ind w:firstLine="709"/>
        <w:jc w:val="both"/>
        <w:rPr>
          <w:rFonts w:ascii="Arial" w:hAnsi="Arial" w:cs="Arial"/>
        </w:rPr>
      </w:pPr>
      <w:r w:rsidRPr="006406CA">
        <w:rPr>
          <w:rFonts w:ascii="Arial" w:eastAsia="TimesNewRomanPS-BoldMT" w:hAnsi="Arial" w:cs="Arial"/>
        </w:rPr>
        <w:t>18.1. Местонахождения МФЦ:</w:t>
      </w:r>
    </w:p>
    <w:p w:rsidR="008C2828" w:rsidRPr="006406CA" w:rsidRDefault="008C2828" w:rsidP="006406CA">
      <w:pPr>
        <w:pStyle w:val="ConsPlusNormal"/>
        <w:ind w:firstLine="709"/>
        <w:jc w:val="both"/>
        <w:rPr>
          <w:rFonts w:ascii="Arial" w:hAnsi="Arial" w:cs="Arial"/>
          <w:sz w:val="24"/>
          <w:szCs w:val="24"/>
        </w:rPr>
      </w:pPr>
      <w:r w:rsidRPr="006406CA">
        <w:rPr>
          <w:rFonts w:ascii="Arial" w:eastAsia="TimesNewRomanPS-BoldMT" w:hAnsi="Arial" w:cs="Arial"/>
          <w:sz w:val="24"/>
          <w:szCs w:val="24"/>
        </w:rPr>
        <w:t xml:space="preserve">301360, Тульская область, </w:t>
      </w:r>
      <w:proofErr w:type="gramStart"/>
      <w:r w:rsidRPr="006406CA">
        <w:rPr>
          <w:rFonts w:ascii="Arial" w:eastAsia="TimesNewRomanPS-BoldMT" w:hAnsi="Arial" w:cs="Arial"/>
          <w:sz w:val="24"/>
          <w:szCs w:val="24"/>
        </w:rPr>
        <w:t>г</w:t>
      </w:r>
      <w:proofErr w:type="gramEnd"/>
      <w:r w:rsidRPr="006406CA">
        <w:rPr>
          <w:rFonts w:ascii="Arial" w:eastAsia="TimesNewRomanPS-BoldMT" w:hAnsi="Arial" w:cs="Arial"/>
          <w:sz w:val="24"/>
          <w:szCs w:val="24"/>
        </w:rPr>
        <w:t xml:space="preserve">. Алексин, ул. Ленина, </w:t>
      </w:r>
      <w:proofErr w:type="spellStart"/>
      <w:r w:rsidRPr="006406CA">
        <w:rPr>
          <w:rFonts w:ascii="Arial" w:eastAsia="TimesNewRomanPS-BoldMT" w:hAnsi="Arial" w:cs="Arial"/>
          <w:sz w:val="24"/>
          <w:szCs w:val="24"/>
        </w:rPr>
        <w:t>д</w:t>
      </w:r>
      <w:proofErr w:type="spellEnd"/>
      <w:r w:rsidRPr="006406CA">
        <w:rPr>
          <w:rFonts w:ascii="Arial" w:eastAsia="TimesNewRomanPS-BoldMT" w:hAnsi="Arial" w:cs="Arial"/>
          <w:sz w:val="24"/>
          <w:szCs w:val="24"/>
        </w:rPr>
        <w:t>, 8 - отделение № 1;</w:t>
      </w:r>
    </w:p>
    <w:p w:rsidR="008C2828" w:rsidRPr="006406CA" w:rsidRDefault="008C2828" w:rsidP="006406CA">
      <w:pPr>
        <w:pStyle w:val="ConsPlusNormal"/>
        <w:ind w:firstLine="709"/>
        <w:jc w:val="both"/>
        <w:rPr>
          <w:rFonts w:ascii="Arial" w:hAnsi="Arial" w:cs="Arial"/>
          <w:sz w:val="24"/>
          <w:szCs w:val="24"/>
        </w:rPr>
      </w:pPr>
      <w:r w:rsidRPr="006406CA">
        <w:rPr>
          <w:rFonts w:ascii="Arial" w:eastAsia="TimesNewRomanPS-BoldMT" w:hAnsi="Arial" w:cs="Arial"/>
          <w:sz w:val="24"/>
          <w:szCs w:val="24"/>
        </w:rPr>
        <w:t xml:space="preserve">301360, Тульская область, </w:t>
      </w:r>
      <w:proofErr w:type="gramStart"/>
      <w:r w:rsidRPr="006406CA">
        <w:rPr>
          <w:rFonts w:ascii="Arial" w:eastAsia="TimesNewRomanPS-BoldMT" w:hAnsi="Arial" w:cs="Arial"/>
          <w:sz w:val="24"/>
          <w:szCs w:val="24"/>
        </w:rPr>
        <w:t>г</w:t>
      </w:r>
      <w:proofErr w:type="gramEnd"/>
      <w:r w:rsidRPr="006406CA">
        <w:rPr>
          <w:rFonts w:ascii="Arial" w:eastAsia="TimesNewRomanPS-BoldMT" w:hAnsi="Arial" w:cs="Arial"/>
          <w:sz w:val="24"/>
          <w:szCs w:val="24"/>
        </w:rPr>
        <w:t>.</w:t>
      </w:r>
      <w:r w:rsidR="006406CA">
        <w:rPr>
          <w:rFonts w:ascii="Arial" w:eastAsia="TimesNewRomanPS-BoldMT" w:hAnsi="Arial" w:cs="Arial"/>
          <w:sz w:val="24"/>
          <w:szCs w:val="24"/>
        </w:rPr>
        <w:t xml:space="preserve"> </w:t>
      </w:r>
      <w:r w:rsidRPr="006406CA">
        <w:rPr>
          <w:rFonts w:ascii="Arial" w:eastAsia="TimesNewRomanPS-BoldMT" w:hAnsi="Arial" w:cs="Arial"/>
          <w:sz w:val="24"/>
          <w:szCs w:val="24"/>
        </w:rPr>
        <w:t>Алексин, ул. 50 лет Октября, д. 23 - отделение № 32.</w:t>
      </w:r>
    </w:p>
    <w:p w:rsidR="008C2828" w:rsidRPr="006406CA" w:rsidRDefault="008C2828" w:rsidP="006406CA">
      <w:pPr>
        <w:pStyle w:val="ConsPlusNormal"/>
        <w:ind w:firstLine="709"/>
        <w:jc w:val="both"/>
        <w:rPr>
          <w:rFonts w:ascii="Arial" w:hAnsi="Arial" w:cs="Arial"/>
          <w:sz w:val="24"/>
          <w:szCs w:val="24"/>
        </w:rPr>
      </w:pPr>
      <w:r w:rsidRPr="006406CA">
        <w:rPr>
          <w:rFonts w:ascii="Arial" w:eastAsia="TimesNewRomanPS-BoldMT" w:hAnsi="Arial" w:cs="Arial"/>
          <w:sz w:val="24"/>
          <w:szCs w:val="24"/>
        </w:rPr>
        <w:t>Телефоны МФЦ; факс: (848753);</w:t>
      </w:r>
    </w:p>
    <w:p w:rsidR="008C2828" w:rsidRPr="006406CA" w:rsidRDefault="008C2828" w:rsidP="006406CA">
      <w:pPr>
        <w:ind w:firstLine="709"/>
        <w:jc w:val="both"/>
        <w:rPr>
          <w:rFonts w:ascii="Arial" w:hAnsi="Arial" w:cs="Arial"/>
        </w:rPr>
      </w:pPr>
      <w:r w:rsidRPr="006406CA">
        <w:rPr>
          <w:rFonts w:ascii="Arial" w:hAnsi="Arial" w:cs="Arial"/>
        </w:rPr>
        <w:t xml:space="preserve">Адрес электронной почты: </w:t>
      </w:r>
      <w:hyperlink r:id="rId7" w:history="1">
        <w:r w:rsidRPr="006406CA">
          <w:rPr>
            <w:rStyle w:val="a3"/>
            <w:rFonts w:ascii="Arial" w:hAnsi="Arial" w:cs="Arial"/>
            <w:lang w:val="en-US"/>
          </w:rPr>
          <w:t>edinoeokno</w:t>
        </w:r>
        <w:r w:rsidRPr="006406CA">
          <w:rPr>
            <w:rStyle w:val="a3"/>
            <w:rFonts w:ascii="Arial" w:hAnsi="Arial" w:cs="Arial"/>
          </w:rPr>
          <w:t>1@</w:t>
        </w:r>
        <w:r w:rsidRPr="006406CA">
          <w:rPr>
            <w:rStyle w:val="a3"/>
            <w:rFonts w:ascii="Arial" w:hAnsi="Arial" w:cs="Arial"/>
            <w:lang w:val="en-US"/>
          </w:rPr>
          <w:t>rambler</w:t>
        </w:r>
      </w:hyperlink>
      <w:r w:rsidRPr="006406CA">
        <w:rPr>
          <w:rFonts w:ascii="Arial" w:hAnsi="Arial" w:cs="Arial"/>
        </w:rPr>
        <w:t>.</w:t>
      </w:r>
      <w:r w:rsidRPr="006406CA">
        <w:rPr>
          <w:rFonts w:ascii="Arial" w:hAnsi="Arial" w:cs="Arial"/>
          <w:lang w:val="en-US"/>
        </w:rPr>
        <w:t>ru</w:t>
      </w:r>
      <w:r w:rsidRPr="006406CA">
        <w:rPr>
          <w:rFonts w:ascii="Arial" w:hAnsi="Arial" w:cs="Arial"/>
        </w:rPr>
        <w:t>,</w:t>
      </w:r>
      <w:r w:rsidR="006406CA">
        <w:rPr>
          <w:rFonts w:ascii="Arial" w:hAnsi="Arial" w:cs="Arial"/>
        </w:rPr>
        <w:t xml:space="preserve"> </w:t>
      </w:r>
      <w:r w:rsidR="00281508" w:rsidRPr="006406CA">
        <w:rPr>
          <w:rFonts w:ascii="Arial" w:hAnsi="Arial" w:cs="Arial"/>
        </w:rPr>
        <w:fldChar w:fldCharType="begin"/>
      </w:r>
      <w:r w:rsidR="00281508" w:rsidRPr="006406CA">
        <w:rPr>
          <w:rFonts w:ascii="Arial" w:hAnsi="Arial" w:cs="Arial"/>
        </w:rPr>
        <w:instrText>HYPERLINK "mailto:edinoeokno32@rambler.ru"</w:instrText>
      </w:r>
      <w:r w:rsidR="00281508" w:rsidRPr="006406CA">
        <w:rPr>
          <w:rFonts w:ascii="Arial" w:hAnsi="Arial" w:cs="Arial"/>
        </w:rPr>
        <w:fldChar w:fldCharType="separate"/>
      </w:r>
      <w:r w:rsidRPr="006406CA">
        <w:rPr>
          <w:rStyle w:val="a3"/>
          <w:rFonts w:ascii="Arial" w:hAnsi="Arial" w:cs="Arial"/>
          <w:lang w:val="en-US"/>
        </w:rPr>
        <w:t>edinoeokno</w:t>
      </w:r>
      <w:r w:rsidRPr="006406CA">
        <w:rPr>
          <w:rStyle w:val="a3"/>
          <w:rFonts w:ascii="Arial" w:hAnsi="Arial" w:cs="Arial"/>
        </w:rPr>
        <w:t>32@</w:t>
      </w:r>
      <w:r w:rsidRPr="006406CA">
        <w:rPr>
          <w:rStyle w:val="a3"/>
          <w:rFonts w:ascii="Arial" w:hAnsi="Arial" w:cs="Arial"/>
          <w:lang w:val="en-US"/>
        </w:rPr>
        <w:t>rambler</w:t>
      </w:r>
      <w:r w:rsidRPr="006406CA">
        <w:rPr>
          <w:rStyle w:val="a3"/>
          <w:rFonts w:ascii="Arial" w:hAnsi="Arial" w:cs="Arial"/>
        </w:rPr>
        <w:t>.</w:t>
      </w:r>
      <w:r w:rsidRPr="006406CA">
        <w:rPr>
          <w:rStyle w:val="a3"/>
          <w:rFonts w:ascii="Arial" w:hAnsi="Arial" w:cs="Arial"/>
          <w:lang w:val="en-US"/>
        </w:rPr>
        <w:t>ru</w:t>
      </w:r>
      <w:r w:rsidR="00281508" w:rsidRPr="006406CA">
        <w:rPr>
          <w:rFonts w:ascii="Arial" w:hAnsi="Arial" w:cs="Arial"/>
        </w:rPr>
        <w:fldChar w:fldCharType="end"/>
      </w:r>
    </w:p>
    <w:p w:rsidR="008C2828" w:rsidRPr="006406CA" w:rsidRDefault="008C2828" w:rsidP="006406CA">
      <w:pPr>
        <w:ind w:firstLine="709"/>
        <w:jc w:val="both"/>
        <w:rPr>
          <w:rFonts w:ascii="Arial" w:hAnsi="Arial" w:cs="Arial"/>
        </w:rPr>
      </w:pPr>
      <w:r w:rsidRPr="006406CA">
        <w:rPr>
          <w:rFonts w:ascii="Arial" w:hAnsi="Arial" w:cs="Arial"/>
        </w:rPr>
        <w:t xml:space="preserve">Адрес официального сайта: </w:t>
      </w:r>
      <w:proofErr w:type="spellStart"/>
      <w:r w:rsidRPr="006406CA">
        <w:rPr>
          <w:rFonts w:ascii="Arial" w:hAnsi="Arial" w:cs="Arial"/>
          <w:lang w:val="en-US"/>
        </w:rPr>
        <w:t>mfc</w:t>
      </w:r>
      <w:proofErr w:type="spellEnd"/>
      <w:r w:rsidRPr="006406CA">
        <w:rPr>
          <w:rFonts w:ascii="Arial" w:hAnsi="Arial" w:cs="Arial"/>
        </w:rPr>
        <w:t>71.</w:t>
      </w:r>
      <w:proofErr w:type="spellStart"/>
      <w:r w:rsidRPr="006406CA">
        <w:rPr>
          <w:rFonts w:ascii="Arial" w:hAnsi="Arial" w:cs="Arial"/>
          <w:lang w:val="en-US"/>
        </w:rPr>
        <w:t>ru</w:t>
      </w:r>
      <w:proofErr w:type="spellEnd"/>
    </w:p>
    <w:p w:rsidR="008C2828" w:rsidRPr="006406CA" w:rsidRDefault="008C2828" w:rsidP="006406CA">
      <w:pPr>
        <w:pStyle w:val="ConsPlusNormal"/>
        <w:ind w:firstLine="709"/>
        <w:jc w:val="both"/>
        <w:rPr>
          <w:rFonts w:ascii="Arial" w:hAnsi="Arial" w:cs="Arial"/>
          <w:sz w:val="24"/>
          <w:szCs w:val="24"/>
        </w:rPr>
      </w:pPr>
      <w:r w:rsidRPr="006406CA">
        <w:rPr>
          <w:rFonts w:ascii="Arial" w:eastAsia="TimesNewRomanPS-BoldMT" w:hAnsi="Arial" w:cs="Arial"/>
          <w:sz w:val="24"/>
          <w:szCs w:val="24"/>
        </w:rPr>
        <w:t>График работы МФЦ:</w:t>
      </w:r>
    </w:p>
    <w:p w:rsidR="008C2828" w:rsidRPr="006406CA" w:rsidRDefault="008C2828" w:rsidP="006406CA">
      <w:pPr>
        <w:pStyle w:val="ConsPlusNormal"/>
        <w:ind w:firstLine="709"/>
        <w:jc w:val="both"/>
        <w:rPr>
          <w:rFonts w:ascii="Arial" w:hAnsi="Arial" w:cs="Arial"/>
          <w:sz w:val="24"/>
          <w:szCs w:val="24"/>
        </w:rPr>
      </w:pPr>
      <w:proofErr w:type="spellStart"/>
      <w:r w:rsidRPr="006406CA">
        <w:rPr>
          <w:rFonts w:ascii="Arial" w:eastAsia="TimesNewRomanPS-BoldMT" w:hAnsi="Arial" w:cs="Arial"/>
          <w:sz w:val="24"/>
          <w:szCs w:val="24"/>
        </w:rPr>
        <w:t>пн-пт</w:t>
      </w:r>
      <w:proofErr w:type="spellEnd"/>
      <w:r w:rsidRPr="006406CA">
        <w:rPr>
          <w:rFonts w:ascii="Arial" w:eastAsia="TimesNewRomanPS-BoldMT" w:hAnsi="Arial" w:cs="Arial"/>
          <w:sz w:val="24"/>
          <w:szCs w:val="24"/>
        </w:rPr>
        <w:t>: с 8-00 до 20-00,</w:t>
      </w:r>
    </w:p>
    <w:p w:rsidR="008C2828" w:rsidRPr="006406CA" w:rsidRDefault="008C2828" w:rsidP="006406CA">
      <w:pPr>
        <w:pStyle w:val="ConsPlusNormal"/>
        <w:ind w:firstLine="709"/>
        <w:jc w:val="both"/>
        <w:rPr>
          <w:rFonts w:ascii="Arial" w:hAnsi="Arial" w:cs="Arial"/>
          <w:sz w:val="24"/>
          <w:szCs w:val="24"/>
        </w:rPr>
      </w:pPr>
      <w:proofErr w:type="spellStart"/>
      <w:proofErr w:type="gramStart"/>
      <w:r w:rsidRPr="006406CA">
        <w:rPr>
          <w:rFonts w:ascii="Arial" w:eastAsia="TimesNewRomanPS-BoldMT" w:hAnsi="Arial" w:cs="Arial"/>
          <w:sz w:val="24"/>
          <w:szCs w:val="24"/>
        </w:rPr>
        <w:t>сб</w:t>
      </w:r>
      <w:proofErr w:type="spellEnd"/>
      <w:proofErr w:type="gramEnd"/>
      <w:r w:rsidRPr="006406CA">
        <w:rPr>
          <w:rFonts w:ascii="Arial" w:eastAsia="TimesNewRomanPS-BoldMT" w:hAnsi="Arial" w:cs="Arial"/>
          <w:sz w:val="24"/>
          <w:szCs w:val="24"/>
        </w:rPr>
        <w:t>: с 9-00 до 16-00</w:t>
      </w:r>
    </w:p>
    <w:p w:rsidR="008C2828" w:rsidRPr="006406CA" w:rsidRDefault="008C2828" w:rsidP="006406CA">
      <w:pPr>
        <w:pStyle w:val="ConsPlusNormal"/>
        <w:ind w:firstLine="709"/>
        <w:jc w:val="both"/>
        <w:rPr>
          <w:rFonts w:ascii="Arial" w:hAnsi="Arial" w:cs="Arial"/>
          <w:sz w:val="24"/>
          <w:szCs w:val="24"/>
        </w:rPr>
      </w:pPr>
      <w:proofErr w:type="spellStart"/>
      <w:proofErr w:type="gramStart"/>
      <w:r w:rsidRPr="006406CA">
        <w:rPr>
          <w:rFonts w:ascii="Arial" w:eastAsia="TimesNewRomanPS-BoldMT" w:hAnsi="Arial" w:cs="Arial"/>
          <w:sz w:val="24"/>
          <w:szCs w:val="24"/>
        </w:rPr>
        <w:t>вс</w:t>
      </w:r>
      <w:proofErr w:type="spellEnd"/>
      <w:proofErr w:type="gramEnd"/>
      <w:r w:rsidRPr="006406CA">
        <w:rPr>
          <w:rFonts w:ascii="Arial" w:eastAsia="TimesNewRomanPS-BoldMT" w:hAnsi="Arial" w:cs="Arial"/>
          <w:sz w:val="24"/>
          <w:szCs w:val="24"/>
        </w:rPr>
        <w:t>: выходной.</w:t>
      </w:r>
    </w:p>
    <w:p w:rsidR="008C2828" w:rsidRPr="006406CA" w:rsidRDefault="008C2828" w:rsidP="006406CA">
      <w:pPr>
        <w:pStyle w:val="ConsPlusNormal"/>
        <w:tabs>
          <w:tab w:val="left" w:pos="142"/>
        </w:tabs>
        <w:ind w:firstLine="709"/>
        <w:jc w:val="both"/>
        <w:rPr>
          <w:rFonts w:ascii="Arial" w:hAnsi="Arial" w:cs="Arial"/>
          <w:sz w:val="24"/>
          <w:szCs w:val="24"/>
        </w:rPr>
      </w:pPr>
    </w:p>
    <w:p w:rsidR="007C0884" w:rsidRPr="006406CA" w:rsidRDefault="007C0884" w:rsidP="006406CA">
      <w:pPr>
        <w:pStyle w:val="ConsPlusNormal"/>
        <w:tabs>
          <w:tab w:val="left" w:pos="142"/>
        </w:tabs>
        <w:ind w:firstLine="709"/>
        <w:jc w:val="center"/>
        <w:outlineLvl w:val="1"/>
        <w:rPr>
          <w:rFonts w:ascii="Arial" w:hAnsi="Arial" w:cs="Arial"/>
          <w:sz w:val="24"/>
          <w:szCs w:val="24"/>
        </w:rPr>
      </w:pPr>
      <w:r w:rsidRPr="006406CA">
        <w:rPr>
          <w:rFonts w:ascii="Arial" w:hAnsi="Arial" w:cs="Arial"/>
          <w:sz w:val="24"/>
          <w:szCs w:val="24"/>
        </w:rPr>
        <w:t>II. Стандарт предоставления Муниципальной услуги</w:t>
      </w:r>
    </w:p>
    <w:p w:rsidR="007C0884" w:rsidRPr="006406CA" w:rsidRDefault="007C0884" w:rsidP="006406CA">
      <w:pPr>
        <w:pStyle w:val="ConsPlusNormal"/>
        <w:tabs>
          <w:tab w:val="left" w:pos="142"/>
        </w:tabs>
        <w:ind w:firstLine="709"/>
        <w:jc w:val="both"/>
        <w:rPr>
          <w:rFonts w:ascii="Arial" w:hAnsi="Arial" w:cs="Arial"/>
          <w:sz w:val="24"/>
          <w:szCs w:val="24"/>
        </w:rPr>
      </w:pP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xml:space="preserve">19. Наименование Муниципальной услуги - </w:t>
      </w:r>
      <w:r w:rsidR="00AB1BF1" w:rsidRPr="006406CA">
        <w:rPr>
          <w:rFonts w:ascii="Arial" w:hAnsi="Arial" w:cs="Arial"/>
          <w:sz w:val="24"/>
          <w:szCs w:val="24"/>
        </w:rPr>
        <w:t>«</w:t>
      </w:r>
      <w:r w:rsidRPr="006406CA">
        <w:rPr>
          <w:rFonts w:ascii="Arial" w:hAnsi="Arial" w:cs="Arial"/>
          <w:sz w:val="24"/>
          <w:szCs w:val="24"/>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r w:rsidR="00AB1BF1" w:rsidRPr="006406CA">
        <w:rPr>
          <w:rFonts w:ascii="Arial" w:hAnsi="Arial" w:cs="Arial"/>
          <w:sz w:val="24"/>
          <w:szCs w:val="24"/>
        </w:rPr>
        <w:t>»</w:t>
      </w:r>
      <w:r w:rsidRPr="006406CA">
        <w:rPr>
          <w:rFonts w:ascii="Arial" w:hAnsi="Arial" w:cs="Arial"/>
          <w:sz w:val="24"/>
          <w:szCs w:val="24"/>
        </w:rPr>
        <w:t>.</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xml:space="preserve">20. Наименование структурного подразделения, предоставляющего Муниципальную услугу </w:t>
      </w:r>
      <w:r w:rsidR="00873A6D" w:rsidRPr="006406CA">
        <w:rPr>
          <w:rFonts w:ascii="Arial" w:hAnsi="Arial" w:cs="Arial"/>
          <w:sz w:val="24"/>
          <w:szCs w:val="24"/>
        </w:rPr>
        <w:t>–</w:t>
      </w:r>
      <w:r w:rsidR="008C2828" w:rsidRPr="006406CA">
        <w:rPr>
          <w:rFonts w:ascii="Arial" w:hAnsi="Arial" w:cs="Arial"/>
          <w:sz w:val="24"/>
          <w:szCs w:val="24"/>
        </w:rPr>
        <w:t xml:space="preserve"> комитет имущественных и земельных отношений администрации муниципального образования город Алексин (далее КИЗО)</w:t>
      </w:r>
      <w:r w:rsidRPr="006406CA">
        <w:rPr>
          <w:rFonts w:ascii="Arial" w:hAnsi="Arial" w:cs="Arial"/>
          <w:sz w:val="24"/>
          <w:szCs w:val="24"/>
        </w:rPr>
        <w:t>.</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21. В предоставлении Муниципальной услуги участвуют:</w:t>
      </w:r>
    </w:p>
    <w:p w:rsidR="007C0884" w:rsidRPr="006406CA" w:rsidRDefault="005363A7"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21.1. Управление делопроизводства администрации муниципального образования город Алексин</w:t>
      </w:r>
      <w:r w:rsidR="007C0884" w:rsidRPr="006406CA">
        <w:rPr>
          <w:rFonts w:ascii="Arial" w:hAnsi="Arial" w:cs="Arial"/>
          <w:sz w:val="24"/>
          <w:szCs w:val="24"/>
        </w:rPr>
        <w:t xml:space="preserve"> (да</w:t>
      </w:r>
      <w:r w:rsidRPr="006406CA">
        <w:rPr>
          <w:rFonts w:ascii="Arial" w:hAnsi="Arial" w:cs="Arial"/>
          <w:sz w:val="24"/>
          <w:szCs w:val="24"/>
        </w:rPr>
        <w:t>лее – Управление делопроизводства</w:t>
      </w:r>
      <w:r w:rsidR="007C0884" w:rsidRPr="006406CA">
        <w:rPr>
          <w:rFonts w:ascii="Arial" w:hAnsi="Arial" w:cs="Arial"/>
          <w:sz w:val="24"/>
          <w:szCs w:val="24"/>
        </w:rPr>
        <w:t>).</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22. Взаимодействие администрации муниципальног</w:t>
      </w:r>
      <w:r w:rsidR="005363A7" w:rsidRPr="006406CA">
        <w:rPr>
          <w:rFonts w:ascii="Arial" w:hAnsi="Arial" w:cs="Arial"/>
          <w:sz w:val="24"/>
          <w:szCs w:val="24"/>
        </w:rPr>
        <w:t>о образования город Алексин</w:t>
      </w:r>
      <w:r w:rsidRPr="006406CA">
        <w:rPr>
          <w:rFonts w:ascii="Arial" w:hAnsi="Arial" w:cs="Arial"/>
          <w:sz w:val="24"/>
          <w:szCs w:val="24"/>
        </w:rPr>
        <w:t xml:space="preserve"> (далее - Администрация) с иными органами и организациями в целях получения информации и документов, необходимых для предоставления Муниципальной услуги, не осуществляется.</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xml:space="preserve">23. </w:t>
      </w:r>
      <w:proofErr w:type="gramStart"/>
      <w:r w:rsidRPr="006406CA">
        <w:rPr>
          <w:rFonts w:ascii="Arial" w:hAnsi="Arial" w:cs="Arial"/>
          <w:sz w:val="24"/>
          <w:szCs w:val="24"/>
        </w:rPr>
        <w:t>При предоставлении</w:t>
      </w:r>
      <w:r w:rsidR="005363A7" w:rsidRPr="006406CA">
        <w:rPr>
          <w:rFonts w:ascii="Arial" w:hAnsi="Arial" w:cs="Arial"/>
          <w:sz w:val="24"/>
          <w:szCs w:val="24"/>
        </w:rPr>
        <w:t xml:space="preserve"> Муниципальной услуги КИЗО</w:t>
      </w:r>
      <w:r w:rsidRPr="006406CA">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r w:rsidRPr="006406CA">
        <w:rPr>
          <w:rFonts w:ascii="Arial" w:hAnsi="Arial" w:cs="Arial"/>
          <w:sz w:val="24"/>
          <w:szCs w:val="24"/>
        </w:rPr>
        <w:t xml:space="preserve"> в муниципально</w:t>
      </w:r>
      <w:r w:rsidR="005363A7" w:rsidRPr="006406CA">
        <w:rPr>
          <w:rFonts w:ascii="Arial" w:hAnsi="Arial" w:cs="Arial"/>
          <w:sz w:val="24"/>
          <w:szCs w:val="24"/>
        </w:rPr>
        <w:t>м образовании город Алексин</w:t>
      </w:r>
      <w:r w:rsidRPr="006406CA">
        <w:rPr>
          <w:rFonts w:ascii="Arial" w:hAnsi="Arial" w:cs="Arial"/>
          <w:sz w:val="24"/>
          <w:szCs w:val="24"/>
        </w:rPr>
        <w:t>.</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24. Результатом предоставления Муниципальной услуги является:</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24.1. согласование передачи арендатором прав по договору аренды земельного участка третьим лицам или на передачу земельного участка в субаренду;</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24.2. отказ в согласовании на передачу арендатором прав по договору аренды земельного участка третьим лицам или на передачу земельного участка в субаренду.</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25. Предоставление Муниципальной услуги завершается путем выдачи (направления) Заявителю:</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25.1. письма о согласовании передачи арендатором прав по договору аренды земельного участка третьим лицам или на передачу земельного участка в субаренду;</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25.2. письма об отказе в согласовании на передачу арендатором прав по договору аренды земельного участка третьим лицам или на передачу земельного участка в субаренду.</w:t>
      </w:r>
    </w:p>
    <w:p w:rsidR="00312472" w:rsidRPr="006406CA" w:rsidRDefault="007C0884" w:rsidP="006406CA">
      <w:pPr>
        <w:widowControl w:val="0"/>
        <w:tabs>
          <w:tab w:val="left" w:pos="142"/>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color w:val="000000"/>
        </w:rPr>
      </w:pPr>
      <w:r w:rsidRPr="006406CA">
        <w:rPr>
          <w:rFonts w:ascii="Arial" w:hAnsi="Arial" w:cs="Arial"/>
        </w:rPr>
        <w:t xml:space="preserve">26. </w:t>
      </w:r>
      <w:r w:rsidR="00312472" w:rsidRPr="006406CA">
        <w:rPr>
          <w:rFonts w:ascii="Arial" w:hAnsi="Arial" w:cs="Arial"/>
          <w:color w:val="000000"/>
        </w:rPr>
        <w:t>При предоставлении Муниципальной услуги количество взаимодействий Заявителя со специалистами</w:t>
      </w:r>
      <w:r w:rsidR="006406CA">
        <w:rPr>
          <w:rFonts w:ascii="Arial" w:hAnsi="Arial" w:cs="Arial"/>
          <w:color w:val="000000"/>
        </w:rPr>
        <w:t xml:space="preserve"> </w:t>
      </w:r>
      <w:r w:rsidR="00312472" w:rsidRPr="006406CA">
        <w:rPr>
          <w:rFonts w:ascii="Arial" w:hAnsi="Arial" w:cs="Arial"/>
          <w:color w:val="000000"/>
        </w:rPr>
        <w:t xml:space="preserve">ГБУ ТО </w:t>
      </w:r>
      <w:r w:rsidR="00AB1BF1" w:rsidRPr="006406CA">
        <w:rPr>
          <w:rFonts w:ascii="Arial" w:hAnsi="Arial" w:cs="Arial"/>
          <w:color w:val="000000"/>
        </w:rPr>
        <w:t>«</w:t>
      </w:r>
      <w:r w:rsidR="00312472" w:rsidRPr="006406CA">
        <w:rPr>
          <w:rFonts w:ascii="Arial" w:hAnsi="Arial" w:cs="Arial"/>
          <w:color w:val="000000"/>
        </w:rPr>
        <w:t>МФЦ</w:t>
      </w:r>
      <w:r w:rsidR="00AB1BF1" w:rsidRPr="006406CA">
        <w:rPr>
          <w:rFonts w:ascii="Arial" w:hAnsi="Arial" w:cs="Arial"/>
          <w:color w:val="000000"/>
        </w:rPr>
        <w:t>»</w:t>
      </w:r>
      <w:r w:rsidR="00312472" w:rsidRPr="006406CA">
        <w:rPr>
          <w:rFonts w:ascii="Arial" w:hAnsi="Arial" w:cs="Arial"/>
          <w:color w:val="000000"/>
        </w:rPr>
        <w:t xml:space="preserve"> составляет:</w:t>
      </w:r>
    </w:p>
    <w:p w:rsidR="00312472" w:rsidRPr="006406CA" w:rsidRDefault="00312472" w:rsidP="006406CA">
      <w:pPr>
        <w:pStyle w:val="2"/>
        <w:widowControl w:val="0"/>
        <w:tabs>
          <w:tab w:val="left" w:pos="142"/>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rPr>
      </w:pPr>
      <w:r w:rsidRPr="006406CA">
        <w:rPr>
          <w:rFonts w:ascii="Arial" w:hAnsi="Arial" w:cs="Arial"/>
          <w:color w:val="auto"/>
        </w:rPr>
        <w:t>26.1. при личном обращении Заявителя о предоставлении Муниципальной услуги и получения результата предоставления Муниципальной услуги Заявителем лично – 2 обращения;</w:t>
      </w:r>
    </w:p>
    <w:p w:rsidR="00312472" w:rsidRPr="006406CA" w:rsidRDefault="00312472" w:rsidP="006406CA">
      <w:pPr>
        <w:pStyle w:val="2"/>
        <w:widowControl w:val="0"/>
        <w:tabs>
          <w:tab w:val="left" w:pos="142"/>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rPr>
      </w:pPr>
      <w:r w:rsidRPr="006406CA">
        <w:rPr>
          <w:rFonts w:ascii="Arial" w:hAnsi="Arial" w:cs="Arial"/>
          <w:color w:val="auto"/>
        </w:rPr>
        <w:t>26.2. при личном обращении Заявителя о предоставлении Муниципальной услуги и направлении результата предоставления Муниципальной услуги Заявителю почтовым отправлением – 1 обращение;</w:t>
      </w:r>
    </w:p>
    <w:p w:rsidR="00312472" w:rsidRPr="006406CA" w:rsidRDefault="00312472" w:rsidP="006406CA">
      <w:pPr>
        <w:pStyle w:val="2"/>
        <w:widowControl w:val="0"/>
        <w:tabs>
          <w:tab w:val="left" w:pos="142"/>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rPr>
      </w:pPr>
      <w:r w:rsidRPr="006406CA">
        <w:rPr>
          <w:rFonts w:ascii="Arial" w:hAnsi="Arial" w:cs="Arial"/>
          <w:color w:val="auto"/>
        </w:rPr>
        <w:t xml:space="preserve">26.3. при направлении заявления о предоставлении Муниципальной услуги почтовым отправлением и направлении результата предоставления Муниципальной услуги почтовым отправлением взаимодействие Заявителя со специалистами ГБУ ТО </w:t>
      </w:r>
      <w:r w:rsidR="00AB1BF1" w:rsidRPr="006406CA">
        <w:rPr>
          <w:rFonts w:ascii="Arial" w:hAnsi="Arial" w:cs="Arial"/>
          <w:color w:val="auto"/>
        </w:rPr>
        <w:t>«</w:t>
      </w:r>
      <w:r w:rsidRPr="006406CA">
        <w:rPr>
          <w:rFonts w:ascii="Arial" w:hAnsi="Arial" w:cs="Arial"/>
          <w:color w:val="auto"/>
        </w:rPr>
        <w:t>МФЦ</w:t>
      </w:r>
      <w:r w:rsidR="00AB1BF1" w:rsidRPr="006406CA">
        <w:rPr>
          <w:rFonts w:ascii="Arial" w:hAnsi="Arial" w:cs="Arial"/>
          <w:color w:val="auto"/>
        </w:rPr>
        <w:t>»</w:t>
      </w:r>
      <w:r w:rsidRPr="006406CA">
        <w:rPr>
          <w:rFonts w:ascii="Arial" w:hAnsi="Arial" w:cs="Arial"/>
          <w:color w:val="auto"/>
        </w:rPr>
        <w:t xml:space="preserve"> отсутствует;</w:t>
      </w:r>
    </w:p>
    <w:p w:rsidR="00312472" w:rsidRPr="006406CA" w:rsidRDefault="00312472" w:rsidP="006406CA">
      <w:pPr>
        <w:pStyle w:val="2"/>
        <w:widowControl w:val="0"/>
        <w:tabs>
          <w:tab w:val="left" w:pos="142"/>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rPr>
      </w:pPr>
      <w:r w:rsidRPr="006406CA">
        <w:rPr>
          <w:rFonts w:ascii="Arial" w:hAnsi="Arial" w:cs="Arial"/>
          <w:color w:val="auto"/>
        </w:rPr>
        <w:t xml:space="preserve">26.4. при направлении заявления о предоставлении Муниципальной услуги </w:t>
      </w:r>
      <w:r w:rsidRPr="006406CA">
        <w:rPr>
          <w:rFonts w:ascii="Arial" w:hAnsi="Arial" w:cs="Arial"/>
          <w:color w:val="auto"/>
        </w:rPr>
        <w:lastRenderedPageBreak/>
        <w:t>почтовым отправлением и выдаче результата предоставления Муниципальной услуги Заявителю лично</w:t>
      </w:r>
      <w:r w:rsidR="006406CA">
        <w:rPr>
          <w:rFonts w:ascii="Arial" w:hAnsi="Arial" w:cs="Arial"/>
          <w:color w:val="auto"/>
        </w:rPr>
        <w:t xml:space="preserve"> </w:t>
      </w:r>
      <w:r w:rsidRPr="006406CA">
        <w:rPr>
          <w:rFonts w:ascii="Arial" w:hAnsi="Arial" w:cs="Arial"/>
          <w:color w:val="auto"/>
        </w:rPr>
        <w:t>- 1 обращение.</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xml:space="preserve">27. Максимальный срок предоставления Муниципальной услуги составляет 30 календарных дней со дня </w:t>
      </w:r>
      <w:r w:rsidR="009E5DAE" w:rsidRPr="006406CA">
        <w:rPr>
          <w:rFonts w:ascii="Arial" w:hAnsi="Arial" w:cs="Arial"/>
          <w:sz w:val="24"/>
          <w:szCs w:val="24"/>
        </w:rPr>
        <w:t>поступления</w:t>
      </w:r>
      <w:r w:rsidRPr="006406CA">
        <w:rPr>
          <w:rFonts w:ascii="Arial" w:hAnsi="Arial" w:cs="Arial"/>
          <w:sz w:val="24"/>
          <w:szCs w:val="24"/>
        </w:rPr>
        <w:t xml:space="preserve"> заявления.</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xml:space="preserve">28. Предоставление Муниципальной услуги осуществляется в соответствии </w:t>
      </w:r>
      <w:proofErr w:type="gramStart"/>
      <w:r w:rsidRPr="006406CA">
        <w:rPr>
          <w:rFonts w:ascii="Arial" w:hAnsi="Arial" w:cs="Arial"/>
          <w:sz w:val="24"/>
          <w:szCs w:val="24"/>
        </w:rPr>
        <w:t>с</w:t>
      </w:r>
      <w:proofErr w:type="gramEnd"/>
      <w:r w:rsidRPr="006406CA">
        <w:rPr>
          <w:rFonts w:ascii="Arial" w:hAnsi="Arial" w:cs="Arial"/>
          <w:sz w:val="24"/>
          <w:szCs w:val="24"/>
        </w:rPr>
        <w:t>:</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xml:space="preserve">1) Земельным </w:t>
      </w:r>
      <w:hyperlink r:id="rId8" w:history="1">
        <w:r w:rsidRPr="006406CA">
          <w:rPr>
            <w:rFonts w:ascii="Arial" w:hAnsi="Arial" w:cs="Arial"/>
            <w:sz w:val="24"/>
            <w:szCs w:val="24"/>
          </w:rPr>
          <w:t>кодексом</w:t>
        </w:r>
      </w:hyperlink>
      <w:r w:rsidRPr="006406CA">
        <w:rPr>
          <w:rFonts w:ascii="Arial" w:hAnsi="Arial" w:cs="Arial"/>
          <w:sz w:val="24"/>
          <w:szCs w:val="24"/>
        </w:rPr>
        <w:t xml:space="preserve"> Российской Федерации от 25.10.2001 N 136-ФЗ</w:t>
      </w:r>
      <w:r w:rsidR="005363A7" w:rsidRPr="006406CA">
        <w:rPr>
          <w:rFonts w:ascii="Arial" w:hAnsi="Arial" w:cs="Arial"/>
          <w:sz w:val="24"/>
          <w:szCs w:val="24"/>
        </w:rPr>
        <w:t>;</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xml:space="preserve">2) Федеральным </w:t>
      </w:r>
      <w:hyperlink r:id="rId9" w:history="1">
        <w:r w:rsidRPr="006406CA">
          <w:rPr>
            <w:rFonts w:ascii="Arial" w:hAnsi="Arial" w:cs="Arial"/>
            <w:sz w:val="24"/>
            <w:szCs w:val="24"/>
          </w:rPr>
          <w:t>законом</w:t>
        </w:r>
      </w:hyperlink>
      <w:r w:rsidRPr="006406CA">
        <w:rPr>
          <w:rFonts w:ascii="Arial" w:hAnsi="Arial" w:cs="Arial"/>
          <w:sz w:val="24"/>
          <w:szCs w:val="24"/>
        </w:rPr>
        <w:t xml:space="preserve"> от 06.10.2003 N 131-ФЗ </w:t>
      </w:r>
      <w:r w:rsidR="00AB1BF1" w:rsidRPr="006406CA">
        <w:rPr>
          <w:rFonts w:ascii="Arial" w:hAnsi="Arial" w:cs="Arial"/>
          <w:sz w:val="24"/>
          <w:szCs w:val="24"/>
        </w:rPr>
        <w:t>«</w:t>
      </w:r>
      <w:r w:rsidRPr="006406CA">
        <w:rPr>
          <w:rFonts w:ascii="Arial" w:hAnsi="Arial" w:cs="Arial"/>
          <w:sz w:val="24"/>
          <w:szCs w:val="24"/>
        </w:rPr>
        <w:t>Об общих принципах организации местного самоуправления в Российской Федерации</w:t>
      </w:r>
      <w:r w:rsidR="00AB1BF1" w:rsidRPr="006406CA">
        <w:rPr>
          <w:rFonts w:ascii="Arial" w:hAnsi="Arial" w:cs="Arial"/>
          <w:sz w:val="24"/>
          <w:szCs w:val="24"/>
        </w:rPr>
        <w:t>»</w:t>
      </w:r>
      <w:r w:rsidRPr="006406CA">
        <w:rPr>
          <w:rFonts w:ascii="Arial" w:hAnsi="Arial" w:cs="Arial"/>
          <w:sz w:val="24"/>
          <w:szCs w:val="24"/>
        </w:rPr>
        <w:t>;</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xml:space="preserve">3) Федеральным </w:t>
      </w:r>
      <w:hyperlink r:id="rId10" w:history="1">
        <w:r w:rsidRPr="006406CA">
          <w:rPr>
            <w:rFonts w:ascii="Arial" w:hAnsi="Arial" w:cs="Arial"/>
            <w:sz w:val="24"/>
            <w:szCs w:val="24"/>
          </w:rPr>
          <w:t>законом</w:t>
        </w:r>
      </w:hyperlink>
      <w:r w:rsidRPr="006406CA">
        <w:rPr>
          <w:rFonts w:ascii="Arial" w:hAnsi="Arial" w:cs="Arial"/>
          <w:sz w:val="24"/>
          <w:szCs w:val="24"/>
        </w:rPr>
        <w:t xml:space="preserve"> от 27.07.2010 N 210-ФЗ </w:t>
      </w:r>
      <w:r w:rsidR="00AB1BF1" w:rsidRPr="006406CA">
        <w:rPr>
          <w:rFonts w:ascii="Arial" w:hAnsi="Arial" w:cs="Arial"/>
          <w:sz w:val="24"/>
          <w:szCs w:val="24"/>
        </w:rPr>
        <w:t>«</w:t>
      </w:r>
      <w:r w:rsidRPr="006406CA">
        <w:rPr>
          <w:rFonts w:ascii="Arial" w:hAnsi="Arial" w:cs="Arial"/>
          <w:sz w:val="24"/>
          <w:szCs w:val="24"/>
        </w:rPr>
        <w:t>Об организации предоставления государственных и муниципальных услуг</w:t>
      </w:r>
      <w:r w:rsidR="00AB1BF1" w:rsidRPr="006406CA">
        <w:rPr>
          <w:rFonts w:ascii="Arial" w:hAnsi="Arial" w:cs="Arial"/>
          <w:sz w:val="24"/>
          <w:szCs w:val="24"/>
        </w:rPr>
        <w:t>»</w:t>
      </w:r>
      <w:r w:rsidRPr="006406CA">
        <w:rPr>
          <w:rFonts w:ascii="Arial" w:hAnsi="Arial" w:cs="Arial"/>
          <w:sz w:val="24"/>
          <w:szCs w:val="24"/>
        </w:rPr>
        <w:t>;</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xml:space="preserve">4) </w:t>
      </w:r>
      <w:hyperlink r:id="rId11" w:history="1">
        <w:r w:rsidRPr="006406CA">
          <w:rPr>
            <w:rFonts w:ascii="Arial" w:hAnsi="Arial" w:cs="Arial"/>
            <w:sz w:val="24"/>
            <w:szCs w:val="24"/>
          </w:rPr>
          <w:t>Уставом</w:t>
        </w:r>
      </w:hyperlink>
      <w:r w:rsidRPr="006406CA">
        <w:rPr>
          <w:rFonts w:ascii="Arial" w:hAnsi="Arial" w:cs="Arial"/>
          <w:sz w:val="24"/>
          <w:szCs w:val="24"/>
        </w:rPr>
        <w:t xml:space="preserve"> муниципальног</w:t>
      </w:r>
      <w:r w:rsidR="005363A7" w:rsidRPr="006406CA">
        <w:rPr>
          <w:rFonts w:ascii="Arial" w:hAnsi="Arial" w:cs="Arial"/>
          <w:sz w:val="24"/>
          <w:szCs w:val="24"/>
        </w:rPr>
        <w:t>о образования город Алексин.</w:t>
      </w:r>
    </w:p>
    <w:p w:rsidR="00FD1D81" w:rsidRPr="006406CA" w:rsidRDefault="007C0884" w:rsidP="006406CA">
      <w:pPr>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color w:val="000000"/>
        </w:rPr>
      </w:pPr>
      <w:r w:rsidRPr="006406CA">
        <w:rPr>
          <w:rFonts w:ascii="Arial" w:hAnsi="Arial" w:cs="Arial"/>
        </w:rPr>
        <w:t>29. Для предоставления Муниципальной услуги Заявитель представляет заявление, оформленное по форме согласно приложениям к настоящему Административному рег</w:t>
      </w:r>
      <w:r w:rsidR="005363A7" w:rsidRPr="006406CA">
        <w:rPr>
          <w:rFonts w:ascii="Arial" w:hAnsi="Arial" w:cs="Arial"/>
        </w:rPr>
        <w:t>ламенту.</w:t>
      </w:r>
      <w:r w:rsidR="00FD1D81" w:rsidRPr="006406CA">
        <w:rPr>
          <w:rFonts w:ascii="Arial" w:hAnsi="Arial" w:cs="Arial"/>
        </w:rPr>
        <w:t xml:space="preserve"> </w:t>
      </w:r>
      <w:r w:rsidR="00FD1D81" w:rsidRPr="006406CA">
        <w:rPr>
          <w:rFonts w:ascii="Arial" w:hAnsi="Arial" w:cs="Arial"/>
          <w:color w:val="000000"/>
        </w:rPr>
        <w:t>При подаче заявления лично, заявитель обязан предъявить документ, удостоверяющий личность, – в случае, если заявителем является физическое лицо, или документ, подтверждающий полномочия представителя юридического лица, -</w:t>
      </w:r>
      <w:r w:rsidR="006406CA">
        <w:rPr>
          <w:rFonts w:ascii="Arial" w:hAnsi="Arial" w:cs="Arial"/>
          <w:color w:val="000000"/>
        </w:rPr>
        <w:t xml:space="preserve"> </w:t>
      </w:r>
      <w:r w:rsidR="00FD1D81" w:rsidRPr="006406CA">
        <w:rPr>
          <w:rFonts w:ascii="Arial" w:hAnsi="Arial" w:cs="Arial"/>
          <w:color w:val="000000"/>
        </w:rPr>
        <w:t>в случае, если заявителем является юридическое лицо.</w:t>
      </w:r>
    </w:p>
    <w:p w:rsidR="00824BCE" w:rsidRPr="006406CA" w:rsidRDefault="00824BCE" w:rsidP="006406CA">
      <w:pPr>
        <w:pStyle w:val="2"/>
        <w:widowControl w:val="0"/>
        <w:tabs>
          <w:tab w:val="num" w:pos="0"/>
          <w:tab w:val="left" w:pos="142"/>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rPr>
      </w:pPr>
      <w:r w:rsidRPr="006406CA">
        <w:rPr>
          <w:rFonts w:ascii="Arial" w:hAnsi="Arial" w:cs="Arial"/>
        </w:rPr>
        <w:t>30. Заявитель имеет право направить заявление:</w:t>
      </w:r>
    </w:p>
    <w:p w:rsidR="005363A7" w:rsidRPr="006406CA" w:rsidRDefault="00824BCE" w:rsidP="006406CA">
      <w:pPr>
        <w:pStyle w:val="ConsPlusNormal"/>
        <w:ind w:firstLine="709"/>
        <w:jc w:val="both"/>
        <w:rPr>
          <w:rFonts w:ascii="Arial" w:hAnsi="Arial" w:cs="Arial"/>
          <w:sz w:val="24"/>
          <w:szCs w:val="24"/>
        </w:rPr>
      </w:pPr>
      <w:r w:rsidRPr="006406CA">
        <w:rPr>
          <w:rFonts w:ascii="Arial" w:hAnsi="Arial" w:cs="Arial"/>
          <w:sz w:val="24"/>
          <w:szCs w:val="24"/>
        </w:rPr>
        <w:t xml:space="preserve">30.1. лично либо через своих представителей в ГБУ ТО </w:t>
      </w:r>
      <w:r w:rsidR="00AB1BF1" w:rsidRPr="006406CA">
        <w:rPr>
          <w:rFonts w:ascii="Arial" w:hAnsi="Arial" w:cs="Arial"/>
          <w:sz w:val="24"/>
          <w:szCs w:val="24"/>
        </w:rPr>
        <w:t>«</w:t>
      </w:r>
      <w:r w:rsidRPr="006406CA">
        <w:rPr>
          <w:rFonts w:ascii="Arial" w:hAnsi="Arial" w:cs="Arial"/>
          <w:sz w:val="24"/>
          <w:szCs w:val="24"/>
        </w:rPr>
        <w:t>МФЦ</w:t>
      </w:r>
      <w:r w:rsidR="00AB1BF1" w:rsidRPr="006406CA">
        <w:rPr>
          <w:rFonts w:ascii="Arial" w:hAnsi="Arial" w:cs="Arial"/>
          <w:sz w:val="24"/>
          <w:szCs w:val="24"/>
        </w:rPr>
        <w:t>»</w:t>
      </w:r>
      <w:r w:rsidR="005363A7" w:rsidRPr="006406CA">
        <w:rPr>
          <w:rFonts w:ascii="Arial" w:hAnsi="Arial" w:cs="Arial"/>
          <w:sz w:val="24"/>
          <w:szCs w:val="24"/>
        </w:rPr>
        <w:t xml:space="preserve"> по адресам</w:t>
      </w:r>
      <w:r w:rsidRPr="006406CA">
        <w:rPr>
          <w:rFonts w:ascii="Arial" w:hAnsi="Arial" w:cs="Arial"/>
          <w:sz w:val="24"/>
          <w:szCs w:val="24"/>
        </w:rPr>
        <w:t>:</w:t>
      </w:r>
      <w:r w:rsidR="005363A7" w:rsidRPr="006406CA">
        <w:rPr>
          <w:rFonts w:ascii="Arial" w:eastAsia="TimesNewRomanPS-BoldMT" w:hAnsi="Arial" w:cs="Arial"/>
          <w:sz w:val="24"/>
          <w:szCs w:val="24"/>
        </w:rPr>
        <w:t xml:space="preserve"> 301360, Тульская область, г. Алексин, ул. Ленина, </w:t>
      </w:r>
      <w:proofErr w:type="spellStart"/>
      <w:r w:rsidR="005363A7" w:rsidRPr="006406CA">
        <w:rPr>
          <w:rFonts w:ascii="Arial" w:eastAsia="TimesNewRomanPS-BoldMT" w:hAnsi="Arial" w:cs="Arial"/>
          <w:sz w:val="24"/>
          <w:szCs w:val="24"/>
        </w:rPr>
        <w:t>д</w:t>
      </w:r>
      <w:proofErr w:type="spellEnd"/>
      <w:r w:rsidR="005363A7" w:rsidRPr="006406CA">
        <w:rPr>
          <w:rFonts w:ascii="Arial" w:eastAsia="TimesNewRomanPS-BoldMT" w:hAnsi="Arial" w:cs="Arial"/>
          <w:sz w:val="24"/>
          <w:szCs w:val="24"/>
        </w:rPr>
        <w:t>, 8 - отделение №</w:t>
      </w:r>
      <w:proofErr w:type="gramStart"/>
      <w:r w:rsidR="005363A7" w:rsidRPr="006406CA">
        <w:rPr>
          <w:rFonts w:ascii="Arial" w:eastAsia="TimesNewRomanPS-BoldMT" w:hAnsi="Arial" w:cs="Arial"/>
          <w:sz w:val="24"/>
          <w:szCs w:val="24"/>
        </w:rPr>
        <w:t xml:space="preserve"> ;</w:t>
      </w:r>
      <w:proofErr w:type="gramEnd"/>
    </w:p>
    <w:p w:rsidR="00824BCE" w:rsidRPr="006406CA" w:rsidRDefault="005363A7" w:rsidP="006406CA">
      <w:pPr>
        <w:pStyle w:val="ConsPlusNormal"/>
        <w:ind w:firstLine="709"/>
        <w:jc w:val="both"/>
        <w:rPr>
          <w:rFonts w:ascii="Arial" w:hAnsi="Arial" w:cs="Arial"/>
          <w:sz w:val="24"/>
          <w:szCs w:val="24"/>
        </w:rPr>
      </w:pPr>
      <w:r w:rsidRPr="006406CA">
        <w:rPr>
          <w:rFonts w:ascii="Arial" w:eastAsia="TimesNewRomanPS-BoldMT" w:hAnsi="Arial" w:cs="Arial"/>
          <w:sz w:val="24"/>
          <w:szCs w:val="24"/>
        </w:rPr>
        <w:t xml:space="preserve">301360, Тульская область, </w:t>
      </w:r>
      <w:proofErr w:type="gramStart"/>
      <w:r w:rsidRPr="006406CA">
        <w:rPr>
          <w:rFonts w:ascii="Arial" w:eastAsia="TimesNewRomanPS-BoldMT" w:hAnsi="Arial" w:cs="Arial"/>
          <w:sz w:val="24"/>
          <w:szCs w:val="24"/>
        </w:rPr>
        <w:t>г</w:t>
      </w:r>
      <w:proofErr w:type="gramEnd"/>
      <w:r w:rsidRPr="006406CA">
        <w:rPr>
          <w:rFonts w:ascii="Arial" w:eastAsia="TimesNewRomanPS-BoldMT" w:hAnsi="Arial" w:cs="Arial"/>
          <w:sz w:val="24"/>
          <w:szCs w:val="24"/>
        </w:rPr>
        <w:t>.</w:t>
      </w:r>
      <w:r w:rsidR="006406CA">
        <w:rPr>
          <w:rFonts w:ascii="Arial" w:eastAsia="TimesNewRomanPS-BoldMT" w:hAnsi="Arial" w:cs="Arial"/>
          <w:sz w:val="24"/>
          <w:szCs w:val="24"/>
        </w:rPr>
        <w:t xml:space="preserve"> </w:t>
      </w:r>
      <w:r w:rsidRPr="006406CA">
        <w:rPr>
          <w:rFonts w:ascii="Arial" w:eastAsia="TimesNewRomanPS-BoldMT" w:hAnsi="Arial" w:cs="Arial"/>
          <w:sz w:val="24"/>
          <w:szCs w:val="24"/>
        </w:rPr>
        <w:t>Алексин, ул. 50 лет Октября, д. 23 - отделение № 32</w:t>
      </w:r>
      <w:r w:rsidR="00824BCE" w:rsidRPr="006406CA">
        <w:rPr>
          <w:rFonts w:ascii="Arial" w:hAnsi="Arial" w:cs="Arial"/>
          <w:sz w:val="24"/>
          <w:szCs w:val="24"/>
        </w:rPr>
        <w:t>;</w:t>
      </w:r>
    </w:p>
    <w:p w:rsidR="00824BCE" w:rsidRPr="006406CA" w:rsidRDefault="00824BCE"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30.2. на почт</w:t>
      </w:r>
      <w:r w:rsidR="005363A7" w:rsidRPr="006406CA">
        <w:rPr>
          <w:rFonts w:ascii="Arial" w:hAnsi="Arial" w:cs="Arial"/>
          <w:sz w:val="24"/>
          <w:szCs w:val="24"/>
        </w:rPr>
        <w:t>овый адрес Администрации: 301361</w:t>
      </w:r>
      <w:r w:rsidRPr="006406CA">
        <w:rPr>
          <w:rFonts w:ascii="Arial" w:hAnsi="Arial" w:cs="Arial"/>
          <w:sz w:val="24"/>
          <w:szCs w:val="24"/>
        </w:rPr>
        <w:t>,</w:t>
      </w:r>
      <w:r w:rsidR="005363A7" w:rsidRPr="006406CA">
        <w:rPr>
          <w:rFonts w:ascii="Arial" w:hAnsi="Arial" w:cs="Arial"/>
          <w:sz w:val="24"/>
          <w:szCs w:val="24"/>
        </w:rPr>
        <w:t xml:space="preserve"> Тульская область, г. Алексин, </w:t>
      </w:r>
      <w:proofErr w:type="spellStart"/>
      <w:r w:rsidR="005363A7" w:rsidRPr="006406CA">
        <w:rPr>
          <w:rFonts w:ascii="Arial" w:hAnsi="Arial" w:cs="Arial"/>
          <w:sz w:val="24"/>
          <w:szCs w:val="24"/>
        </w:rPr>
        <w:t>ул</w:t>
      </w:r>
      <w:proofErr w:type="gramStart"/>
      <w:r w:rsidR="005363A7" w:rsidRPr="006406CA">
        <w:rPr>
          <w:rFonts w:ascii="Arial" w:hAnsi="Arial" w:cs="Arial"/>
          <w:sz w:val="24"/>
          <w:szCs w:val="24"/>
        </w:rPr>
        <w:t>.Г</w:t>
      </w:r>
      <w:proofErr w:type="gramEnd"/>
      <w:r w:rsidR="005363A7" w:rsidRPr="006406CA">
        <w:rPr>
          <w:rFonts w:ascii="Arial" w:hAnsi="Arial" w:cs="Arial"/>
          <w:sz w:val="24"/>
          <w:szCs w:val="24"/>
        </w:rPr>
        <w:t>ероев-Алексинцев</w:t>
      </w:r>
      <w:proofErr w:type="spellEnd"/>
      <w:r w:rsidR="005363A7" w:rsidRPr="006406CA">
        <w:rPr>
          <w:rFonts w:ascii="Arial" w:hAnsi="Arial" w:cs="Arial"/>
          <w:sz w:val="24"/>
          <w:szCs w:val="24"/>
        </w:rPr>
        <w:t>, д. 10</w:t>
      </w:r>
      <w:r w:rsidRPr="006406CA">
        <w:rPr>
          <w:rFonts w:ascii="Arial" w:hAnsi="Arial" w:cs="Arial"/>
          <w:sz w:val="24"/>
          <w:szCs w:val="24"/>
        </w:rPr>
        <w:t>.</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31. При предоставлении Муниципальной услуги запрещено требовать от Заявителя:</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31.1.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0884" w:rsidRPr="006406CA" w:rsidRDefault="007C0884" w:rsidP="006406CA">
      <w:pPr>
        <w:pStyle w:val="ConsPlusNormal"/>
        <w:tabs>
          <w:tab w:val="left" w:pos="142"/>
        </w:tabs>
        <w:ind w:firstLine="709"/>
        <w:jc w:val="both"/>
        <w:rPr>
          <w:rFonts w:ascii="Arial" w:hAnsi="Arial" w:cs="Arial"/>
          <w:sz w:val="24"/>
          <w:szCs w:val="24"/>
        </w:rPr>
      </w:pPr>
      <w:proofErr w:type="gramStart"/>
      <w:r w:rsidRPr="006406CA">
        <w:rPr>
          <w:rFonts w:ascii="Arial" w:hAnsi="Arial" w:cs="Arial"/>
          <w:sz w:val="24"/>
          <w:szCs w:val="24"/>
        </w:rPr>
        <w:t>31.2.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6406CA">
        <w:rPr>
          <w:rFonts w:ascii="Arial" w:hAnsi="Arial" w:cs="Arial"/>
          <w:sz w:val="24"/>
          <w:szCs w:val="24"/>
        </w:rPr>
        <w:t xml:space="preserve"> субъектов Российской Федерации, муниципальными правовыми актами, за исключением документов,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 Заявитель вправе представить указанные в настоящем пункте док</w:t>
      </w:r>
      <w:r w:rsidR="005363A7" w:rsidRPr="006406CA">
        <w:rPr>
          <w:rFonts w:ascii="Arial" w:hAnsi="Arial" w:cs="Arial"/>
          <w:sz w:val="24"/>
          <w:szCs w:val="24"/>
        </w:rPr>
        <w:t>ументы и информацию в КИЗО</w:t>
      </w:r>
      <w:r w:rsidRPr="006406CA">
        <w:rPr>
          <w:rFonts w:ascii="Arial" w:hAnsi="Arial" w:cs="Arial"/>
          <w:sz w:val="24"/>
          <w:szCs w:val="24"/>
        </w:rPr>
        <w:t xml:space="preserve"> по собственной инициативе.</w:t>
      </w:r>
    </w:p>
    <w:p w:rsidR="007C0884" w:rsidRPr="006406CA" w:rsidRDefault="007C0884" w:rsidP="006406CA">
      <w:pPr>
        <w:pStyle w:val="ConsPlusNormal"/>
        <w:tabs>
          <w:tab w:val="left" w:pos="142"/>
        </w:tabs>
        <w:ind w:firstLine="709"/>
        <w:jc w:val="both"/>
        <w:rPr>
          <w:rFonts w:ascii="Arial" w:hAnsi="Arial" w:cs="Arial"/>
          <w:sz w:val="24"/>
          <w:szCs w:val="24"/>
        </w:rPr>
      </w:pPr>
      <w:bookmarkStart w:id="1" w:name="Par144"/>
      <w:bookmarkEnd w:id="1"/>
      <w:r w:rsidRPr="006406CA">
        <w:rPr>
          <w:rFonts w:ascii="Arial" w:hAnsi="Arial" w:cs="Arial"/>
          <w:sz w:val="24"/>
          <w:szCs w:val="24"/>
        </w:rPr>
        <w:t>32. В приеме заявления, представленного Заявителем, отказывается в случаях:</w:t>
      </w:r>
    </w:p>
    <w:p w:rsidR="00FD1D81" w:rsidRPr="006406CA" w:rsidRDefault="007C0884" w:rsidP="006406CA">
      <w:pPr>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color w:val="000000"/>
        </w:rPr>
      </w:pPr>
      <w:r w:rsidRPr="006406CA">
        <w:rPr>
          <w:rFonts w:ascii="Arial" w:hAnsi="Arial" w:cs="Arial"/>
        </w:rPr>
        <w:t>32.1. если лицом, представившим заявление лично, не предъявлен до</w:t>
      </w:r>
      <w:r w:rsidR="00FD1D81" w:rsidRPr="006406CA">
        <w:rPr>
          <w:rFonts w:ascii="Arial" w:hAnsi="Arial" w:cs="Arial"/>
        </w:rPr>
        <w:t xml:space="preserve">кумент, удостоверяющий личность </w:t>
      </w:r>
      <w:r w:rsidR="00FD1D81" w:rsidRPr="006406CA">
        <w:rPr>
          <w:rFonts w:ascii="Arial" w:hAnsi="Arial" w:cs="Arial"/>
          <w:color w:val="000000"/>
        </w:rPr>
        <w:t>– в случае, если заявителем является физическое лицо, или документ, подтверждающий полномочия представителя юридического лица, -</w:t>
      </w:r>
      <w:r w:rsidR="006406CA">
        <w:rPr>
          <w:rFonts w:ascii="Arial" w:hAnsi="Arial" w:cs="Arial"/>
          <w:color w:val="000000"/>
        </w:rPr>
        <w:t xml:space="preserve"> </w:t>
      </w:r>
      <w:r w:rsidR="00FD1D81" w:rsidRPr="006406CA">
        <w:rPr>
          <w:rFonts w:ascii="Arial" w:hAnsi="Arial" w:cs="Arial"/>
          <w:color w:val="000000"/>
        </w:rPr>
        <w:t>в случае, если заявителем является юридическое лицо.</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lastRenderedPageBreak/>
        <w:t>32.2. представления заявления лицом, не указанным в заявлении (не Заявителем и не представителем Заявителя), при личном обращении Заявителя;</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32.3. если заявление оформлено не по форме, установленной настоящим Административным регламентом.</w:t>
      </w:r>
    </w:p>
    <w:p w:rsidR="007C0884" w:rsidRPr="006406CA" w:rsidRDefault="007C0884" w:rsidP="006406CA">
      <w:pPr>
        <w:pStyle w:val="ConsPlusNormal"/>
        <w:tabs>
          <w:tab w:val="left" w:pos="142"/>
        </w:tabs>
        <w:ind w:firstLine="709"/>
        <w:jc w:val="both"/>
        <w:rPr>
          <w:rFonts w:ascii="Arial" w:hAnsi="Arial" w:cs="Arial"/>
          <w:sz w:val="24"/>
          <w:szCs w:val="24"/>
        </w:rPr>
      </w:pPr>
      <w:bookmarkStart w:id="2" w:name="Par148"/>
      <w:bookmarkEnd w:id="2"/>
      <w:r w:rsidRPr="006406CA">
        <w:rPr>
          <w:rFonts w:ascii="Arial" w:hAnsi="Arial" w:cs="Arial"/>
          <w:sz w:val="24"/>
          <w:szCs w:val="24"/>
        </w:rPr>
        <w:t>33. Основаниями для отказа в предоставлении Муниципальной услуги являются:</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xml:space="preserve">33.1. за предоставлением Муниципальной услуги обратилось лицо, не указанное в </w:t>
      </w:r>
      <w:hyperlink w:anchor="Par56" w:history="1">
        <w:r w:rsidRPr="006406CA">
          <w:rPr>
            <w:rFonts w:ascii="Arial" w:hAnsi="Arial" w:cs="Arial"/>
            <w:sz w:val="24"/>
            <w:szCs w:val="24"/>
          </w:rPr>
          <w:t>пункте 2</w:t>
        </w:r>
      </w:hyperlink>
      <w:r w:rsidRPr="006406CA">
        <w:rPr>
          <w:rFonts w:ascii="Arial" w:hAnsi="Arial" w:cs="Arial"/>
          <w:sz w:val="24"/>
          <w:szCs w:val="24"/>
        </w:rPr>
        <w:t xml:space="preserve"> настоящего Административного регламента;</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33.2. обнаружение несоответствий между информацией, указанной в заявлении, и договором аренды земельного участка;</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33.3. договором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 или договором аренды не предусмотрено письменное согласование передачи арендатором прав по договору аренды земельного участка третьим лицам или на передачу земельного участка в субаренду;</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33.4. наложен арест на земельный участок или в отношении земельного участка приняты обеспечительные меры в виде залога.</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34. В случае если в заявлении о предоставлении Муниципальной услуги не указаны фамилия Заявителя, направившего обращение, и почтовый адрес, по которому должен быть направлен ответ, такое заявление не рассматривается.</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35. Муниципальная услуга предоставляется бесплатно.</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xml:space="preserve">36. Максимальный срок ожидания в очереди при подаче </w:t>
      </w:r>
      <w:r w:rsidR="00902F24" w:rsidRPr="006406CA">
        <w:rPr>
          <w:rFonts w:ascii="Arial" w:hAnsi="Arial" w:cs="Arial"/>
          <w:sz w:val="24"/>
          <w:szCs w:val="24"/>
        </w:rPr>
        <w:t>заявления</w:t>
      </w:r>
      <w:r w:rsidRPr="006406CA">
        <w:rPr>
          <w:rFonts w:ascii="Arial" w:hAnsi="Arial" w:cs="Arial"/>
          <w:sz w:val="24"/>
          <w:szCs w:val="24"/>
        </w:rPr>
        <w:t xml:space="preserve"> лично Заявителем не должен превышать 15 минут. При получении результата предоставления Муниципальной услуги лично Заявителем максимальный срок ожидания в очереди не должен превышать 15 минут.</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37. Срок регистрации заявления о предоставлении Муниципальной услуги - в день поступления заявления.</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xml:space="preserve">38. Регистрация заявления осуществляется в системе автоматизации делопроизводства и электронного документооборота </w:t>
      </w:r>
      <w:r w:rsidR="00AB1BF1" w:rsidRPr="006406CA">
        <w:rPr>
          <w:rFonts w:ascii="Arial" w:hAnsi="Arial" w:cs="Arial"/>
          <w:sz w:val="24"/>
          <w:szCs w:val="24"/>
        </w:rPr>
        <w:t>«</w:t>
      </w:r>
      <w:r w:rsidRPr="006406CA">
        <w:rPr>
          <w:rFonts w:ascii="Arial" w:hAnsi="Arial" w:cs="Arial"/>
          <w:sz w:val="24"/>
          <w:szCs w:val="24"/>
        </w:rPr>
        <w:t>Дело</w:t>
      </w:r>
      <w:r w:rsidR="00AB1BF1" w:rsidRPr="006406CA">
        <w:rPr>
          <w:rFonts w:ascii="Arial" w:hAnsi="Arial" w:cs="Arial"/>
          <w:sz w:val="24"/>
          <w:szCs w:val="24"/>
        </w:rPr>
        <w:t>»</w:t>
      </w:r>
      <w:r w:rsidRPr="006406CA">
        <w:rPr>
          <w:rFonts w:ascii="Arial" w:hAnsi="Arial" w:cs="Arial"/>
          <w:sz w:val="24"/>
          <w:szCs w:val="24"/>
        </w:rPr>
        <w:t xml:space="preserve"> (далее - САДЭД </w:t>
      </w:r>
      <w:r w:rsidR="00AB1BF1" w:rsidRPr="006406CA">
        <w:rPr>
          <w:rFonts w:ascii="Arial" w:hAnsi="Arial" w:cs="Arial"/>
          <w:sz w:val="24"/>
          <w:szCs w:val="24"/>
        </w:rPr>
        <w:t>«</w:t>
      </w:r>
      <w:r w:rsidRPr="006406CA">
        <w:rPr>
          <w:rFonts w:ascii="Arial" w:hAnsi="Arial" w:cs="Arial"/>
          <w:sz w:val="24"/>
          <w:szCs w:val="24"/>
        </w:rPr>
        <w:t>Дело</w:t>
      </w:r>
      <w:r w:rsidR="00AB1BF1" w:rsidRPr="006406CA">
        <w:rPr>
          <w:rFonts w:ascii="Arial" w:hAnsi="Arial" w:cs="Arial"/>
          <w:sz w:val="24"/>
          <w:szCs w:val="24"/>
        </w:rPr>
        <w:t>»</w:t>
      </w:r>
      <w:r w:rsidRPr="006406CA">
        <w:rPr>
          <w:rFonts w:ascii="Arial" w:hAnsi="Arial" w:cs="Arial"/>
          <w:sz w:val="24"/>
          <w:szCs w:val="24"/>
        </w:rPr>
        <w:t>) в соответствии с правилами делопроизводства, установленными в Администрации.</w:t>
      </w:r>
    </w:p>
    <w:p w:rsidR="00191E19" w:rsidRPr="006406CA" w:rsidRDefault="007C0884" w:rsidP="006406CA">
      <w:pPr>
        <w:pStyle w:val="2"/>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r w:rsidRPr="006406CA">
        <w:rPr>
          <w:rFonts w:ascii="Arial" w:hAnsi="Arial" w:cs="Arial"/>
        </w:rPr>
        <w:t xml:space="preserve">39. </w:t>
      </w:r>
      <w:r w:rsidR="00191E19" w:rsidRPr="006406CA">
        <w:rPr>
          <w:rFonts w:ascii="Arial" w:hAnsi="Arial" w:cs="Arial"/>
          <w:color w:val="auto"/>
        </w:rPr>
        <w:t xml:space="preserve">Требования к помещениям ГБУ ТО </w:t>
      </w:r>
      <w:r w:rsidR="00AB1BF1" w:rsidRPr="006406CA">
        <w:rPr>
          <w:rFonts w:ascii="Arial" w:hAnsi="Arial" w:cs="Arial"/>
          <w:color w:val="auto"/>
        </w:rPr>
        <w:t>«</w:t>
      </w:r>
      <w:r w:rsidR="00191E19" w:rsidRPr="006406CA">
        <w:rPr>
          <w:rFonts w:ascii="Arial" w:hAnsi="Arial" w:cs="Arial"/>
          <w:color w:val="auto"/>
        </w:rPr>
        <w:t>МФЦ</w:t>
      </w:r>
      <w:r w:rsidR="00AB1BF1" w:rsidRPr="006406CA">
        <w:rPr>
          <w:rFonts w:ascii="Arial" w:hAnsi="Arial" w:cs="Arial"/>
          <w:color w:val="auto"/>
        </w:rPr>
        <w:t>»</w:t>
      </w:r>
      <w:r w:rsidR="00191E19" w:rsidRPr="006406CA">
        <w:rPr>
          <w:rFonts w:ascii="Arial" w:hAnsi="Arial" w:cs="Arial"/>
          <w:color w:val="auto"/>
        </w:rPr>
        <w:t>, в которых предоставляется Муниципальная услуга:</w:t>
      </w:r>
    </w:p>
    <w:p w:rsidR="00191E19" w:rsidRPr="006406CA" w:rsidRDefault="00191E19" w:rsidP="006406CA">
      <w:pPr>
        <w:tabs>
          <w:tab w:val="left" w:pos="142"/>
        </w:tabs>
        <w:autoSpaceDE w:val="0"/>
        <w:autoSpaceDN w:val="0"/>
        <w:adjustRightInd w:val="0"/>
        <w:ind w:firstLine="709"/>
        <w:jc w:val="both"/>
        <w:outlineLvl w:val="1"/>
        <w:rPr>
          <w:rFonts w:ascii="Arial" w:hAnsi="Arial" w:cs="Arial"/>
        </w:rPr>
      </w:pPr>
      <w:r w:rsidRPr="006406CA">
        <w:rPr>
          <w:rFonts w:ascii="Arial" w:hAnsi="Arial" w:cs="Arial"/>
        </w:rPr>
        <w:t xml:space="preserve">39.1. Вход в здание должен быть оборудован вывеской с полным наименованием ГБУ ТО </w:t>
      </w:r>
      <w:r w:rsidR="00AB1BF1" w:rsidRPr="006406CA">
        <w:rPr>
          <w:rFonts w:ascii="Arial" w:hAnsi="Arial" w:cs="Arial"/>
        </w:rPr>
        <w:t>«</w:t>
      </w:r>
      <w:r w:rsidRPr="006406CA">
        <w:rPr>
          <w:rFonts w:ascii="Arial" w:hAnsi="Arial" w:cs="Arial"/>
        </w:rPr>
        <w:t>МФЦ</w:t>
      </w:r>
      <w:r w:rsidR="00AB1BF1" w:rsidRPr="006406CA">
        <w:rPr>
          <w:rFonts w:ascii="Arial" w:hAnsi="Arial" w:cs="Arial"/>
        </w:rPr>
        <w:t>»</w:t>
      </w:r>
      <w:r w:rsidRPr="006406CA">
        <w:rPr>
          <w:rFonts w:ascii="Arial" w:hAnsi="Arial" w:cs="Arial"/>
        </w:rPr>
        <w:t>.</w:t>
      </w:r>
    </w:p>
    <w:p w:rsidR="00191E19" w:rsidRPr="006406CA" w:rsidRDefault="00191E19" w:rsidP="006406CA">
      <w:pPr>
        <w:tabs>
          <w:tab w:val="left" w:pos="142"/>
        </w:tabs>
        <w:autoSpaceDE w:val="0"/>
        <w:autoSpaceDN w:val="0"/>
        <w:adjustRightInd w:val="0"/>
        <w:ind w:firstLine="709"/>
        <w:jc w:val="both"/>
        <w:outlineLvl w:val="1"/>
        <w:rPr>
          <w:rFonts w:ascii="Arial" w:hAnsi="Arial" w:cs="Arial"/>
        </w:rPr>
      </w:pPr>
      <w:r w:rsidRPr="006406CA">
        <w:rPr>
          <w:rFonts w:ascii="Arial" w:hAnsi="Arial" w:cs="Arial"/>
        </w:rPr>
        <w:t>39.2. Вход в здание должен обеспечивать беспрепятственный доступ Заявителей.</w:t>
      </w:r>
    </w:p>
    <w:p w:rsidR="00191E19" w:rsidRPr="006406CA" w:rsidRDefault="00191E19" w:rsidP="006406CA">
      <w:pPr>
        <w:tabs>
          <w:tab w:val="left" w:pos="142"/>
        </w:tabs>
        <w:autoSpaceDE w:val="0"/>
        <w:autoSpaceDN w:val="0"/>
        <w:adjustRightInd w:val="0"/>
        <w:ind w:firstLine="709"/>
        <w:jc w:val="both"/>
        <w:outlineLvl w:val="1"/>
        <w:rPr>
          <w:rFonts w:ascii="Arial" w:hAnsi="Arial" w:cs="Arial"/>
        </w:rPr>
      </w:pPr>
      <w:r w:rsidRPr="006406CA">
        <w:rPr>
          <w:rFonts w:ascii="Arial" w:hAnsi="Arial" w:cs="Arial"/>
        </w:rPr>
        <w:t>39.3.</w:t>
      </w:r>
      <w:r w:rsidRPr="006406CA">
        <w:rPr>
          <w:rFonts w:ascii="Arial" w:hAnsi="Arial" w:cs="Arial"/>
          <w:color w:val="FF0000"/>
        </w:rPr>
        <w:t xml:space="preserve"> </w:t>
      </w:r>
      <w:r w:rsidRPr="006406CA">
        <w:rPr>
          <w:rFonts w:ascii="Arial" w:hAnsi="Arial" w:cs="Arial"/>
        </w:rPr>
        <w:t xml:space="preserve">Сотрудники ГБУ ТО </w:t>
      </w:r>
      <w:r w:rsidR="00AB1BF1" w:rsidRPr="006406CA">
        <w:rPr>
          <w:rFonts w:ascii="Arial" w:hAnsi="Arial" w:cs="Arial"/>
        </w:rPr>
        <w:t>«</w:t>
      </w:r>
      <w:r w:rsidRPr="006406CA">
        <w:rPr>
          <w:rFonts w:ascii="Arial" w:hAnsi="Arial" w:cs="Arial"/>
        </w:rPr>
        <w:t>МФЦ</w:t>
      </w:r>
      <w:r w:rsidR="00AB1BF1" w:rsidRPr="006406CA">
        <w:rPr>
          <w:rFonts w:ascii="Arial" w:hAnsi="Arial" w:cs="Arial"/>
        </w:rPr>
        <w:t>»</w:t>
      </w:r>
      <w:r w:rsidRPr="006406CA">
        <w:rPr>
          <w:rFonts w:ascii="Arial" w:hAnsi="Arial" w:cs="Arial"/>
        </w:rPr>
        <w:t xml:space="preserve"> должны обеспечить помощь Заявителю-инвалиду при входе в здание и выходе из него.</w:t>
      </w:r>
    </w:p>
    <w:p w:rsidR="00191E19" w:rsidRPr="006406CA" w:rsidRDefault="00191E19" w:rsidP="006406CA">
      <w:pPr>
        <w:tabs>
          <w:tab w:val="left" w:pos="142"/>
        </w:tabs>
        <w:autoSpaceDE w:val="0"/>
        <w:autoSpaceDN w:val="0"/>
        <w:adjustRightInd w:val="0"/>
        <w:ind w:firstLine="709"/>
        <w:jc w:val="both"/>
        <w:outlineLvl w:val="1"/>
        <w:rPr>
          <w:rFonts w:ascii="Arial" w:hAnsi="Arial" w:cs="Arial"/>
        </w:rPr>
      </w:pPr>
      <w:r w:rsidRPr="006406CA">
        <w:rPr>
          <w:rFonts w:ascii="Arial" w:hAnsi="Arial" w:cs="Arial"/>
        </w:rPr>
        <w:t>39.4. Должен быть обеспечен допу</w:t>
      </w:r>
      <w:proofErr w:type="gramStart"/>
      <w:r w:rsidRPr="006406CA">
        <w:rPr>
          <w:rFonts w:ascii="Arial" w:hAnsi="Arial" w:cs="Arial"/>
        </w:rPr>
        <w:t>ск в зд</w:t>
      </w:r>
      <w:proofErr w:type="gramEnd"/>
      <w:r w:rsidRPr="006406CA">
        <w:rPr>
          <w:rFonts w:ascii="Arial" w:hAnsi="Arial" w:cs="Arial"/>
        </w:rPr>
        <w:t>ание собаки-поводыря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91E19" w:rsidRPr="006406CA" w:rsidRDefault="00191E19" w:rsidP="006406CA">
      <w:pPr>
        <w:tabs>
          <w:tab w:val="left" w:pos="142"/>
        </w:tabs>
        <w:autoSpaceDE w:val="0"/>
        <w:autoSpaceDN w:val="0"/>
        <w:adjustRightInd w:val="0"/>
        <w:ind w:firstLine="709"/>
        <w:jc w:val="both"/>
        <w:outlineLvl w:val="1"/>
        <w:rPr>
          <w:rFonts w:ascii="Arial" w:hAnsi="Arial" w:cs="Arial"/>
        </w:rPr>
      </w:pPr>
      <w:r w:rsidRPr="006406CA">
        <w:rPr>
          <w:rFonts w:ascii="Arial" w:hAnsi="Arial" w:cs="Arial"/>
        </w:rPr>
        <w:t xml:space="preserve">39.5. Помещения приема и выдачи документов ГБУ ТО </w:t>
      </w:r>
      <w:r w:rsidR="00AB1BF1" w:rsidRPr="006406CA">
        <w:rPr>
          <w:rFonts w:ascii="Arial" w:hAnsi="Arial" w:cs="Arial"/>
        </w:rPr>
        <w:t>«</w:t>
      </w:r>
      <w:r w:rsidRPr="006406CA">
        <w:rPr>
          <w:rFonts w:ascii="Arial" w:hAnsi="Arial" w:cs="Arial"/>
        </w:rPr>
        <w:t>МФЦ</w:t>
      </w:r>
      <w:r w:rsidR="00AB1BF1" w:rsidRPr="006406CA">
        <w:rPr>
          <w:rFonts w:ascii="Arial" w:hAnsi="Arial" w:cs="Arial"/>
        </w:rPr>
        <w:t>»</w:t>
      </w:r>
      <w:r w:rsidRPr="006406CA">
        <w:rPr>
          <w:rFonts w:ascii="Arial" w:hAnsi="Arial" w:cs="Arial"/>
        </w:rPr>
        <w:t xml:space="preserve"> 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w:t>
      </w:r>
    </w:p>
    <w:p w:rsidR="00191E19" w:rsidRPr="006406CA" w:rsidRDefault="00191E19" w:rsidP="006406CA">
      <w:pPr>
        <w:tabs>
          <w:tab w:val="left" w:pos="142"/>
        </w:tabs>
        <w:autoSpaceDE w:val="0"/>
        <w:autoSpaceDN w:val="0"/>
        <w:adjustRightInd w:val="0"/>
        <w:ind w:firstLine="709"/>
        <w:jc w:val="both"/>
        <w:outlineLvl w:val="1"/>
        <w:rPr>
          <w:rFonts w:ascii="Arial" w:hAnsi="Arial" w:cs="Arial"/>
        </w:rPr>
      </w:pPr>
      <w:r w:rsidRPr="006406CA">
        <w:rPr>
          <w:rFonts w:ascii="Arial" w:hAnsi="Arial" w:cs="Arial"/>
        </w:rPr>
        <w:t>39.6. 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w:t>
      </w:r>
    </w:p>
    <w:p w:rsidR="00191E19" w:rsidRPr="006406CA" w:rsidRDefault="00191E19" w:rsidP="006406CA">
      <w:pPr>
        <w:pStyle w:val="13"/>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rFonts w:ascii="Arial" w:hAnsi="Arial" w:cs="Arial"/>
        </w:rPr>
      </w:pPr>
      <w:r w:rsidRPr="006406CA">
        <w:rPr>
          <w:rFonts w:ascii="Arial" w:hAnsi="Arial" w:cs="Arial"/>
        </w:rPr>
        <w:lastRenderedPageBreak/>
        <w:t>39.7.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5363A7" w:rsidRPr="006406CA" w:rsidRDefault="00191E19" w:rsidP="006406CA">
      <w:pPr>
        <w:tabs>
          <w:tab w:val="left" w:pos="142"/>
        </w:tabs>
        <w:autoSpaceDE w:val="0"/>
        <w:autoSpaceDN w:val="0"/>
        <w:adjustRightInd w:val="0"/>
        <w:ind w:firstLine="709"/>
        <w:jc w:val="both"/>
        <w:outlineLvl w:val="1"/>
        <w:rPr>
          <w:rFonts w:ascii="Arial" w:hAnsi="Arial" w:cs="Arial"/>
        </w:rPr>
      </w:pPr>
      <w:r w:rsidRPr="006406CA">
        <w:rPr>
          <w:rFonts w:ascii="Arial" w:hAnsi="Arial" w:cs="Arial"/>
        </w:rPr>
        <w:t>39.8. Места для приема Заявителей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r w:rsidR="005363A7" w:rsidRPr="006406CA">
        <w:rPr>
          <w:rFonts w:ascii="Arial" w:hAnsi="Arial" w:cs="Arial"/>
        </w:rPr>
        <w:t>.</w:t>
      </w:r>
    </w:p>
    <w:p w:rsidR="00191E19" w:rsidRPr="006406CA" w:rsidRDefault="00191E19" w:rsidP="006406CA">
      <w:pPr>
        <w:tabs>
          <w:tab w:val="left" w:pos="142"/>
        </w:tabs>
        <w:autoSpaceDE w:val="0"/>
        <w:autoSpaceDN w:val="0"/>
        <w:adjustRightInd w:val="0"/>
        <w:ind w:firstLine="709"/>
        <w:jc w:val="both"/>
        <w:outlineLvl w:val="1"/>
        <w:rPr>
          <w:rFonts w:ascii="Arial" w:hAnsi="Arial" w:cs="Arial"/>
        </w:rPr>
      </w:pPr>
      <w:r w:rsidRPr="006406CA">
        <w:rPr>
          <w:rFonts w:ascii="Arial" w:hAnsi="Arial" w:cs="Arial"/>
        </w:rPr>
        <w:t>39.9. Характеристики помещений приема и выдачи документов</w:t>
      </w:r>
      <w:r w:rsidRPr="006406CA">
        <w:rPr>
          <w:rFonts w:ascii="Arial" w:hAnsi="Arial" w:cs="Arial"/>
          <w:color w:val="FF0000"/>
        </w:rPr>
        <w:t xml:space="preserve"> </w:t>
      </w:r>
      <w:r w:rsidRPr="006406CA">
        <w:rPr>
          <w:rFonts w:ascii="Arial" w:hAnsi="Arial" w:cs="Arial"/>
        </w:rPr>
        <w:t xml:space="preserve">ГБУ ТО </w:t>
      </w:r>
      <w:r w:rsidR="00AB1BF1" w:rsidRPr="006406CA">
        <w:rPr>
          <w:rFonts w:ascii="Arial" w:hAnsi="Arial" w:cs="Arial"/>
        </w:rPr>
        <w:t>«</w:t>
      </w:r>
      <w:r w:rsidRPr="006406CA">
        <w:rPr>
          <w:rFonts w:ascii="Arial" w:hAnsi="Arial" w:cs="Arial"/>
        </w:rPr>
        <w:t>МФЦ</w:t>
      </w:r>
      <w:r w:rsidR="00AB1BF1" w:rsidRPr="006406CA">
        <w:rPr>
          <w:rFonts w:ascii="Arial" w:hAnsi="Arial" w:cs="Arial"/>
        </w:rPr>
        <w:t>»</w:t>
      </w:r>
      <w:r w:rsidRPr="006406CA">
        <w:rPr>
          <w:rFonts w:ascii="Arial" w:hAnsi="Arial" w:cs="Arial"/>
        </w:rPr>
        <w:t xml:space="preserve">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91E19" w:rsidRPr="006406CA" w:rsidRDefault="00191E19" w:rsidP="006406CA">
      <w:pPr>
        <w:tabs>
          <w:tab w:val="left" w:pos="142"/>
        </w:tabs>
        <w:autoSpaceDE w:val="0"/>
        <w:autoSpaceDN w:val="0"/>
        <w:adjustRightInd w:val="0"/>
        <w:ind w:firstLine="709"/>
        <w:jc w:val="both"/>
        <w:outlineLvl w:val="1"/>
        <w:rPr>
          <w:rFonts w:ascii="Arial" w:hAnsi="Arial" w:cs="Arial"/>
        </w:rPr>
      </w:pPr>
      <w:r w:rsidRPr="006406CA">
        <w:rPr>
          <w:rFonts w:ascii="Arial" w:hAnsi="Arial" w:cs="Arial"/>
        </w:rPr>
        <w:t xml:space="preserve">39.10. Должно быть обеспечено сопровождение Заявителей-инвалидов, имеющих стойкие расстройства функции зрения и самостоятельного передвижения, по зданию, а также оказание помощи Заявителям-инвалидам в преодолении барьеров, мешающих им получить Муниципальную услугу, сотрудниками ГБУ ТО </w:t>
      </w:r>
      <w:r w:rsidR="00AB1BF1" w:rsidRPr="006406CA">
        <w:rPr>
          <w:rFonts w:ascii="Arial" w:hAnsi="Arial" w:cs="Arial"/>
        </w:rPr>
        <w:t>«</w:t>
      </w:r>
      <w:r w:rsidRPr="006406CA">
        <w:rPr>
          <w:rFonts w:ascii="Arial" w:hAnsi="Arial" w:cs="Arial"/>
        </w:rPr>
        <w:t>МФЦ</w:t>
      </w:r>
      <w:r w:rsidR="00AB1BF1" w:rsidRPr="006406CA">
        <w:rPr>
          <w:rFonts w:ascii="Arial" w:hAnsi="Arial" w:cs="Arial"/>
        </w:rPr>
        <w:t>»</w:t>
      </w:r>
      <w:r w:rsidRPr="006406CA">
        <w:rPr>
          <w:rFonts w:ascii="Arial" w:hAnsi="Arial" w:cs="Arial"/>
        </w:rPr>
        <w:t>.</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40. Показателями доступности и качества предоставления Муниципальной услуги являются:</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40.1. Соблюдение установленного количества взаимодействий Заявителя с должностными лицами</w:t>
      </w:r>
      <w:r w:rsidR="006406CA">
        <w:rPr>
          <w:rFonts w:ascii="Arial" w:hAnsi="Arial" w:cs="Arial"/>
          <w:sz w:val="24"/>
          <w:szCs w:val="24"/>
        </w:rPr>
        <w:t xml:space="preserve"> </w:t>
      </w:r>
      <w:r w:rsidR="000A1F84" w:rsidRPr="006406CA">
        <w:rPr>
          <w:rFonts w:ascii="Arial" w:hAnsi="Arial" w:cs="Arial"/>
          <w:sz w:val="24"/>
          <w:szCs w:val="24"/>
        </w:rPr>
        <w:t xml:space="preserve">ГБУ ТО </w:t>
      </w:r>
      <w:r w:rsidR="00AB1BF1" w:rsidRPr="006406CA">
        <w:rPr>
          <w:rFonts w:ascii="Arial" w:hAnsi="Arial" w:cs="Arial"/>
          <w:sz w:val="24"/>
          <w:szCs w:val="24"/>
        </w:rPr>
        <w:t>«</w:t>
      </w:r>
      <w:r w:rsidR="000A1F84" w:rsidRPr="006406CA">
        <w:rPr>
          <w:rFonts w:ascii="Arial" w:hAnsi="Arial" w:cs="Arial"/>
          <w:sz w:val="24"/>
          <w:szCs w:val="24"/>
        </w:rPr>
        <w:t>МФЦ</w:t>
      </w:r>
      <w:r w:rsidR="00AB1BF1" w:rsidRPr="006406CA">
        <w:rPr>
          <w:rFonts w:ascii="Arial" w:hAnsi="Arial" w:cs="Arial"/>
          <w:sz w:val="24"/>
          <w:szCs w:val="24"/>
        </w:rPr>
        <w:t>»</w:t>
      </w:r>
      <w:r w:rsidRPr="006406CA">
        <w:rPr>
          <w:rFonts w:ascii="Arial" w:hAnsi="Arial" w:cs="Arial"/>
          <w:sz w:val="24"/>
          <w:szCs w:val="24"/>
        </w:rPr>
        <w:t xml:space="preserve"> при предоставлении Муниципальной услуги.</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40.1.1.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40.2. Соблюдение установленной продолжительности ожидания приема Заявителем при подаче заявления.</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40.2.1.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40.3. Соблюдение сроков предоставления Муниципальной услуги.</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40.3.1.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40.4. Жалобы Заявителей по вопросам предоставления Муниципальной услуги.</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40.4.1.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период.</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40.5. Удовлетворенность Заявителей качеством и доступностью Муниципальной услуги.</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xml:space="preserve">40.5.1. Определяется путем присвоения рейтинга по итогам </w:t>
      </w:r>
      <w:proofErr w:type="gramStart"/>
      <w:r w:rsidRPr="006406CA">
        <w:rPr>
          <w:rFonts w:ascii="Arial" w:hAnsi="Arial" w:cs="Arial"/>
          <w:sz w:val="24"/>
          <w:szCs w:val="24"/>
        </w:rPr>
        <w:t>проведения мониторинга качества предоставления Муниципальной услуги</w:t>
      </w:r>
      <w:proofErr w:type="gramEnd"/>
      <w:r w:rsidRPr="006406CA">
        <w:rPr>
          <w:rFonts w:ascii="Arial" w:hAnsi="Arial" w:cs="Arial"/>
          <w:sz w:val="24"/>
          <w:szCs w:val="24"/>
        </w:rPr>
        <w:t>. Присвоение рейтинга осуществляется в порядке, установленном Администрацией.</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40.6. Полнота, актуальность и доступность информации о порядке предоставления Муниципальной услуги.</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xml:space="preserve">40.6.1. Определяется путем присвоения рейтинга по итогам </w:t>
      </w:r>
      <w:proofErr w:type="gramStart"/>
      <w:r w:rsidRPr="006406CA">
        <w:rPr>
          <w:rFonts w:ascii="Arial" w:hAnsi="Arial" w:cs="Arial"/>
          <w:sz w:val="24"/>
          <w:szCs w:val="24"/>
        </w:rPr>
        <w:t>проведения мониторинга качества предоставления Муниципальной услуги</w:t>
      </w:r>
      <w:proofErr w:type="gramEnd"/>
      <w:r w:rsidRPr="006406CA">
        <w:rPr>
          <w:rFonts w:ascii="Arial" w:hAnsi="Arial" w:cs="Arial"/>
          <w:sz w:val="24"/>
          <w:szCs w:val="24"/>
        </w:rPr>
        <w:t>.</w:t>
      </w:r>
    </w:p>
    <w:p w:rsidR="004841B4" w:rsidRPr="006406CA" w:rsidRDefault="004841B4" w:rsidP="006406CA">
      <w:pPr>
        <w:pStyle w:val="ConsPlusNormal"/>
        <w:tabs>
          <w:tab w:val="left" w:pos="142"/>
        </w:tabs>
        <w:ind w:firstLine="709"/>
        <w:jc w:val="both"/>
        <w:outlineLvl w:val="1"/>
        <w:rPr>
          <w:rFonts w:ascii="Arial" w:hAnsi="Arial" w:cs="Arial"/>
          <w:sz w:val="24"/>
          <w:szCs w:val="24"/>
        </w:rPr>
      </w:pPr>
    </w:p>
    <w:p w:rsidR="007C0884" w:rsidRPr="006406CA" w:rsidRDefault="007C0884" w:rsidP="006406CA">
      <w:pPr>
        <w:pStyle w:val="ConsPlusNormal"/>
        <w:tabs>
          <w:tab w:val="left" w:pos="142"/>
        </w:tabs>
        <w:ind w:firstLine="709"/>
        <w:jc w:val="center"/>
        <w:outlineLvl w:val="1"/>
        <w:rPr>
          <w:rFonts w:ascii="Arial" w:hAnsi="Arial" w:cs="Arial"/>
          <w:sz w:val="24"/>
          <w:szCs w:val="24"/>
        </w:rPr>
      </w:pPr>
      <w:r w:rsidRPr="006406CA">
        <w:rPr>
          <w:rFonts w:ascii="Arial" w:hAnsi="Arial" w:cs="Arial"/>
          <w:sz w:val="24"/>
          <w:szCs w:val="24"/>
        </w:rPr>
        <w:t>III. Состав, последовательность и сроки выполнения</w:t>
      </w:r>
      <w:r w:rsidR="006406CA">
        <w:rPr>
          <w:rFonts w:ascii="Arial" w:hAnsi="Arial" w:cs="Arial"/>
          <w:sz w:val="24"/>
          <w:szCs w:val="24"/>
        </w:rPr>
        <w:t xml:space="preserve"> </w:t>
      </w:r>
      <w:r w:rsidRPr="006406CA">
        <w:rPr>
          <w:rFonts w:ascii="Arial" w:hAnsi="Arial" w:cs="Arial"/>
          <w:sz w:val="24"/>
          <w:szCs w:val="24"/>
        </w:rPr>
        <w:t>административных процедур, требования к порядку</w:t>
      </w:r>
      <w:r w:rsidR="006406CA">
        <w:rPr>
          <w:rFonts w:ascii="Arial" w:hAnsi="Arial" w:cs="Arial"/>
          <w:sz w:val="24"/>
          <w:szCs w:val="24"/>
        </w:rPr>
        <w:t xml:space="preserve"> </w:t>
      </w:r>
      <w:r w:rsidRPr="006406CA">
        <w:rPr>
          <w:rFonts w:ascii="Arial" w:hAnsi="Arial" w:cs="Arial"/>
          <w:sz w:val="24"/>
          <w:szCs w:val="24"/>
        </w:rPr>
        <w:t>их выполнения, в том числе особенности выполнения</w:t>
      </w:r>
      <w:r w:rsidR="006406CA">
        <w:rPr>
          <w:rFonts w:ascii="Arial" w:hAnsi="Arial" w:cs="Arial"/>
          <w:sz w:val="24"/>
          <w:szCs w:val="24"/>
        </w:rPr>
        <w:t xml:space="preserve"> </w:t>
      </w:r>
      <w:r w:rsidRPr="006406CA">
        <w:rPr>
          <w:rFonts w:ascii="Arial" w:hAnsi="Arial" w:cs="Arial"/>
          <w:sz w:val="24"/>
          <w:szCs w:val="24"/>
        </w:rPr>
        <w:t>административных процедур в электронной форме</w:t>
      </w:r>
    </w:p>
    <w:p w:rsidR="004841B4" w:rsidRPr="006406CA" w:rsidRDefault="004841B4" w:rsidP="006406CA">
      <w:pPr>
        <w:pStyle w:val="ConsPlusNormal"/>
        <w:tabs>
          <w:tab w:val="left" w:pos="142"/>
        </w:tabs>
        <w:ind w:firstLine="709"/>
        <w:jc w:val="both"/>
        <w:rPr>
          <w:rFonts w:ascii="Arial" w:hAnsi="Arial" w:cs="Arial"/>
          <w:sz w:val="24"/>
          <w:szCs w:val="24"/>
        </w:rPr>
      </w:pP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41. Заявитель может ознакомиться с информацией о Муниципальной услуге в электронном виде:</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41.1. на Едином портале государственных и муниципальных услуг (функций);</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42.</w:t>
      </w:r>
      <w:r w:rsidR="009E5DAE" w:rsidRPr="006406CA">
        <w:rPr>
          <w:rFonts w:ascii="Arial" w:hAnsi="Arial" w:cs="Arial"/>
          <w:sz w:val="24"/>
          <w:szCs w:val="24"/>
        </w:rPr>
        <w:t>2</w:t>
      </w:r>
      <w:r w:rsidRPr="006406CA">
        <w:rPr>
          <w:rFonts w:ascii="Arial" w:hAnsi="Arial" w:cs="Arial"/>
          <w:sz w:val="24"/>
          <w:szCs w:val="24"/>
        </w:rPr>
        <w:t xml:space="preserve">. на официальном сайте муниципального образования город Новомосковск в информационно-телекоммуникационной сети </w:t>
      </w:r>
      <w:r w:rsidR="00AB1BF1" w:rsidRPr="006406CA">
        <w:rPr>
          <w:rFonts w:ascii="Arial" w:hAnsi="Arial" w:cs="Arial"/>
          <w:sz w:val="24"/>
          <w:szCs w:val="24"/>
        </w:rPr>
        <w:t>«</w:t>
      </w:r>
      <w:r w:rsidRPr="006406CA">
        <w:rPr>
          <w:rFonts w:ascii="Arial" w:hAnsi="Arial" w:cs="Arial"/>
          <w:sz w:val="24"/>
          <w:szCs w:val="24"/>
        </w:rPr>
        <w:t>Интернет</w:t>
      </w:r>
      <w:r w:rsidR="00AB1BF1" w:rsidRPr="006406CA">
        <w:rPr>
          <w:rFonts w:ascii="Arial" w:hAnsi="Arial" w:cs="Arial"/>
          <w:sz w:val="24"/>
          <w:szCs w:val="24"/>
        </w:rPr>
        <w:t>»</w:t>
      </w:r>
      <w:r w:rsidRPr="006406CA">
        <w:rPr>
          <w:rFonts w:ascii="Arial" w:hAnsi="Arial" w:cs="Arial"/>
          <w:sz w:val="24"/>
          <w:szCs w:val="24"/>
        </w:rPr>
        <w:t>.</w:t>
      </w:r>
    </w:p>
    <w:p w:rsidR="00191E19" w:rsidRPr="006406CA" w:rsidRDefault="00191E19" w:rsidP="006406CA">
      <w:pPr>
        <w:pStyle w:val="2"/>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Arial" w:hAnsi="Arial" w:cs="Arial"/>
        </w:rPr>
      </w:pPr>
      <w:r w:rsidRPr="006406CA">
        <w:rPr>
          <w:rFonts w:ascii="Arial" w:hAnsi="Arial" w:cs="Arial"/>
        </w:rPr>
        <w:t>43. Для получения информации на Едином портале государственных и муниципальных услуг (функций) Заявителю необходимо:</w:t>
      </w:r>
    </w:p>
    <w:p w:rsidR="00191E19" w:rsidRPr="006406CA" w:rsidRDefault="00191E19" w:rsidP="006406CA">
      <w:pPr>
        <w:tabs>
          <w:tab w:val="left" w:pos="142"/>
        </w:tabs>
        <w:suppressAutoHyphens/>
        <w:ind w:firstLine="709"/>
        <w:jc w:val="both"/>
        <w:rPr>
          <w:rFonts w:ascii="Arial" w:hAnsi="Arial" w:cs="Arial"/>
        </w:rPr>
      </w:pPr>
      <w:r w:rsidRPr="006406CA">
        <w:rPr>
          <w:rFonts w:ascii="Arial" w:hAnsi="Arial" w:cs="Arial"/>
        </w:rPr>
        <w:t>43.1. зайти на сайт http://www.gosuslugi.ru;</w:t>
      </w:r>
    </w:p>
    <w:p w:rsidR="00191E19" w:rsidRPr="006406CA" w:rsidRDefault="00191E19" w:rsidP="006406CA">
      <w:pPr>
        <w:tabs>
          <w:tab w:val="left" w:pos="142"/>
        </w:tabs>
        <w:suppressAutoHyphens/>
        <w:ind w:firstLine="709"/>
        <w:jc w:val="both"/>
        <w:rPr>
          <w:rFonts w:ascii="Arial" w:hAnsi="Arial" w:cs="Arial"/>
        </w:rPr>
      </w:pPr>
      <w:r w:rsidRPr="006406CA">
        <w:rPr>
          <w:rFonts w:ascii="Arial" w:hAnsi="Arial" w:cs="Arial"/>
        </w:rPr>
        <w:t xml:space="preserve">43.2. выбрать ссылку </w:t>
      </w:r>
      <w:r w:rsidR="00AB1BF1" w:rsidRPr="006406CA">
        <w:rPr>
          <w:rFonts w:ascii="Arial" w:hAnsi="Arial" w:cs="Arial"/>
        </w:rPr>
        <w:t>«</w:t>
      </w:r>
      <w:r w:rsidRPr="006406CA">
        <w:rPr>
          <w:rFonts w:ascii="Arial" w:hAnsi="Arial" w:cs="Arial"/>
        </w:rPr>
        <w:t>Ваше местоположение</w:t>
      </w:r>
      <w:r w:rsidR="00AB1BF1" w:rsidRPr="006406CA">
        <w:rPr>
          <w:rFonts w:ascii="Arial" w:hAnsi="Arial" w:cs="Arial"/>
        </w:rPr>
        <w:t>»</w:t>
      </w:r>
      <w:r w:rsidRPr="006406CA">
        <w:rPr>
          <w:rFonts w:ascii="Arial" w:hAnsi="Arial" w:cs="Arial"/>
        </w:rPr>
        <w:t xml:space="preserve">; в открывшемся окне со списком регионов выбрать </w:t>
      </w:r>
      <w:r w:rsidR="00AB1BF1" w:rsidRPr="006406CA">
        <w:rPr>
          <w:rFonts w:ascii="Arial" w:hAnsi="Arial" w:cs="Arial"/>
        </w:rPr>
        <w:t>«</w:t>
      </w:r>
      <w:r w:rsidRPr="006406CA">
        <w:rPr>
          <w:rFonts w:ascii="Arial" w:hAnsi="Arial" w:cs="Arial"/>
        </w:rPr>
        <w:t>Тульская область</w:t>
      </w:r>
      <w:r w:rsidR="00AB1BF1" w:rsidRPr="006406CA">
        <w:rPr>
          <w:rFonts w:ascii="Arial" w:hAnsi="Arial" w:cs="Arial"/>
        </w:rPr>
        <w:t>»</w:t>
      </w:r>
      <w:r w:rsidRPr="006406CA">
        <w:rPr>
          <w:rFonts w:ascii="Arial" w:hAnsi="Arial" w:cs="Arial"/>
        </w:rPr>
        <w:t xml:space="preserve">, </w:t>
      </w:r>
      <w:r w:rsidR="009E6ECF" w:rsidRPr="006406CA">
        <w:rPr>
          <w:rFonts w:ascii="Arial" w:hAnsi="Arial" w:cs="Arial"/>
        </w:rPr>
        <w:t>«Алексин</w:t>
      </w:r>
      <w:r w:rsidR="00AB1BF1" w:rsidRPr="006406CA">
        <w:rPr>
          <w:rFonts w:ascii="Arial" w:hAnsi="Arial" w:cs="Arial"/>
        </w:rPr>
        <w:t>»</w:t>
      </w:r>
      <w:r w:rsidRPr="006406CA">
        <w:rPr>
          <w:rFonts w:ascii="Arial" w:hAnsi="Arial" w:cs="Arial"/>
        </w:rPr>
        <w:t>;</w:t>
      </w:r>
    </w:p>
    <w:p w:rsidR="00191E19" w:rsidRPr="006406CA" w:rsidRDefault="00191E19" w:rsidP="006406CA">
      <w:pPr>
        <w:pStyle w:val="2"/>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Arial" w:hAnsi="Arial" w:cs="Arial"/>
          <w:bCs/>
        </w:rPr>
      </w:pPr>
      <w:r w:rsidRPr="006406CA">
        <w:rPr>
          <w:rFonts w:ascii="Arial" w:hAnsi="Arial" w:cs="Arial"/>
        </w:rPr>
        <w:t xml:space="preserve">43.3. В окне </w:t>
      </w:r>
      <w:r w:rsidR="00AB1BF1" w:rsidRPr="006406CA">
        <w:rPr>
          <w:rFonts w:ascii="Arial" w:hAnsi="Arial" w:cs="Arial"/>
        </w:rPr>
        <w:t>«</w:t>
      </w:r>
      <w:r w:rsidRPr="006406CA">
        <w:rPr>
          <w:rFonts w:ascii="Arial" w:hAnsi="Arial" w:cs="Arial"/>
        </w:rPr>
        <w:t>Поиск услуг</w:t>
      </w:r>
      <w:r w:rsidR="00AB1BF1" w:rsidRPr="006406CA">
        <w:rPr>
          <w:rFonts w:ascii="Arial" w:hAnsi="Arial" w:cs="Arial"/>
        </w:rPr>
        <w:t>»</w:t>
      </w:r>
      <w:r w:rsidRPr="006406CA">
        <w:rPr>
          <w:rFonts w:ascii="Arial" w:hAnsi="Arial" w:cs="Arial"/>
        </w:rPr>
        <w:t xml:space="preserve"> ввести наименование Муниципальной услуги и из появившегося списка выбрать ссылку </w:t>
      </w:r>
      <w:r w:rsidR="009E6ECF" w:rsidRPr="006406CA">
        <w:rPr>
          <w:rFonts w:ascii="Arial" w:hAnsi="Arial" w:cs="Arial"/>
        </w:rPr>
        <w:t>«</w:t>
      </w:r>
      <w:r w:rsidRPr="006406CA">
        <w:rPr>
          <w:rFonts w:ascii="Arial" w:hAnsi="Arial" w:cs="Arial"/>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r w:rsidR="00AB1BF1" w:rsidRPr="006406CA">
        <w:rPr>
          <w:rFonts w:ascii="Arial" w:hAnsi="Arial" w:cs="Arial"/>
        </w:rPr>
        <w:t>»</w:t>
      </w:r>
      <w:r w:rsidRPr="006406CA">
        <w:rPr>
          <w:rFonts w:ascii="Arial" w:hAnsi="Arial" w:cs="Arial"/>
        </w:rPr>
        <w:t>.</w:t>
      </w:r>
    </w:p>
    <w:p w:rsidR="00191E19" w:rsidRPr="006406CA" w:rsidRDefault="00191E19" w:rsidP="006406CA">
      <w:pPr>
        <w:pStyle w:val="2"/>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4</w:t>
      </w:r>
      <w:r w:rsidR="009E5DAE" w:rsidRPr="006406CA">
        <w:rPr>
          <w:rFonts w:ascii="Arial" w:hAnsi="Arial" w:cs="Arial"/>
        </w:rPr>
        <w:t>4</w:t>
      </w:r>
      <w:r w:rsidRPr="006406CA">
        <w:rPr>
          <w:rFonts w:ascii="Arial" w:hAnsi="Arial" w:cs="Arial"/>
        </w:rPr>
        <w:t>. Для получения информации на официальном сайте муниципальног</w:t>
      </w:r>
      <w:r w:rsidR="009E6ECF" w:rsidRPr="006406CA">
        <w:rPr>
          <w:rFonts w:ascii="Arial" w:hAnsi="Arial" w:cs="Arial"/>
        </w:rPr>
        <w:t>о образования город Алексин</w:t>
      </w:r>
      <w:r w:rsidRPr="006406CA">
        <w:rPr>
          <w:rFonts w:ascii="Arial" w:hAnsi="Arial" w:cs="Arial"/>
        </w:rPr>
        <w:t xml:space="preserve"> в информационно-телекоммуникационной сети Интернет Заявителю необходимо:</w:t>
      </w:r>
    </w:p>
    <w:p w:rsidR="00191E19" w:rsidRPr="006406CA" w:rsidRDefault="009E5DAE" w:rsidP="006406CA">
      <w:pPr>
        <w:tabs>
          <w:tab w:val="left" w:pos="142"/>
        </w:tabs>
        <w:ind w:firstLine="709"/>
        <w:jc w:val="both"/>
        <w:rPr>
          <w:rFonts w:ascii="Arial" w:hAnsi="Arial" w:cs="Arial"/>
        </w:rPr>
      </w:pPr>
      <w:r w:rsidRPr="006406CA">
        <w:rPr>
          <w:rFonts w:ascii="Arial" w:hAnsi="Arial" w:cs="Arial"/>
        </w:rPr>
        <w:t>44</w:t>
      </w:r>
      <w:r w:rsidR="00191E19" w:rsidRPr="006406CA">
        <w:rPr>
          <w:rFonts w:ascii="Arial" w:hAnsi="Arial" w:cs="Arial"/>
        </w:rPr>
        <w:t>.1</w:t>
      </w:r>
      <w:r w:rsidR="009E6ECF" w:rsidRPr="006406CA">
        <w:rPr>
          <w:rFonts w:ascii="Arial" w:hAnsi="Arial" w:cs="Arial"/>
        </w:rPr>
        <w:t xml:space="preserve">. зайти на сайт http://www. </w:t>
      </w:r>
      <w:proofErr w:type="spellStart"/>
      <w:r w:rsidR="009E6ECF" w:rsidRPr="006406CA">
        <w:rPr>
          <w:rFonts w:ascii="Arial" w:hAnsi="Arial" w:cs="Arial"/>
          <w:lang w:val="en-US"/>
        </w:rPr>
        <w:t>aleksin</w:t>
      </w:r>
      <w:proofErr w:type="spellEnd"/>
      <w:r w:rsidR="009E6ECF" w:rsidRPr="006406CA">
        <w:rPr>
          <w:rFonts w:ascii="Arial" w:hAnsi="Arial" w:cs="Arial"/>
        </w:rPr>
        <w:t>.</w:t>
      </w:r>
      <w:proofErr w:type="spellStart"/>
      <w:r w:rsidR="009E6ECF" w:rsidRPr="006406CA">
        <w:rPr>
          <w:rFonts w:ascii="Arial" w:hAnsi="Arial" w:cs="Arial"/>
          <w:lang w:val="en-US"/>
        </w:rPr>
        <w:t>tula</w:t>
      </w:r>
      <w:proofErr w:type="spellEnd"/>
      <w:r w:rsidR="009E6ECF" w:rsidRPr="006406CA">
        <w:rPr>
          <w:rFonts w:ascii="Arial" w:hAnsi="Arial" w:cs="Arial"/>
        </w:rPr>
        <w:t>.</w:t>
      </w:r>
      <w:proofErr w:type="spellStart"/>
      <w:r w:rsidR="009E6ECF" w:rsidRPr="006406CA">
        <w:rPr>
          <w:rFonts w:ascii="Arial" w:hAnsi="Arial" w:cs="Arial"/>
        </w:rPr>
        <w:t>ru</w:t>
      </w:r>
      <w:r w:rsidR="00191E19" w:rsidRPr="006406CA">
        <w:rPr>
          <w:rFonts w:ascii="Arial" w:hAnsi="Arial" w:cs="Arial"/>
        </w:rPr>
        <w:t>.ru</w:t>
      </w:r>
      <w:proofErr w:type="spellEnd"/>
      <w:r w:rsidR="00191E19" w:rsidRPr="006406CA">
        <w:rPr>
          <w:rFonts w:ascii="Arial" w:hAnsi="Arial" w:cs="Arial"/>
        </w:rPr>
        <w:t>;</w:t>
      </w:r>
    </w:p>
    <w:p w:rsidR="00191E19" w:rsidRPr="006406CA" w:rsidRDefault="009E5DAE" w:rsidP="006406CA">
      <w:pPr>
        <w:tabs>
          <w:tab w:val="left" w:pos="142"/>
        </w:tabs>
        <w:ind w:firstLine="709"/>
        <w:jc w:val="both"/>
        <w:rPr>
          <w:rFonts w:ascii="Arial" w:hAnsi="Arial" w:cs="Arial"/>
        </w:rPr>
      </w:pPr>
      <w:r w:rsidRPr="006406CA">
        <w:rPr>
          <w:rFonts w:ascii="Arial" w:hAnsi="Arial" w:cs="Arial"/>
        </w:rPr>
        <w:t>44</w:t>
      </w:r>
      <w:r w:rsidR="00191E19" w:rsidRPr="006406CA">
        <w:rPr>
          <w:rFonts w:ascii="Arial" w:hAnsi="Arial" w:cs="Arial"/>
        </w:rPr>
        <w:t xml:space="preserve">.2. в главном меню выбрать вкладку </w:t>
      </w:r>
      <w:r w:rsidR="00AB1BF1" w:rsidRPr="006406CA">
        <w:rPr>
          <w:rFonts w:ascii="Arial" w:hAnsi="Arial" w:cs="Arial"/>
        </w:rPr>
        <w:t>«</w:t>
      </w:r>
      <w:r w:rsidR="00191E19" w:rsidRPr="006406CA">
        <w:rPr>
          <w:rFonts w:ascii="Arial" w:hAnsi="Arial" w:cs="Arial"/>
        </w:rPr>
        <w:t>Администрация</w:t>
      </w:r>
      <w:r w:rsidR="00AB1BF1" w:rsidRPr="006406CA">
        <w:rPr>
          <w:rFonts w:ascii="Arial" w:hAnsi="Arial" w:cs="Arial"/>
        </w:rPr>
        <w:t>»</w:t>
      </w:r>
      <w:r w:rsidR="00191E19" w:rsidRPr="006406CA">
        <w:rPr>
          <w:rFonts w:ascii="Arial" w:hAnsi="Arial" w:cs="Arial"/>
        </w:rPr>
        <w:t>;</w:t>
      </w:r>
    </w:p>
    <w:p w:rsidR="009E6ECF" w:rsidRPr="006406CA" w:rsidRDefault="009E5DAE" w:rsidP="006406CA">
      <w:pPr>
        <w:ind w:firstLine="709"/>
        <w:jc w:val="both"/>
        <w:rPr>
          <w:rFonts w:ascii="Arial" w:hAnsi="Arial" w:cs="Arial"/>
        </w:rPr>
      </w:pPr>
      <w:r w:rsidRPr="006406CA">
        <w:rPr>
          <w:rFonts w:ascii="Arial" w:hAnsi="Arial" w:cs="Arial"/>
        </w:rPr>
        <w:t>44</w:t>
      </w:r>
      <w:r w:rsidR="009E6ECF" w:rsidRPr="006406CA">
        <w:rPr>
          <w:rFonts w:ascii="Arial" w:hAnsi="Arial" w:cs="Arial"/>
        </w:rPr>
        <w:t>.3. выбрать вкладку «Муниципальные услуги (Стандарты, административные регламенты)»;</w:t>
      </w:r>
    </w:p>
    <w:p w:rsidR="009E6ECF" w:rsidRPr="006406CA" w:rsidRDefault="009E6ECF" w:rsidP="006406CA">
      <w:pPr>
        <w:suppressAutoHyphens/>
        <w:ind w:firstLine="709"/>
        <w:jc w:val="both"/>
        <w:rPr>
          <w:rFonts w:ascii="Arial" w:hAnsi="Arial" w:cs="Arial"/>
        </w:rPr>
      </w:pPr>
      <w:r w:rsidRPr="006406CA">
        <w:rPr>
          <w:rFonts w:ascii="Arial" w:hAnsi="Arial" w:cs="Arial"/>
        </w:rPr>
        <w:t>47.4. сведения о Муниципальной услуге и текст Административного регламента размещены в разделе «Земля».</w:t>
      </w:r>
    </w:p>
    <w:p w:rsidR="007C0884" w:rsidRPr="006406CA" w:rsidRDefault="009E5DAE"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45</w:t>
      </w:r>
      <w:r w:rsidR="007C0884" w:rsidRPr="006406CA">
        <w:rPr>
          <w:rFonts w:ascii="Arial" w:hAnsi="Arial" w:cs="Arial"/>
          <w:sz w:val="24"/>
          <w:szCs w:val="24"/>
        </w:rPr>
        <w:t>. Предоставление Муниципальной услуги включает следующие административные процедуры:</w:t>
      </w:r>
    </w:p>
    <w:p w:rsidR="007C0884" w:rsidRPr="006406CA" w:rsidRDefault="009E5DAE"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45</w:t>
      </w:r>
      <w:r w:rsidR="007C0884" w:rsidRPr="006406CA">
        <w:rPr>
          <w:rFonts w:ascii="Arial" w:hAnsi="Arial" w:cs="Arial"/>
          <w:sz w:val="24"/>
          <w:szCs w:val="24"/>
        </w:rPr>
        <w:t>.1. прием и регистрация заявления о предоставлении Муниципальной услуги;</w:t>
      </w:r>
    </w:p>
    <w:p w:rsidR="007C0884" w:rsidRPr="006406CA" w:rsidRDefault="009E5DAE"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45</w:t>
      </w:r>
      <w:r w:rsidR="007C0884" w:rsidRPr="006406CA">
        <w:rPr>
          <w:rFonts w:ascii="Arial" w:hAnsi="Arial" w:cs="Arial"/>
          <w:sz w:val="24"/>
          <w:szCs w:val="24"/>
        </w:rPr>
        <w:t>.2. подготовка документа по результатам предоставления Муниципальной услуги;</w:t>
      </w:r>
    </w:p>
    <w:p w:rsidR="007C0884" w:rsidRPr="006406CA" w:rsidRDefault="009E5DAE"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45</w:t>
      </w:r>
      <w:r w:rsidR="007C0884" w:rsidRPr="006406CA">
        <w:rPr>
          <w:rFonts w:ascii="Arial" w:hAnsi="Arial" w:cs="Arial"/>
          <w:sz w:val="24"/>
          <w:szCs w:val="24"/>
        </w:rPr>
        <w:t>.3. выдача документа по результатам предоставления Муниципальной услуги.</w:t>
      </w:r>
    </w:p>
    <w:p w:rsidR="007C0884" w:rsidRPr="006406CA" w:rsidRDefault="009E5DAE"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46</w:t>
      </w:r>
      <w:r w:rsidR="007C0884" w:rsidRPr="006406CA">
        <w:rPr>
          <w:rFonts w:ascii="Arial" w:hAnsi="Arial" w:cs="Arial"/>
          <w:sz w:val="24"/>
          <w:szCs w:val="24"/>
        </w:rPr>
        <w:t xml:space="preserve">. Блок-схема предоставления муниципальной услуги приведена в </w:t>
      </w:r>
      <w:hyperlink w:anchor="Par462" w:history="1">
        <w:r w:rsidR="007C0884" w:rsidRPr="006406CA">
          <w:rPr>
            <w:rFonts w:ascii="Arial" w:hAnsi="Arial" w:cs="Arial"/>
            <w:sz w:val="24"/>
            <w:szCs w:val="24"/>
          </w:rPr>
          <w:t>приложении 3</w:t>
        </w:r>
      </w:hyperlink>
      <w:r w:rsidR="007C0884" w:rsidRPr="006406CA">
        <w:rPr>
          <w:rFonts w:ascii="Arial" w:hAnsi="Arial" w:cs="Arial"/>
          <w:sz w:val="24"/>
          <w:szCs w:val="24"/>
        </w:rPr>
        <w:t xml:space="preserve"> к настоящему Административному регламенту.</w:t>
      </w:r>
    </w:p>
    <w:p w:rsidR="007C0884" w:rsidRPr="006406CA" w:rsidRDefault="007C0884" w:rsidP="006406CA">
      <w:pPr>
        <w:pStyle w:val="ConsPlusNormal"/>
        <w:tabs>
          <w:tab w:val="left" w:pos="142"/>
        </w:tabs>
        <w:ind w:firstLine="709"/>
        <w:jc w:val="both"/>
        <w:rPr>
          <w:rFonts w:ascii="Arial" w:hAnsi="Arial" w:cs="Arial"/>
          <w:sz w:val="24"/>
          <w:szCs w:val="24"/>
        </w:rPr>
      </w:pPr>
    </w:p>
    <w:p w:rsidR="007C0884" w:rsidRPr="006406CA" w:rsidRDefault="007C0884" w:rsidP="006406CA">
      <w:pPr>
        <w:pStyle w:val="ConsPlusNormal"/>
        <w:tabs>
          <w:tab w:val="left" w:pos="142"/>
        </w:tabs>
        <w:ind w:firstLine="709"/>
        <w:jc w:val="center"/>
        <w:outlineLvl w:val="2"/>
        <w:rPr>
          <w:rFonts w:ascii="Arial" w:hAnsi="Arial" w:cs="Arial"/>
          <w:sz w:val="24"/>
          <w:szCs w:val="24"/>
        </w:rPr>
      </w:pPr>
      <w:r w:rsidRPr="006406CA">
        <w:rPr>
          <w:rFonts w:ascii="Arial" w:hAnsi="Arial" w:cs="Arial"/>
          <w:sz w:val="24"/>
          <w:szCs w:val="24"/>
        </w:rPr>
        <w:t xml:space="preserve">Административная процедура </w:t>
      </w:r>
      <w:r w:rsidR="00AB1BF1" w:rsidRPr="006406CA">
        <w:rPr>
          <w:rFonts w:ascii="Arial" w:hAnsi="Arial" w:cs="Arial"/>
          <w:sz w:val="24"/>
          <w:szCs w:val="24"/>
        </w:rPr>
        <w:t>«</w:t>
      </w:r>
      <w:r w:rsidRPr="006406CA">
        <w:rPr>
          <w:rFonts w:ascii="Arial" w:hAnsi="Arial" w:cs="Arial"/>
          <w:sz w:val="24"/>
          <w:szCs w:val="24"/>
        </w:rPr>
        <w:t>Прием заявления</w:t>
      </w:r>
    </w:p>
    <w:p w:rsidR="007C0884" w:rsidRPr="006406CA" w:rsidRDefault="007C0884" w:rsidP="006406CA">
      <w:pPr>
        <w:pStyle w:val="ConsPlusNormal"/>
        <w:tabs>
          <w:tab w:val="left" w:pos="142"/>
        </w:tabs>
        <w:ind w:firstLine="709"/>
        <w:jc w:val="center"/>
        <w:rPr>
          <w:rFonts w:ascii="Arial" w:hAnsi="Arial" w:cs="Arial"/>
          <w:sz w:val="24"/>
          <w:szCs w:val="24"/>
        </w:rPr>
      </w:pPr>
      <w:r w:rsidRPr="006406CA">
        <w:rPr>
          <w:rFonts w:ascii="Arial" w:hAnsi="Arial" w:cs="Arial"/>
          <w:sz w:val="24"/>
          <w:szCs w:val="24"/>
        </w:rPr>
        <w:t>о предоставлении Муниципальной услуги</w:t>
      </w:r>
      <w:r w:rsidR="00AB1BF1" w:rsidRPr="006406CA">
        <w:rPr>
          <w:rFonts w:ascii="Arial" w:hAnsi="Arial" w:cs="Arial"/>
          <w:sz w:val="24"/>
          <w:szCs w:val="24"/>
        </w:rPr>
        <w:t>»</w:t>
      </w:r>
    </w:p>
    <w:p w:rsidR="007C0884" w:rsidRPr="006406CA" w:rsidRDefault="007C0884" w:rsidP="006406CA">
      <w:pPr>
        <w:pStyle w:val="ConsPlusNormal"/>
        <w:tabs>
          <w:tab w:val="left" w:pos="142"/>
        </w:tabs>
        <w:ind w:firstLine="709"/>
        <w:jc w:val="both"/>
        <w:rPr>
          <w:rFonts w:ascii="Arial" w:hAnsi="Arial" w:cs="Arial"/>
          <w:sz w:val="24"/>
          <w:szCs w:val="24"/>
        </w:rPr>
      </w:pP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w:t>
      </w:r>
      <w:r w:rsidR="009E5DAE" w:rsidRPr="006406CA">
        <w:rPr>
          <w:rFonts w:ascii="Arial" w:hAnsi="Arial" w:cs="Arial"/>
          <w:sz w:val="24"/>
          <w:szCs w:val="24"/>
        </w:rPr>
        <w:t>7</w:t>
      </w:r>
      <w:r w:rsidRPr="006406CA">
        <w:rPr>
          <w:rFonts w:ascii="Arial" w:hAnsi="Arial" w:cs="Arial"/>
          <w:sz w:val="24"/>
          <w:szCs w:val="24"/>
        </w:rPr>
        <w:t xml:space="preserve">. Основанием для начала административной процедуры </w:t>
      </w:r>
      <w:r w:rsidR="00AB1BF1" w:rsidRPr="006406CA">
        <w:rPr>
          <w:rFonts w:ascii="Arial" w:hAnsi="Arial" w:cs="Arial"/>
          <w:sz w:val="24"/>
          <w:szCs w:val="24"/>
        </w:rPr>
        <w:t>«</w:t>
      </w:r>
      <w:r w:rsidRPr="006406CA">
        <w:rPr>
          <w:rFonts w:ascii="Arial" w:hAnsi="Arial" w:cs="Arial"/>
          <w:sz w:val="24"/>
          <w:szCs w:val="24"/>
        </w:rPr>
        <w:t>Прием заявления о предоставлении Муниципальной услуги</w:t>
      </w:r>
      <w:r w:rsidR="00AB1BF1" w:rsidRPr="006406CA">
        <w:rPr>
          <w:rFonts w:ascii="Arial" w:hAnsi="Arial" w:cs="Arial"/>
          <w:sz w:val="24"/>
          <w:szCs w:val="24"/>
        </w:rPr>
        <w:t>»</w:t>
      </w:r>
      <w:r w:rsidRPr="006406CA">
        <w:rPr>
          <w:rFonts w:ascii="Arial" w:hAnsi="Arial" w:cs="Arial"/>
          <w:sz w:val="24"/>
          <w:szCs w:val="24"/>
        </w:rPr>
        <w:t xml:space="preserve"> при личном обращении Заявителя в </w:t>
      </w:r>
      <w:r w:rsidR="000A1F84" w:rsidRPr="006406CA">
        <w:rPr>
          <w:rFonts w:ascii="Arial" w:hAnsi="Arial" w:cs="Arial"/>
          <w:sz w:val="24"/>
          <w:szCs w:val="24"/>
        </w:rPr>
        <w:t xml:space="preserve">ГБУ ТО </w:t>
      </w:r>
      <w:r w:rsidR="00AB1BF1" w:rsidRPr="006406CA">
        <w:rPr>
          <w:rFonts w:ascii="Arial" w:hAnsi="Arial" w:cs="Arial"/>
          <w:sz w:val="24"/>
          <w:szCs w:val="24"/>
        </w:rPr>
        <w:t>«</w:t>
      </w:r>
      <w:r w:rsidR="000A1F84" w:rsidRPr="006406CA">
        <w:rPr>
          <w:rFonts w:ascii="Arial" w:hAnsi="Arial" w:cs="Arial"/>
          <w:sz w:val="24"/>
          <w:szCs w:val="24"/>
        </w:rPr>
        <w:t>МФЦ</w:t>
      </w:r>
      <w:r w:rsidR="00AB1BF1" w:rsidRPr="006406CA">
        <w:rPr>
          <w:rFonts w:ascii="Arial" w:hAnsi="Arial" w:cs="Arial"/>
          <w:sz w:val="24"/>
          <w:szCs w:val="24"/>
        </w:rPr>
        <w:t>»</w:t>
      </w:r>
      <w:r w:rsidRPr="006406CA">
        <w:rPr>
          <w:rFonts w:ascii="Arial" w:hAnsi="Arial" w:cs="Arial"/>
          <w:sz w:val="24"/>
          <w:szCs w:val="24"/>
        </w:rPr>
        <w:t xml:space="preserve"> является получение от Заявителя в ходе личного приема заявления о предоставлении Муниципальной услуги.</w:t>
      </w:r>
    </w:p>
    <w:p w:rsidR="007C0884" w:rsidRPr="006406CA" w:rsidRDefault="008B2E05"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47</w:t>
      </w:r>
      <w:r w:rsidR="00191E19" w:rsidRPr="006406CA">
        <w:rPr>
          <w:rFonts w:ascii="Arial" w:hAnsi="Arial" w:cs="Arial"/>
          <w:sz w:val="24"/>
          <w:szCs w:val="24"/>
        </w:rPr>
        <w:t>.1.</w:t>
      </w:r>
      <w:r w:rsidR="007C0884" w:rsidRPr="006406CA">
        <w:rPr>
          <w:rFonts w:ascii="Arial" w:hAnsi="Arial" w:cs="Arial"/>
          <w:sz w:val="24"/>
          <w:szCs w:val="24"/>
        </w:rPr>
        <w:t>Обязанности специалистов</w:t>
      </w:r>
      <w:r w:rsidR="009E5DAE" w:rsidRPr="006406CA">
        <w:rPr>
          <w:rFonts w:ascii="Arial" w:hAnsi="Arial" w:cs="Arial"/>
          <w:sz w:val="24"/>
          <w:szCs w:val="24"/>
        </w:rPr>
        <w:t xml:space="preserve"> ГБУ ТО «МФЦ»</w:t>
      </w:r>
      <w:r w:rsidR="007C0884" w:rsidRPr="006406CA">
        <w:rPr>
          <w:rFonts w:ascii="Arial" w:hAnsi="Arial" w:cs="Arial"/>
          <w:sz w:val="24"/>
          <w:szCs w:val="24"/>
        </w:rPr>
        <w:t>, ответственных за прием, проверку и регистрацию заявления Заявителя, закреплены в должностных инструкциях.</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w:t>
      </w:r>
      <w:r w:rsidR="008B2E05" w:rsidRPr="006406CA">
        <w:rPr>
          <w:rFonts w:ascii="Arial" w:hAnsi="Arial" w:cs="Arial"/>
          <w:sz w:val="24"/>
          <w:szCs w:val="24"/>
        </w:rPr>
        <w:t>7</w:t>
      </w:r>
      <w:r w:rsidRPr="006406CA">
        <w:rPr>
          <w:rFonts w:ascii="Arial" w:hAnsi="Arial" w:cs="Arial"/>
          <w:sz w:val="24"/>
          <w:szCs w:val="24"/>
        </w:rPr>
        <w:t>.2. В ходе представления Заявителем - физическим лицом заявления последний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7C0884" w:rsidRPr="006406CA" w:rsidRDefault="008B2E05"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lastRenderedPageBreak/>
        <w:t>47</w:t>
      </w:r>
      <w:r w:rsidR="007C0884" w:rsidRPr="006406CA">
        <w:rPr>
          <w:rFonts w:ascii="Arial" w:hAnsi="Arial" w:cs="Arial"/>
          <w:sz w:val="24"/>
          <w:szCs w:val="24"/>
        </w:rPr>
        <w:t>.3. В ходе представления Заявителем - юридическим лицом заявления последний предъявляет документ, подтверждающий полномочия представителя юридического лица.</w:t>
      </w:r>
    </w:p>
    <w:p w:rsidR="007C0884" w:rsidRPr="006406CA" w:rsidRDefault="008B2E05"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47</w:t>
      </w:r>
      <w:r w:rsidR="007C0884" w:rsidRPr="006406CA">
        <w:rPr>
          <w:rFonts w:ascii="Arial" w:hAnsi="Arial" w:cs="Arial"/>
          <w:sz w:val="24"/>
          <w:szCs w:val="24"/>
        </w:rPr>
        <w:t xml:space="preserve">.4. В ходе приема заявления от Заявителя специалист </w:t>
      </w:r>
      <w:r w:rsidRPr="006406CA">
        <w:rPr>
          <w:rFonts w:ascii="Arial" w:hAnsi="Arial" w:cs="Arial"/>
          <w:sz w:val="24"/>
          <w:szCs w:val="24"/>
        </w:rPr>
        <w:t>ГБУ ТО «МФЦ»</w:t>
      </w:r>
      <w:r w:rsidR="007C0884" w:rsidRPr="006406CA">
        <w:rPr>
          <w:rFonts w:ascii="Arial" w:hAnsi="Arial" w:cs="Arial"/>
          <w:sz w:val="24"/>
          <w:szCs w:val="24"/>
        </w:rPr>
        <w:t xml:space="preserve">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Срок выполнения административного действия составляет не более 20 минут с момента предоставления заявления Заявителем.</w:t>
      </w:r>
    </w:p>
    <w:p w:rsidR="007C0884" w:rsidRPr="006406CA" w:rsidRDefault="008B2E05"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47</w:t>
      </w:r>
      <w:r w:rsidR="007C0884" w:rsidRPr="006406CA">
        <w:rPr>
          <w:rFonts w:ascii="Arial" w:hAnsi="Arial" w:cs="Arial"/>
          <w:sz w:val="24"/>
          <w:szCs w:val="24"/>
        </w:rPr>
        <w:t xml:space="preserve">.5. В случае наличия оснований для отказа в приеме заявления, указанных в </w:t>
      </w:r>
      <w:hyperlink w:anchor="Par144" w:history="1">
        <w:r w:rsidR="007C0884" w:rsidRPr="006406CA">
          <w:rPr>
            <w:rFonts w:ascii="Arial" w:hAnsi="Arial" w:cs="Arial"/>
            <w:sz w:val="24"/>
            <w:szCs w:val="24"/>
          </w:rPr>
          <w:t>п. 32</w:t>
        </w:r>
      </w:hyperlink>
      <w:r w:rsidR="007C0884" w:rsidRPr="006406CA">
        <w:rPr>
          <w:rFonts w:ascii="Arial" w:hAnsi="Arial" w:cs="Arial"/>
          <w:sz w:val="24"/>
          <w:szCs w:val="24"/>
        </w:rPr>
        <w:t xml:space="preserve"> настоящего Административного регламента, специалист</w:t>
      </w:r>
      <w:r w:rsidR="006406CA">
        <w:rPr>
          <w:rFonts w:ascii="Arial" w:hAnsi="Arial" w:cs="Arial"/>
          <w:sz w:val="24"/>
          <w:szCs w:val="24"/>
        </w:rPr>
        <w:t xml:space="preserve"> </w:t>
      </w:r>
      <w:r w:rsidR="007C0884" w:rsidRPr="006406CA">
        <w:rPr>
          <w:rFonts w:ascii="Arial" w:hAnsi="Arial" w:cs="Arial"/>
          <w:sz w:val="24"/>
          <w:szCs w:val="24"/>
        </w:rPr>
        <w:t>в течение 10 минут с момента окончания проверки представленного заявления возвращает его Заявителю с разъяснением причин отказа в приеме заявления.</w:t>
      </w:r>
    </w:p>
    <w:p w:rsidR="007C0884" w:rsidRPr="006406CA" w:rsidRDefault="008B2E05"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47</w:t>
      </w:r>
      <w:r w:rsidR="007C0884" w:rsidRPr="006406CA">
        <w:rPr>
          <w:rFonts w:ascii="Arial" w:hAnsi="Arial" w:cs="Arial"/>
          <w:sz w:val="24"/>
          <w:szCs w:val="24"/>
        </w:rPr>
        <w:t xml:space="preserve">.6. </w:t>
      </w:r>
      <w:proofErr w:type="gramStart"/>
      <w:r w:rsidR="007C0884" w:rsidRPr="006406CA">
        <w:rPr>
          <w:rFonts w:ascii="Arial" w:hAnsi="Arial" w:cs="Arial"/>
          <w:sz w:val="24"/>
          <w:szCs w:val="24"/>
        </w:rPr>
        <w:t xml:space="preserve">В случае отсутствия оснований для отказа в приеме заявления, указанных в </w:t>
      </w:r>
      <w:hyperlink w:anchor="Par144" w:history="1">
        <w:r w:rsidR="007C0884" w:rsidRPr="006406CA">
          <w:rPr>
            <w:rFonts w:ascii="Arial" w:hAnsi="Arial" w:cs="Arial"/>
            <w:sz w:val="24"/>
            <w:szCs w:val="24"/>
          </w:rPr>
          <w:t>п. 32</w:t>
        </w:r>
      </w:hyperlink>
      <w:r w:rsidR="007C0884" w:rsidRPr="006406CA">
        <w:rPr>
          <w:rFonts w:ascii="Arial" w:hAnsi="Arial" w:cs="Arial"/>
          <w:sz w:val="24"/>
          <w:szCs w:val="24"/>
        </w:rPr>
        <w:t xml:space="preserve"> настоящего Административного регламента, специалист </w:t>
      </w:r>
      <w:r w:rsidRPr="006406CA">
        <w:rPr>
          <w:rFonts w:ascii="Arial" w:hAnsi="Arial" w:cs="Arial"/>
          <w:sz w:val="24"/>
          <w:szCs w:val="24"/>
        </w:rPr>
        <w:t xml:space="preserve">ГБУ ТО «МФЦ» </w:t>
      </w:r>
      <w:r w:rsidR="007C0884" w:rsidRPr="006406CA">
        <w:rPr>
          <w:rFonts w:ascii="Arial" w:hAnsi="Arial" w:cs="Arial"/>
          <w:sz w:val="24"/>
          <w:szCs w:val="24"/>
        </w:rPr>
        <w:t xml:space="preserve">осуществляет регистрацию заявления в САДЭД </w:t>
      </w:r>
      <w:r w:rsidR="00AB1BF1" w:rsidRPr="006406CA">
        <w:rPr>
          <w:rFonts w:ascii="Arial" w:hAnsi="Arial" w:cs="Arial"/>
          <w:sz w:val="24"/>
          <w:szCs w:val="24"/>
        </w:rPr>
        <w:t>«</w:t>
      </w:r>
      <w:r w:rsidR="007C0884" w:rsidRPr="006406CA">
        <w:rPr>
          <w:rFonts w:ascii="Arial" w:hAnsi="Arial" w:cs="Arial"/>
          <w:sz w:val="24"/>
          <w:szCs w:val="24"/>
        </w:rPr>
        <w:t>Дело</w:t>
      </w:r>
      <w:r w:rsidR="00AB1BF1" w:rsidRPr="006406CA">
        <w:rPr>
          <w:rFonts w:ascii="Arial" w:hAnsi="Arial" w:cs="Arial"/>
          <w:sz w:val="24"/>
          <w:szCs w:val="24"/>
        </w:rPr>
        <w:t>»</w:t>
      </w:r>
      <w:r w:rsidR="007C0884" w:rsidRPr="006406CA">
        <w:rPr>
          <w:rFonts w:ascii="Arial" w:hAnsi="Arial" w:cs="Arial"/>
          <w:sz w:val="24"/>
          <w:szCs w:val="24"/>
        </w:rPr>
        <w:t xml:space="preserve"> в день поступления заявления, и в течение одного дня со дня регистрации заявления пере</w:t>
      </w:r>
      <w:r w:rsidR="009E6ECF" w:rsidRPr="006406CA">
        <w:rPr>
          <w:rFonts w:ascii="Arial" w:hAnsi="Arial" w:cs="Arial"/>
          <w:sz w:val="24"/>
          <w:szCs w:val="24"/>
        </w:rPr>
        <w:t xml:space="preserve">дает его в Управление делопроизводства </w:t>
      </w:r>
      <w:r w:rsidR="007C0884" w:rsidRPr="006406CA">
        <w:rPr>
          <w:rFonts w:ascii="Arial" w:hAnsi="Arial" w:cs="Arial"/>
          <w:sz w:val="24"/>
          <w:szCs w:val="24"/>
        </w:rPr>
        <w:t>для оформления заявления в соответствии с правилами делопроизводства, установленными в Админ</w:t>
      </w:r>
      <w:r w:rsidR="009E6ECF" w:rsidRPr="006406CA">
        <w:rPr>
          <w:rFonts w:ascii="Arial" w:hAnsi="Arial" w:cs="Arial"/>
          <w:sz w:val="24"/>
          <w:szCs w:val="24"/>
        </w:rPr>
        <w:t>истрации.</w:t>
      </w:r>
      <w:proofErr w:type="gramEnd"/>
      <w:r w:rsidR="009E6ECF" w:rsidRPr="006406CA">
        <w:rPr>
          <w:rFonts w:ascii="Arial" w:hAnsi="Arial" w:cs="Arial"/>
          <w:sz w:val="24"/>
          <w:szCs w:val="24"/>
        </w:rPr>
        <w:t xml:space="preserve"> Специалист Управления делопроизводства </w:t>
      </w:r>
      <w:r w:rsidR="007C0884" w:rsidRPr="006406CA">
        <w:rPr>
          <w:rFonts w:ascii="Arial" w:hAnsi="Arial" w:cs="Arial"/>
          <w:sz w:val="24"/>
          <w:szCs w:val="24"/>
        </w:rPr>
        <w:t>в день поступления к нему заявления направляет оф</w:t>
      </w:r>
      <w:r w:rsidR="009E6ECF" w:rsidRPr="006406CA">
        <w:rPr>
          <w:rFonts w:ascii="Arial" w:hAnsi="Arial" w:cs="Arial"/>
          <w:sz w:val="24"/>
          <w:szCs w:val="24"/>
        </w:rPr>
        <w:t>ормленное заявление</w:t>
      </w:r>
      <w:r w:rsidR="007C0884" w:rsidRPr="006406CA">
        <w:rPr>
          <w:rFonts w:ascii="Arial" w:hAnsi="Arial" w:cs="Arial"/>
          <w:sz w:val="24"/>
          <w:szCs w:val="24"/>
        </w:rPr>
        <w:t xml:space="preserve"> для дальнейшего исполнения.</w:t>
      </w:r>
    </w:p>
    <w:p w:rsidR="007C0884" w:rsidRPr="006406CA" w:rsidRDefault="008B2E05"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48</w:t>
      </w:r>
      <w:r w:rsidR="007C0884" w:rsidRPr="006406CA">
        <w:rPr>
          <w:rFonts w:ascii="Arial" w:hAnsi="Arial" w:cs="Arial"/>
          <w:sz w:val="24"/>
          <w:szCs w:val="24"/>
        </w:rPr>
        <w:t xml:space="preserve">. Максимальный срок выполнения административной процедуры </w:t>
      </w:r>
      <w:r w:rsidR="00AB1BF1" w:rsidRPr="006406CA">
        <w:rPr>
          <w:rFonts w:ascii="Arial" w:hAnsi="Arial" w:cs="Arial"/>
          <w:sz w:val="24"/>
          <w:szCs w:val="24"/>
        </w:rPr>
        <w:t>«</w:t>
      </w:r>
      <w:r w:rsidR="007C0884" w:rsidRPr="006406CA">
        <w:rPr>
          <w:rFonts w:ascii="Arial" w:hAnsi="Arial" w:cs="Arial"/>
          <w:sz w:val="24"/>
          <w:szCs w:val="24"/>
        </w:rPr>
        <w:t>Прием заявления о предоставлении Муниципальной услуги</w:t>
      </w:r>
      <w:r w:rsidR="00AB1BF1" w:rsidRPr="006406CA">
        <w:rPr>
          <w:rFonts w:ascii="Arial" w:hAnsi="Arial" w:cs="Arial"/>
          <w:sz w:val="24"/>
          <w:szCs w:val="24"/>
        </w:rPr>
        <w:t>»</w:t>
      </w:r>
      <w:r w:rsidR="007C0884" w:rsidRPr="006406CA">
        <w:rPr>
          <w:rFonts w:ascii="Arial" w:hAnsi="Arial" w:cs="Arial"/>
          <w:sz w:val="24"/>
          <w:szCs w:val="24"/>
        </w:rPr>
        <w:t xml:space="preserve"> при личном обращении Заявителя - один день со дня </w:t>
      </w:r>
      <w:r w:rsidR="00CC44D4" w:rsidRPr="006406CA">
        <w:rPr>
          <w:rFonts w:ascii="Arial" w:hAnsi="Arial" w:cs="Arial"/>
          <w:sz w:val="24"/>
          <w:szCs w:val="24"/>
        </w:rPr>
        <w:t>поступления</w:t>
      </w:r>
      <w:r w:rsidR="007C0884" w:rsidRPr="006406CA">
        <w:rPr>
          <w:rFonts w:ascii="Arial" w:hAnsi="Arial" w:cs="Arial"/>
          <w:sz w:val="24"/>
          <w:szCs w:val="24"/>
        </w:rPr>
        <w:t xml:space="preserve"> заявления о предоставлении Муниципальной услуги.</w:t>
      </w:r>
    </w:p>
    <w:p w:rsidR="007C0884" w:rsidRPr="006406CA" w:rsidRDefault="00CC44D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48</w:t>
      </w:r>
      <w:r w:rsidR="007C0884" w:rsidRPr="006406CA">
        <w:rPr>
          <w:rFonts w:ascii="Arial" w:hAnsi="Arial" w:cs="Arial"/>
          <w:sz w:val="24"/>
          <w:szCs w:val="24"/>
        </w:rPr>
        <w:t xml:space="preserve">.1. Критерием принятия решения в рамках административной процедуры </w:t>
      </w:r>
      <w:r w:rsidR="00AB1BF1" w:rsidRPr="006406CA">
        <w:rPr>
          <w:rFonts w:ascii="Arial" w:hAnsi="Arial" w:cs="Arial"/>
          <w:sz w:val="24"/>
          <w:szCs w:val="24"/>
        </w:rPr>
        <w:t>«</w:t>
      </w:r>
      <w:r w:rsidR="007C0884" w:rsidRPr="006406CA">
        <w:rPr>
          <w:rFonts w:ascii="Arial" w:hAnsi="Arial" w:cs="Arial"/>
          <w:sz w:val="24"/>
          <w:szCs w:val="24"/>
        </w:rPr>
        <w:t>Прием заявления о предоставлении Муниципальной услуги</w:t>
      </w:r>
      <w:r w:rsidR="00AB1BF1" w:rsidRPr="006406CA">
        <w:rPr>
          <w:rFonts w:ascii="Arial" w:hAnsi="Arial" w:cs="Arial"/>
          <w:sz w:val="24"/>
          <w:szCs w:val="24"/>
        </w:rPr>
        <w:t>»</w:t>
      </w:r>
      <w:r w:rsidR="007C0884" w:rsidRPr="006406CA">
        <w:rPr>
          <w:rFonts w:ascii="Arial" w:hAnsi="Arial" w:cs="Arial"/>
          <w:sz w:val="24"/>
          <w:szCs w:val="24"/>
        </w:rPr>
        <w:t xml:space="preserve"> </w:t>
      </w:r>
      <w:r w:rsidRPr="006406CA">
        <w:rPr>
          <w:rFonts w:ascii="Arial" w:hAnsi="Arial" w:cs="Arial"/>
          <w:sz w:val="24"/>
          <w:szCs w:val="24"/>
        </w:rPr>
        <w:t xml:space="preserve">при личном обращении Заявителя </w:t>
      </w:r>
      <w:r w:rsidR="007C0884" w:rsidRPr="006406CA">
        <w:rPr>
          <w:rFonts w:ascii="Arial" w:hAnsi="Arial" w:cs="Arial"/>
          <w:sz w:val="24"/>
          <w:szCs w:val="24"/>
        </w:rPr>
        <w:t xml:space="preserve">является наличие или отсутствие оснований для отказа в приеме заявления, указанных в </w:t>
      </w:r>
      <w:hyperlink w:anchor="Par144" w:history="1">
        <w:r w:rsidR="007C0884" w:rsidRPr="006406CA">
          <w:rPr>
            <w:rFonts w:ascii="Arial" w:hAnsi="Arial" w:cs="Arial"/>
            <w:sz w:val="24"/>
            <w:szCs w:val="24"/>
          </w:rPr>
          <w:t>п. 32</w:t>
        </w:r>
      </w:hyperlink>
      <w:r w:rsidR="007C0884" w:rsidRPr="006406CA">
        <w:rPr>
          <w:rFonts w:ascii="Arial" w:hAnsi="Arial" w:cs="Arial"/>
          <w:sz w:val="24"/>
          <w:szCs w:val="24"/>
        </w:rPr>
        <w:t xml:space="preserve"> настоящего Административного регламента.</w:t>
      </w:r>
    </w:p>
    <w:p w:rsidR="007C0884" w:rsidRPr="006406CA" w:rsidRDefault="00CC44D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48</w:t>
      </w:r>
      <w:r w:rsidR="007C0884" w:rsidRPr="006406CA">
        <w:rPr>
          <w:rFonts w:ascii="Arial" w:hAnsi="Arial" w:cs="Arial"/>
          <w:sz w:val="24"/>
          <w:szCs w:val="24"/>
        </w:rPr>
        <w:t xml:space="preserve">.2. Результатом выполнения административной процедуры </w:t>
      </w:r>
      <w:r w:rsidR="00AB1BF1" w:rsidRPr="006406CA">
        <w:rPr>
          <w:rFonts w:ascii="Arial" w:hAnsi="Arial" w:cs="Arial"/>
          <w:sz w:val="24"/>
          <w:szCs w:val="24"/>
        </w:rPr>
        <w:t>«</w:t>
      </w:r>
      <w:r w:rsidR="007C0884" w:rsidRPr="006406CA">
        <w:rPr>
          <w:rFonts w:ascii="Arial" w:hAnsi="Arial" w:cs="Arial"/>
          <w:sz w:val="24"/>
          <w:szCs w:val="24"/>
        </w:rPr>
        <w:t>Прием заявления о предоставлении Муниципальной услуги</w:t>
      </w:r>
      <w:r w:rsidR="00AB1BF1" w:rsidRPr="006406CA">
        <w:rPr>
          <w:rFonts w:ascii="Arial" w:hAnsi="Arial" w:cs="Arial"/>
          <w:sz w:val="24"/>
          <w:szCs w:val="24"/>
        </w:rPr>
        <w:t>»</w:t>
      </w:r>
      <w:r w:rsidR="007C0884" w:rsidRPr="006406CA">
        <w:rPr>
          <w:rFonts w:ascii="Arial" w:hAnsi="Arial" w:cs="Arial"/>
          <w:sz w:val="24"/>
          <w:szCs w:val="24"/>
        </w:rPr>
        <w:t xml:space="preserve"> является зарегистрированное заявление Заявителя в САДЭД </w:t>
      </w:r>
      <w:r w:rsidR="00AB1BF1" w:rsidRPr="006406CA">
        <w:rPr>
          <w:rFonts w:ascii="Arial" w:hAnsi="Arial" w:cs="Arial"/>
          <w:sz w:val="24"/>
          <w:szCs w:val="24"/>
        </w:rPr>
        <w:t>«</w:t>
      </w:r>
      <w:r w:rsidR="007C0884" w:rsidRPr="006406CA">
        <w:rPr>
          <w:rFonts w:ascii="Arial" w:hAnsi="Arial" w:cs="Arial"/>
          <w:sz w:val="24"/>
          <w:szCs w:val="24"/>
        </w:rPr>
        <w:t>Дело</w:t>
      </w:r>
      <w:r w:rsidR="00AB1BF1" w:rsidRPr="006406CA">
        <w:rPr>
          <w:rFonts w:ascii="Arial" w:hAnsi="Arial" w:cs="Arial"/>
          <w:sz w:val="24"/>
          <w:szCs w:val="24"/>
        </w:rPr>
        <w:t>»</w:t>
      </w:r>
      <w:r w:rsidR="009E6ECF" w:rsidRPr="006406CA">
        <w:rPr>
          <w:rFonts w:ascii="Arial" w:hAnsi="Arial" w:cs="Arial"/>
          <w:sz w:val="24"/>
          <w:szCs w:val="24"/>
        </w:rPr>
        <w:t xml:space="preserve">, переданное </w:t>
      </w:r>
      <w:r w:rsidR="007C0884" w:rsidRPr="006406CA">
        <w:rPr>
          <w:rFonts w:ascii="Arial" w:hAnsi="Arial" w:cs="Arial"/>
          <w:sz w:val="24"/>
          <w:szCs w:val="24"/>
        </w:rPr>
        <w:t xml:space="preserve">для </w:t>
      </w:r>
      <w:r w:rsidR="009E6ECF" w:rsidRPr="006406CA">
        <w:rPr>
          <w:rFonts w:ascii="Arial" w:hAnsi="Arial" w:cs="Arial"/>
          <w:sz w:val="24"/>
          <w:szCs w:val="24"/>
        </w:rPr>
        <w:t xml:space="preserve">дальнейшего </w:t>
      </w:r>
      <w:r w:rsidR="007C0884" w:rsidRPr="006406CA">
        <w:rPr>
          <w:rFonts w:ascii="Arial" w:hAnsi="Arial" w:cs="Arial"/>
          <w:sz w:val="24"/>
          <w:szCs w:val="24"/>
        </w:rPr>
        <w:t>исполнения.</w:t>
      </w:r>
    </w:p>
    <w:p w:rsidR="007C0884" w:rsidRPr="006406CA" w:rsidRDefault="00CC44D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48</w:t>
      </w:r>
      <w:r w:rsidR="007C0884" w:rsidRPr="006406CA">
        <w:rPr>
          <w:rFonts w:ascii="Arial" w:hAnsi="Arial" w:cs="Arial"/>
          <w:sz w:val="24"/>
          <w:szCs w:val="24"/>
        </w:rPr>
        <w:t xml:space="preserve">.3. Способом фиксации результата выполнения административной процедуры </w:t>
      </w:r>
      <w:r w:rsidR="00AB1BF1" w:rsidRPr="006406CA">
        <w:rPr>
          <w:rFonts w:ascii="Arial" w:hAnsi="Arial" w:cs="Arial"/>
          <w:sz w:val="24"/>
          <w:szCs w:val="24"/>
        </w:rPr>
        <w:t>«</w:t>
      </w:r>
      <w:r w:rsidR="007C0884" w:rsidRPr="006406CA">
        <w:rPr>
          <w:rFonts w:ascii="Arial" w:hAnsi="Arial" w:cs="Arial"/>
          <w:sz w:val="24"/>
          <w:szCs w:val="24"/>
        </w:rPr>
        <w:t>Прием заявления о предоставлении Муниципальной услуги</w:t>
      </w:r>
      <w:r w:rsidR="00AB1BF1" w:rsidRPr="006406CA">
        <w:rPr>
          <w:rFonts w:ascii="Arial" w:hAnsi="Arial" w:cs="Arial"/>
          <w:sz w:val="24"/>
          <w:szCs w:val="24"/>
        </w:rPr>
        <w:t>»</w:t>
      </w:r>
      <w:r w:rsidR="007C0884" w:rsidRPr="006406CA">
        <w:rPr>
          <w:rFonts w:ascii="Arial" w:hAnsi="Arial" w:cs="Arial"/>
          <w:sz w:val="24"/>
          <w:szCs w:val="24"/>
        </w:rPr>
        <w:t xml:space="preserve"> является регистрация заявления Заявителя в САДЭД </w:t>
      </w:r>
      <w:r w:rsidR="00AB1BF1" w:rsidRPr="006406CA">
        <w:rPr>
          <w:rFonts w:ascii="Arial" w:hAnsi="Arial" w:cs="Arial"/>
          <w:sz w:val="24"/>
          <w:szCs w:val="24"/>
        </w:rPr>
        <w:t>«</w:t>
      </w:r>
      <w:r w:rsidR="007C0884" w:rsidRPr="006406CA">
        <w:rPr>
          <w:rFonts w:ascii="Arial" w:hAnsi="Arial" w:cs="Arial"/>
          <w:sz w:val="24"/>
          <w:szCs w:val="24"/>
        </w:rPr>
        <w:t>Дело</w:t>
      </w:r>
      <w:r w:rsidR="00AB1BF1" w:rsidRPr="006406CA">
        <w:rPr>
          <w:rFonts w:ascii="Arial" w:hAnsi="Arial" w:cs="Arial"/>
          <w:sz w:val="24"/>
          <w:szCs w:val="24"/>
        </w:rPr>
        <w:t>»</w:t>
      </w:r>
      <w:r w:rsidR="007C0884" w:rsidRPr="006406CA">
        <w:rPr>
          <w:rFonts w:ascii="Arial" w:hAnsi="Arial" w:cs="Arial"/>
          <w:sz w:val="24"/>
          <w:szCs w:val="24"/>
        </w:rPr>
        <w:t>.</w:t>
      </w:r>
    </w:p>
    <w:p w:rsidR="007C0884" w:rsidRPr="006406CA" w:rsidRDefault="00CC44D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49</w:t>
      </w:r>
      <w:r w:rsidR="007C0884" w:rsidRPr="006406CA">
        <w:rPr>
          <w:rFonts w:ascii="Arial" w:hAnsi="Arial" w:cs="Arial"/>
          <w:sz w:val="24"/>
          <w:szCs w:val="24"/>
        </w:rPr>
        <w:t xml:space="preserve">. Основанием для начала административной процедуры </w:t>
      </w:r>
      <w:r w:rsidR="00AB1BF1" w:rsidRPr="006406CA">
        <w:rPr>
          <w:rFonts w:ascii="Arial" w:hAnsi="Arial" w:cs="Arial"/>
          <w:sz w:val="24"/>
          <w:szCs w:val="24"/>
        </w:rPr>
        <w:t>«</w:t>
      </w:r>
      <w:r w:rsidR="007C0884" w:rsidRPr="006406CA">
        <w:rPr>
          <w:rFonts w:ascii="Arial" w:hAnsi="Arial" w:cs="Arial"/>
          <w:sz w:val="24"/>
          <w:szCs w:val="24"/>
        </w:rPr>
        <w:t>Прием заявления о предоставлении Муниципальной услуги</w:t>
      </w:r>
      <w:r w:rsidR="00AB1BF1" w:rsidRPr="006406CA">
        <w:rPr>
          <w:rFonts w:ascii="Arial" w:hAnsi="Arial" w:cs="Arial"/>
          <w:sz w:val="24"/>
          <w:szCs w:val="24"/>
        </w:rPr>
        <w:t>»</w:t>
      </w:r>
      <w:r w:rsidR="007C0884" w:rsidRPr="006406CA">
        <w:rPr>
          <w:rFonts w:ascii="Arial" w:hAnsi="Arial" w:cs="Arial"/>
          <w:sz w:val="24"/>
          <w:szCs w:val="24"/>
        </w:rPr>
        <w:t xml:space="preserve"> при направлении заявления почтовым отправлением является получение Администрацией почтового отправления, содержащего заявление Заявителя о предоставлении Муниципальной услуги.</w:t>
      </w:r>
    </w:p>
    <w:p w:rsidR="007C0884" w:rsidRPr="006406CA" w:rsidRDefault="00CC44D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49</w:t>
      </w:r>
      <w:r w:rsidR="007C0884" w:rsidRPr="006406CA">
        <w:rPr>
          <w:rFonts w:ascii="Arial" w:hAnsi="Arial" w:cs="Arial"/>
          <w:sz w:val="24"/>
          <w:szCs w:val="24"/>
        </w:rPr>
        <w:t xml:space="preserve">.1. Заявления о предоставлении Муниципальной услуги, представленные посредством почтового отправления, принимаются </w:t>
      </w:r>
      <w:r w:rsidR="009E6ECF" w:rsidRPr="006406CA">
        <w:rPr>
          <w:rFonts w:ascii="Arial" w:hAnsi="Arial" w:cs="Arial"/>
          <w:sz w:val="24"/>
          <w:szCs w:val="24"/>
        </w:rPr>
        <w:t>специалистами Управления делопроизводства</w:t>
      </w:r>
      <w:r w:rsidR="007C0884" w:rsidRPr="006406CA">
        <w:rPr>
          <w:rFonts w:ascii="Arial" w:hAnsi="Arial" w:cs="Arial"/>
          <w:sz w:val="24"/>
          <w:szCs w:val="24"/>
        </w:rPr>
        <w:t xml:space="preserve"> по адресу:</w:t>
      </w:r>
      <w:r w:rsidR="009E6ECF" w:rsidRPr="006406CA">
        <w:rPr>
          <w:rFonts w:ascii="Arial" w:hAnsi="Arial" w:cs="Arial"/>
          <w:sz w:val="24"/>
          <w:szCs w:val="24"/>
        </w:rPr>
        <w:t xml:space="preserve"> Тульская область, </w:t>
      </w:r>
      <w:proofErr w:type="gramStart"/>
      <w:r w:rsidR="009E6ECF" w:rsidRPr="006406CA">
        <w:rPr>
          <w:rFonts w:ascii="Arial" w:hAnsi="Arial" w:cs="Arial"/>
          <w:sz w:val="24"/>
          <w:szCs w:val="24"/>
        </w:rPr>
        <w:t>г</w:t>
      </w:r>
      <w:proofErr w:type="gramEnd"/>
      <w:r w:rsidR="009E6ECF" w:rsidRPr="006406CA">
        <w:rPr>
          <w:rFonts w:ascii="Arial" w:hAnsi="Arial" w:cs="Arial"/>
          <w:sz w:val="24"/>
          <w:szCs w:val="24"/>
        </w:rPr>
        <w:t xml:space="preserve">. Алексин, ул. </w:t>
      </w:r>
      <w:proofErr w:type="spellStart"/>
      <w:r w:rsidR="009E6ECF" w:rsidRPr="006406CA">
        <w:rPr>
          <w:rFonts w:ascii="Arial" w:hAnsi="Arial" w:cs="Arial"/>
          <w:sz w:val="24"/>
          <w:szCs w:val="24"/>
        </w:rPr>
        <w:t>Героев-Алексинцев</w:t>
      </w:r>
      <w:proofErr w:type="spellEnd"/>
      <w:r w:rsidR="009E6ECF" w:rsidRPr="006406CA">
        <w:rPr>
          <w:rFonts w:ascii="Arial" w:hAnsi="Arial" w:cs="Arial"/>
          <w:sz w:val="24"/>
          <w:szCs w:val="24"/>
        </w:rPr>
        <w:t>, д. 10</w:t>
      </w:r>
      <w:r w:rsidR="007C0884" w:rsidRPr="006406CA">
        <w:rPr>
          <w:rFonts w:ascii="Arial" w:hAnsi="Arial" w:cs="Arial"/>
          <w:sz w:val="24"/>
          <w:szCs w:val="24"/>
        </w:rPr>
        <w:t>.</w:t>
      </w:r>
    </w:p>
    <w:p w:rsidR="007C0884" w:rsidRPr="006406CA" w:rsidRDefault="00CC44D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49</w:t>
      </w:r>
      <w:r w:rsidR="007C0884" w:rsidRPr="006406CA">
        <w:rPr>
          <w:rFonts w:ascii="Arial" w:hAnsi="Arial" w:cs="Arial"/>
          <w:sz w:val="24"/>
          <w:szCs w:val="24"/>
        </w:rPr>
        <w:t xml:space="preserve">.2. Обязанности специалистов комитета по делопроизводству и работе с обращениями граждан по приему и регистрации </w:t>
      </w:r>
      <w:r w:rsidR="00902F24" w:rsidRPr="006406CA">
        <w:rPr>
          <w:rFonts w:ascii="Arial" w:hAnsi="Arial" w:cs="Arial"/>
          <w:sz w:val="24"/>
          <w:szCs w:val="24"/>
        </w:rPr>
        <w:t>заявлений</w:t>
      </w:r>
      <w:r w:rsidR="007C0884" w:rsidRPr="006406CA">
        <w:rPr>
          <w:rFonts w:ascii="Arial" w:hAnsi="Arial" w:cs="Arial"/>
          <w:sz w:val="24"/>
          <w:szCs w:val="24"/>
        </w:rPr>
        <w:t xml:space="preserve"> закрепляются в должностных инструкциях.</w:t>
      </w:r>
    </w:p>
    <w:p w:rsidR="007C0884" w:rsidRPr="006406CA" w:rsidRDefault="00CC44D4" w:rsidP="006406CA">
      <w:pPr>
        <w:pStyle w:val="ConsPlusNormal"/>
        <w:tabs>
          <w:tab w:val="left" w:pos="142"/>
        </w:tabs>
        <w:ind w:firstLine="709"/>
        <w:jc w:val="both"/>
        <w:rPr>
          <w:rFonts w:ascii="Arial" w:hAnsi="Arial" w:cs="Arial"/>
          <w:sz w:val="24"/>
          <w:szCs w:val="24"/>
        </w:rPr>
      </w:pPr>
      <w:bookmarkStart w:id="3" w:name="Par234"/>
      <w:bookmarkEnd w:id="3"/>
      <w:r w:rsidRPr="006406CA">
        <w:rPr>
          <w:rFonts w:ascii="Arial" w:hAnsi="Arial" w:cs="Arial"/>
          <w:sz w:val="24"/>
          <w:szCs w:val="24"/>
        </w:rPr>
        <w:t>49</w:t>
      </w:r>
      <w:r w:rsidR="007C0884" w:rsidRPr="006406CA">
        <w:rPr>
          <w:rFonts w:ascii="Arial" w:hAnsi="Arial" w:cs="Arial"/>
          <w:sz w:val="24"/>
          <w:szCs w:val="24"/>
        </w:rPr>
        <w:t xml:space="preserve">.3. </w:t>
      </w:r>
      <w:proofErr w:type="gramStart"/>
      <w:r w:rsidR="007C0884" w:rsidRPr="006406CA">
        <w:rPr>
          <w:rFonts w:ascii="Arial" w:hAnsi="Arial" w:cs="Arial"/>
          <w:sz w:val="24"/>
          <w:szCs w:val="24"/>
        </w:rPr>
        <w:t>Специа</w:t>
      </w:r>
      <w:r w:rsidR="009E6ECF" w:rsidRPr="006406CA">
        <w:rPr>
          <w:rFonts w:ascii="Arial" w:hAnsi="Arial" w:cs="Arial"/>
          <w:sz w:val="24"/>
          <w:szCs w:val="24"/>
        </w:rPr>
        <w:t>лист Управления делопроизводства</w:t>
      </w:r>
      <w:r w:rsidR="007C0884" w:rsidRPr="006406CA">
        <w:rPr>
          <w:rFonts w:ascii="Arial" w:hAnsi="Arial" w:cs="Arial"/>
          <w:sz w:val="24"/>
          <w:szCs w:val="24"/>
        </w:rPr>
        <w:t xml:space="preserve"> осуществляет прием, проверку правильности доставки, целостность упаковки и полноту вложений в конверт, возвращает на почту невскрытыми направленные не по адресу письма, проверяет в документах наличие подписи, даты, печати, составляет в двух экземплярах акт на заказные письма с уведомлениями при отсутствии в конверте вложения или недостаче документов, перечисленных в описи.</w:t>
      </w:r>
      <w:proofErr w:type="gramEnd"/>
    </w:p>
    <w:p w:rsidR="007C0884" w:rsidRPr="006406CA" w:rsidRDefault="00CC44D4" w:rsidP="006406CA">
      <w:pPr>
        <w:pStyle w:val="ConsPlusNormal"/>
        <w:tabs>
          <w:tab w:val="left" w:pos="142"/>
        </w:tabs>
        <w:ind w:firstLine="709"/>
        <w:jc w:val="both"/>
        <w:rPr>
          <w:rFonts w:ascii="Arial" w:hAnsi="Arial" w:cs="Arial"/>
          <w:sz w:val="24"/>
          <w:szCs w:val="24"/>
        </w:rPr>
      </w:pPr>
      <w:bookmarkStart w:id="4" w:name="Par235"/>
      <w:bookmarkEnd w:id="4"/>
      <w:r w:rsidRPr="006406CA">
        <w:rPr>
          <w:rFonts w:ascii="Arial" w:hAnsi="Arial" w:cs="Arial"/>
          <w:sz w:val="24"/>
          <w:szCs w:val="24"/>
        </w:rPr>
        <w:lastRenderedPageBreak/>
        <w:t>49</w:t>
      </w:r>
      <w:r w:rsidR="007C0884" w:rsidRPr="006406CA">
        <w:rPr>
          <w:rFonts w:ascii="Arial" w:hAnsi="Arial" w:cs="Arial"/>
          <w:sz w:val="24"/>
          <w:szCs w:val="24"/>
        </w:rPr>
        <w:t xml:space="preserve">.4. В случае наличия оснований для отказа в приеме заявления, установленных </w:t>
      </w:r>
      <w:hyperlink w:anchor="Par144" w:history="1">
        <w:r w:rsidR="007C0884" w:rsidRPr="006406CA">
          <w:rPr>
            <w:rFonts w:ascii="Arial" w:hAnsi="Arial" w:cs="Arial"/>
            <w:sz w:val="24"/>
            <w:szCs w:val="24"/>
          </w:rPr>
          <w:t>пунктом 32</w:t>
        </w:r>
      </w:hyperlink>
      <w:r w:rsidR="007C0884" w:rsidRPr="006406CA">
        <w:rPr>
          <w:rFonts w:ascii="Arial" w:hAnsi="Arial" w:cs="Arial"/>
          <w:sz w:val="24"/>
          <w:szCs w:val="24"/>
        </w:rPr>
        <w:t xml:space="preserve"> настоящего Административного регламента, специа</w:t>
      </w:r>
      <w:r w:rsidR="009E6ECF" w:rsidRPr="006406CA">
        <w:rPr>
          <w:rFonts w:ascii="Arial" w:hAnsi="Arial" w:cs="Arial"/>
          <w:sz w:val="24"/>
          <w:szCs w:val="24"/>
        </w:rPr>
        <w:t>лист Управления делопроизводства</w:t>
      </w:r>
      <w:r w:rsidR="007C0884" w:rsidRPr="006406CA">
        <w:rPr>
          <w:rFonts w:ascii="Arial" w:hAnsi="Arial" w:cs="Arial"/>
          <w:sz w:val="24"/>
          <w:szCs w:val="24"/>
        </w:rPr>
        <w:t xml:space="preserve"> </w:t>
      </w:r>
      <w:proofErr w:type="gramStart"/>
      <w:r w:rsidR="007C0884" w:rsidRPr="006406CA">
        <w:rPr>
          <w:rFonts w:ascii="Arial" w:hAnsi="Arial" w:cs="Arial"/>
          <w:sz w:val="24"/>
          <w:szCs w:val="24"/>
        </w:rPr>
        <w:t>готовит и направляет</w:t>
      </w:r>
      <w:proofErr w:type="gramEnd"/>
      <w:r w:rsidR="007C0884" w:rsidRPr="006406CA">
        <w:rPr>
          <w:rFonts w:ascii="Arial" w:hAnsi="Arial" w:cs="Arial"/>
          <w:sz w:val="24"/>
          <w:szCs w:val="24"/>
        </w:rPr>
        <w:t xml:space="preserve"> Заявителю письменное уведомление об отказе в принятии заявления.</w:t>
      </w:r>
    </w:p>
    <w:p w:rsidR="007C0884" w:rsidRPr="006406CA" w:rsidRDefault="00CC44D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49</w:t>
      </w:r>
      <w:r w:rsidR="007C0884" w:rsidRPr="006406CA">
        <w:rPr>
          <w:rFonts w:ascii="Arial" w:hAnsi="Arial" w:cs="Arial"/>
          <w:sz w:val="24"/>
          <w:szCs w:val="24"/>
        </w:rPr>
        <w:t xml:space="preserve">.5. Срок выполнения административных действий, указанных в </w:t>
      </w:r>
      <w:hyperlink w:anchor="Par234" w:history="1">
        <w:r w:rsidR="007C0884" w:rsidRPr="006406CA">
          <w:rPr>
            <w:rFonts w:ascii="Arial" w:hAnsi="Arial" w:cs="Arial"/>
            <w:sz w:val="24"/>
            <w:szCs w:val="24"/>
          </w:rPr>
          <w:t xml:space="preserve">пункте </w:t>
        </w:r>
        <w:r w:rsidRPr="006406CA">
          <w:rPr>
            <w:rFonts w:ascii="Arial" w:hAnsi="Arial" w:cs="Arial"/>
            <w:sz w:val="24"/>
            <w:szCs w:val="24"/>
          </w:rPr>
          <w:t>49</w:t>
        </w:r>
        <w:r w:rsidR="007C0884" w:rsidRPr="006406CA">
          <w:rPr>
            <w:rFonts w:ascii="Arial" w:hAnsi="Arial" w:cs="Arial"/>
            <w:sz w:val="24"/>
            <w:szCs w:val="24"/>
          </w:rPr>
          <w:t>.3</w:t>
        </w:r>
      </w:hyperlink>
      <w:r w:rsidRPr="006406CA">
        <w:rPr>
          <w:rFonts w:ascii="Arial" w:hAnsi="Arial" w:cs="Arial"/>
          <w:sz w:val="24"/>
          <w:szCs w:val="24"/>
        </w:rPr>
        <w:t>.</w:t>
      </w:r>
      <w:r w:rsidR="007C0884" w:rsidRPr="006406CA">
        <w:rPr>
          <w:rFonts w:ascii="Arial" w:hAnsi="Arial" w:cs="Arial"/>
          <w:sz w:val="24"/>
          <w:szCs w:val="24"/>
        </w:rPr>
        <w:t xml:space="preserve">, </w:t>
      </w:r>
      <w:r w:rsidRPr="006406CA">
        <w:rPr>
          <w:rFonts w:ascii="Arial" w:hAnsi="Arial" w:cs="Arial"/>
          <w:sz w:val="24"/>
          <w:szCs w:val="24"/>
        </w:rPr>
        <w:t>49.4.</w:t>
      </w:r>
      <w:r w:rsidR="007C0884" w:rsidRPr="006406CA">
        <w:rPr>
          <w:rFonts w:ascii="Arial" w:hAnsi="Arial" w:cs="Arial"/>
          <w:sz w:val="24"/>
          <w:szCs w:val="24"/>
        </w:rPr>
        <w:t xml:space="preserve"> - не более 1 дня со дня получения почтового отправления.</w:t>
      </w:r>
    </w:p>
    <w:p w:rsidR="007C0884" w:rsidRPr="006406CA" w:rsidRDefault="00CC44D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49</w:t>
      </w:r>
      <w:r w:rsidR="007C0884" w:rsidRPr="006406CA">
        <w:rPr>
          <w:rFonts w:ascii="Arial" w:hAnsi="Arial" w:cs="Arial"/>
          <w:sz w:val="24"/>
          <w:szCs w:val="24"/>
        </w:rPr>
        <w:t xml:space="preserve">.6. В случае отсутствия оснований для отказа в приеме заявления, установленных </w:t>
      </w:r>
      <w:hyperlink w:anchor="Par144" w:history="1">
        <w:r w:rsidR="007C0884" w:rsidRPr="006406CA">
          <w:rPr>
            <w:rFonts w:ascii="Arial" w:hAnsi="Arial" w:cs="Arial"/>
            <w:sz w:val="24"/>
            <w:szCs w:val="24"/>
          </w:rPr>
          <w:t>пунктом 32</w:t>
        </w:r>
      </w:hyperlink>
      <w:r w:rsidR="007C0884" w:rsidRPr="006406CA">
        <w:rPr>
          <w:rFonts w:ascii="Arial" w:hAnsi="Arial" w:cs="Arial"/>
          <w:sz w:val="24"/>
          <w:szCs w:val="24"/>
        </w:rPr>
        <w:t xml:space="preserve"> настоящего Административного регламента, специал</w:t>
      </w:r>
      <w:r w:rsidR="009E6ECF" w:rsidRPr="006406CA">
        <w:rPr>
          <w:rFonts w:ascii="Arial" w:hAnsi="Arial" w:cs="Arial"/>
          <w:sz w:val="24"/>
          <w:szCs w:val="24"/>
        </w:rPr>
        <w:t xml:space="preserve">ист Управления делопроизводства </w:t>
      </w:r>
      <w:r w:rsidR="007C0884" w:rsidRPr="006406CA">
        <w:rPr>
          <w:rFonts w:ascii="Arial" w:hAnsi="Arial" w:cs="Arial"/>
          <w:sz w:val="24"/>
          <w:szCs w:val="24"/>
        </w:rPr>
        <w:t xml:space="preserve">осуществляет регистрацию заявления в САДЭД </w:t>
      </w:r>
      <w:r w:rsidR="00AB1BF1" w:rsidRPr="006406CA">
        <w:rPr>
          <w:rFonts w:ascii="Arial" w:hAnsi="Arial" w:cs="Arial"/>
          <w:sz w:val="24"/>
          <w:szCs w:val="24"/>
        </w:rPr>
        <w:t>«</w:t>
      </w:r>
      <w:r w:rsidR="007C0884" w:rsidRPr="006406CA">
        <w:rPr>
          <w:rFonts w:ascii="Arial" w:hAnsi="Arial" w:cs="Arial"/>
          <w:sz w:val="24"/>
          <w:szCs w:val="24"/>
        </w:rPr>
        <w:t>Дело</w:t>
      </w:r>
      <w:r w:rsidR="00AB1BF1" w:rsidRPr="006406CA">
        <w:rPr>
          <w:rFonts w:ascii="Arial" w:hAnsi="Arial" w:cs="Arial"/>
          <w:sz w:val="24"/>
          <w:szCs w:val="24"/>
        </w:rPr>
        <w:t>»</w:t>
      </w:r>
      <w:r w:rsidR="007C0884" w:rsidRPr="006406CA">
        <w:rPr>
          <w:rFonts w:ascii="Arial" w:hAnsi="Arial" w:cs="Arial"/>
          <w:sz w:val="24"/>
          <w:szCs w:val="24"/>
        </w:rPr>
        <w:t xml:space="preserve"> в день поступления заявления, и в течение одного дня со дня регистрации зая</w:t>
      </w:r>
      <w:r w:rsidR="009E6ECF" w:rsidRPr="006406CA">
        <w:rPr>
          <w:rFonts w:ascii="Arial" w:hAnsi="Arial" w:cs="Arial"/>
          <w:sz w:val="24"/>
          <w:szCs w:val="24"/>
        </w:rPr>
        <w:t>вления передает его</w:t>
      </w:r>
      <w:r w:rsidR="007C0884" w:rsidRPr="006406CA">
        <w:rPr>
          <w:rFonts w:ascii="Arial" w:hAnsi="Arial" w:cs="Arial"/>
          <w:sz w:val="24"/>
          <w:szCs w:val="24"/>
        </w:rPr>
        <w:t xml:space="preserve"> для дальнейшего исполнения.</w:t>
      </w:r>
    </w:p>
    <w:p w:rsidR="007C0884" w:rsidRPr="006406CA" w:rsidRDefault="006E1461"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49</w:t>
      </w:r>
      <w:r w:rsidR="007C0884" w:rsidRPr="006406CA">
        <w:rPr>
          <w:rFonts w:ascii="Arial" w:hAnsi="Arial" w:cs="Arial"/>
          <w:sz w:val="24"/>
          <w:szCs w:val="24"/>
        </w:rPr>
        <w:t xml:space="preserve">.7. Максимальный срок выполнения административной процедуры </w:t>
      </w:r>
      <w:r w:rsidR="00AB1BF1" w:rsidRPr="006406CA">
        <w:rPr>
          <w:rFonts w:ascii="Arial" w:hAnsi="Arial" w:cs="Arial"/>
          <w:sz w:val="24"/>
          <w:szCs w:val="24"/>
        </w:rPr>
        <w:t>«</w:t>
      </w:r>
      <w:r w:rsidR="007C0884" w:rsidRPr="006406CA">
        <w:rPr>
          <w:rFonts w:ascii="Arial" w:hAnsi="Arial" w:cs="Arial"/>
          <w:sz w:val="24"/>
          <w:szCs w:val="24"/>
        </w:rPr>
        <w:t>Прием заявления о предоставлении Муниципальной услуги</w:t>
      </w:r>
      <w:r w:rsidR="00AB1BF1" w:rsidRPr="006406CA">
        <w:rPr>
          <w:rFonts w:ascii="Arial" w:hAnsi="Arial" w:cs="Arial"/>
          <w:sz w:val="24"/>
          <w:szCs w:val="24"/>
        </w:rPr>
        <w:t>»</w:t>
      </w:r>
      <w:r w:rsidR="007C0884" w:rsidRPr="006406CA">
        <w:rPr>
          <w:rFonts w:ascii="Arial" w:hAnsi="Arial" w:cs="Arial"/>
          <w:sz w:val="24"/>
          <w:szCs w:val="24"/>
        </w:rPr>
        <w:t xml:space="preserve"> составляет один день со дня </w:t>
      </w:r>
      <w:r w:rsidRPr="006406CA">
        <w:rPr>
          <w:rFonts w:ascii="Arial" w:hAnsi="Arial" w:cs="Arial"/>
          <w:sz w:val="24"/>
          <w:szCs w:val="24"/>
        </w:rPr>
        <w:t>поступления</w:t>
      </w:r>
      <w:r w:rsidR="007C0884" w:rsidRPr="006406CA">
        <w:rPr>
          <w:rFonts w:ascii="Arial" w:hAnsi="Arial" w:cs="Arial"/>
          <w:sz w:val="24"/>
          <w:szCs w:val="24"/>
        </w:rPr>
        <w:t xml:space="preserve"> заявления Заявителя.</w:t>
      </w:r>
    </w:p>
    <w:p w:rsidR="007C0884" w:rsidRPr="006406CA" w:rsidRDefault="006E1461"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49</w:t>
      </w:r>
      <w:r w:rsidR="007C0884" w:rsidRPr="006406CA">
        <w:rPr>
          <w:rFonts w:ascii="Arial" w:hAnsi="Arial" w:cs="Arial"/>
          <w:sz w:val="24"/>
          <w:szCs w:val="24"/>
        </w:rPr>
        <w:t xml:space="preserve">.8. Критерием принятия решения в рамках административной процедуры </w:t>
      </w:r>
      <w:r w:rsidR="00AB1BF1" w:rsidRPr="006406CA">
        <w:rPr>
          <w:rFonts w:ascii="Arial" w:hAnsi="Arial" w:cs="Arial"/>
          <w:sz w:val="24"/>
          <w:szCs w:val="24"/>
        </w:rPr>
        <w:t>«</w:t>
      </w:r>
      <w:r w:rsidR="007C0884" w:rsidRPr="006406CA">
        <w:rPr>
          <w:rFonts w:ascii="Arial" w:hAnsi="Arial" w:cs="Arial"/>
          <w:sz w:val="24"/>
          <w:szCs w:val="24"/>
        </w:rPr>
        <w:t>Прием заявления о предоставлении Муниципальной услуги</w:t>
      </w:r>
      <w:r w:rsidR="00AB1BF1" w:rsidRPr="006406CA">
        <w:rPr>
          <w:rFonts w:ascii="Arial" w:hAnsi="Arial" w:cs="Arial"/>
          <w:sz w:val="24"/>
          <w:szCs w:val="24"/>
        </w:rPr>
        <w:t>»</w:t>
      </w:r>
      <w:r w:rsidR="007C0884" w:rsidRPr="006406CA">
        <w:rPr>
          <w:rFonts w:ascii="Arial" w:hAnsi="Arial" w:cs="Arial"/>
          <w:sz w:val="24"/>
          <w:szCs w:val="24"/>
        </w:rPr>
        <w:t xml:space="preserve"> </w:t>
      </w:r>
      <w:r w:rsidRPr="006406CA">
        <w:rPr>
          <w:rFonts w:ascii="Arial" w:hAnsi="Arial" w:cs="Arial"/>
          <w:sz w:val="24"/>
          <w:szCs w:val="24"/>
        </w:rPr>
        <w:t xml:space="preserve">при направлении заявления почтовым отправлением </w:t>
      </w:r>
      <w:r w:rsidR="007C0884" w:rsidRPr="006406CA">
        <w:rPr>
          <w:rFonts w:ascii="Arial" w:hAnsi="Arial" w:cs="Arial"/>
          <w:sz w:val="24"/>
          <w:szCs w:val="24"/>
        </w:rPr>
        <w:t xml:space="preserve">является наличие или отсутствие оснований для отказа в приеме заявления о предоставлении Муниципальной услуги, установленных </w:t>
      </w:r>
      <w:hyperlink w:anchor="Par144" w:history="1">
        <w:r w:rsidR="007C0884" w:rsidRPr="006406CA">
          <w:rPr>
            <w:rFonts w:ascii="Arial" w:hAnsi="Arial" w:cs="Arial"/>
            <w:sz w:val="24"/>
            <w:szCs w:val="24"/>
          </w:rPr>
          <w:t>пунктом 32</w:t>
        </w:r>
      </w:hyperlink>
      <w:r w:rsidR="007C0884" w:rsidRPr="006406CA">
        <w:rPr>
          <w:rFonts w:ascii="Arial" w:hAnsi="Arial" w:cs="Arial"/>
          <w:sz w:val="24"/>
          <w:szCs w:val="24"/>
        </w:rPr>
        <w:t xml:space="preserve"> настоящего Административного регламента.</w:t>
      </w:r>
    </w:p>
    <w:p w:rsidR="007C0884" w:rsidRPr="006406CA" w:rsidRDefault="006E1461"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49</w:t>
      </w:r>
      <w:r w:rsidR="007C0884" w:rsidRPr="006406CA">
        <w:rPr>
          <w:rFonts w:ascii="Arial" w:hAnsi="Arial" w:cs="Arial"/>
          <w:sz w:val="24"/>
          <w:szCs w:val="24"/>
        </w:rPr>
        <w:t xml:space="preserve">.9. Результатом выполнения административной процедуры </w:t>
      </w:r>
      <w:r w:rsidR="00AB1BF1" w:rsidRPr="006406CA">
        <w:rPr>
          <w:rFonts w:ascii="Arial" w:hAnsi="Arial" w:cs="Arial"/>
          <w:sz w:val="24"/>
          <w:szCs w:val="24"/>
        </w:rPr>
        <w:t>«</w:t>
      </w:r>
      <w:r w:rsidR="007C0884" w:rsidRPr="006406CA">
        <w:rPr>
          <w:rFonts w:ascii="Arial" w:hAnsi="Arial" w:cs="Arial"/>
          <w:sz w:val="24"/>
          <w:szCs w:val="24"/>
        </w:rPr>
        <w:t>Прием заявления о предоставлении Муниципальной услуги</w:t>
      </w:r>
      <w:r w:rsidR="00AB1BF1" w:rsidRPr="006406CA">
        <w:rPr>
          <w:rFonts w:ascii="Arial" w:hAnsi="Arial" w:cs="Arial"/>
          <w:sz w:val="24"/>
          <w:szCs w:val="24"/>
        </w:rPr>
        <w:t>»</w:t>
      </w:r>
      <w:r w:rsidR="007C0884" w:rsidRPr="006406CA">
        <w:rPr>
          <w:rFonts w:ascii="Arial" w:hAnsi="Arial" w:cs="Arial"/>
          <w:sz w:val="24"/>
          <w:szCs w:val="24"/>
        </w:rPr>
        <w:t xml:space="preserve"> является зарегистрированное заявление Заявителя в САДЭД </w:t>
      </w:r>
      <w:r w:rsidR="00AB1BF1" w:rsidRPr="006406CA">
        <w:rPr>
          <w:rFonts w:ascii="Arial" w:hAnsi="Arial" w:cs="Arial"/>
          <w:sz w:val="24"/>
          <w:szCs w:val="24"/>
        </w:rPr>
        <w:t>«</w:t>
      </w:r>
      <w:r w:rsidR="007C0884" w:rsidRPr="006406CA">
        <w:rPr>
          <w:rFonts w:ascii="Arial" w:hAnsi="Arial" w:cs="Arial"/>
          <w:sz w:val="24"/>
          <w:szCs w:val="24"/>
        </w:rPr>
        <w:t>Дело</w:t>
      </w:r>
      <w:r w:rsidR="00AB1BF1" w:rsidRPr="006406CA">
        <w:rPr>
          <w:rFonts w:ascii="Arial" w:hAnsi="Arial" w:cs="Arial"/>
          <w:sz w:val="24"/>
          <w:szCs w:val="24"/>
        </w:rPr>
        <w:t>»</w:t>
      </w:r>
      <w:r w:rsidR="007C0884" w:rsidRPr="006406CA">
        <w:rPr>
          <w:rFonts w:ascii="Arial" w:hAnsi="Arial" w:cs="Arial"/>
          <w:sz w:val="24"/>
          <w:szCs w:val="24"/>
        </w:rPr>
        <w:t>, переданное в Управление для исполнения.</w:t>
      </w:r>
    </w:p>
    <w:p w:rsidR="007C0884" w:rsidRPr="006406CA" w:rsidRDefault="006E1461"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49</w:t>
      </w:r>
      <w:r w:rsidR="007C0884" w:rsidRPr="006406CA">
        <w:rPr>
          <w:rFonts w:ascii="Arial" w:hAnsi="Arial" w:cs="Arial"/>
          <w:sz w:val="24"/>
          <w:szCs w:val="24"/>
        </w:rPr>
        <w:t xml:space="preserve">.10. Способом фиксации результата выполнения административной процедуры </w:t>
      </w:r>
      <w:r w:rsidR="00AB1BF1" w:rsidRPr="006406CA">
        <w:rPr>
          <w:rFonts w:ascii="Arial" w:hAnsi="Arial" w:cs="Arial"/>
          <w:sz w:val="24"/>
          <w:szCs w:val="24"/>
        </w:rPr>
        <w:t>«</w:t>
      </w:r>
      <w:r w:rsidR="007C0884" w:rsidRPr="006406CA">
        <w:rPr>
          <w:rFonts w:ascii="Arial" w:hAnsi="Arial" w:cs="Arial"/>
          <w:sz w:val="24"/>
          <w:szCs w:val="24"/>
        </w:rPr>
        <w:t>Прием заявления о предоставлении Муниципальной услуги</w:t>
      </w:r>
      <w:r w:rsidR="00AB1BF1" w:rsidRPr="006406CA">
        <w:rPr>
          <w:rFonts w:ascii="Arial" w:hAnsi="Arial" w:cs="Arial"/>
          <w:sz w:val="24"/>
          <w:szCs w:val="24"/>
        </w:rPr>
        <w:t>»</w:t>
      </w:r>
      <w:r w:rsidR="007C0884" w:rsidRPr="006406CA">
        <w:rPr>
          <w:rFonts w:ascii="Arial" w:hAnsi="Arial" w:cs="Arial"/>
          <w:sz w:val="24"/>
          <w:szCs w:val="24"/>
        </w:rPr>
        <w:t xml:space="preserve"> является регистрация заявления Заявителя в САДЭД </w:t>
      </w:r>
      <w:r w:rsidR="00AB1BF1" w:rsidRPr="006406CA">
        <w:rPr>
          <w:rFonts w:ascii="Arial" w:hAnsi="Arial" w:cs="Arial"/>
          <w:sz w:val="24"/>
          <w:szCs w:val="24"/>
        </w:rPr>
        <w:t>«</w:t>
      </w:r>
      <w:r w:rsidR="007C0884" w:rsidRPr="006406CA">
        <w:rPr>
          <w:rFonts w:ascii="Arial" w:hAnsi="Arial" w:cs="Arial"/>
          <w:sz w:val="24"/>
          <w:szCs w:val="24"/>
        </w:rPr>
        <w:t>Дело</w:t>
      </w:r>
      <w:r w:rsidR="00AB1BF1" w:rsidRPr="006406CA">
        <w:rPr>
          <w:rFonts w:ascii="Arial" w:hAnsi="Arial" w:cs="Arial"/>
          <w:sz w:val="24"/>
          <w:szCs w:val="24"/>
        </w:rPr>
        <w:t>»</w:t>
      </w:r>
      <w:r w:rsidR="007C0884" w:rsidRPr="006406CA">
        <w:rPr>
          <w:rFonts w:ascii="Arial" w:hAnsi="Arial" w:cs="Arial"/>
          <w:sz w:val="24"/>
          <w:szCs w:val="24"/>
        </w:rPr>
        <w:t>.</w:t>
      </w:r>
    </w:p>
    <w:p w:rsidR="007C0884" w:rsidRPr="006406CA" w:rsidRDefault="007C0884" w:rsidP="006406CA">
      <w:pPr>
        <w:pStyle w:val="ConsPlusNormal"/>
        <w:tabs>
          <w:tab w:val="left" w:pos="142"/>
        </w:tabs>
        <w:ind w:firstLine="709"/>
        <w:jc w:val="both"/>
        <w:rPr>
          <w:rFonts w:ascii="Arial" w:hAnsi="Arial" w:cs="Arial"/>
          <w:sz w:val="24"/>
          <w:szCs w:val="24"/>
        </w:rPr>
      </w:pPr>
    </w:p>
    <w:p w:rsidR="007C0884" w:rsidRPr="006406CA" w:rsidRDefault="007C0884" w:rsidP="006406CA">
      <w:pPr>
        <w:pStyle w:val="ConsPlusNormal"/>
        <w:tabs>
          <w:tab w:val="left" w:pos="142"/>
        </w:tabs>
        <w:ind w:firstLine="709"/>
        <w:jc w:val="center"/>
        <w:outlineLvl w:val="2"/>
        <w:rPr>
          <w:rFonts w:ascii="Arial" w:hAnsi="Arial" w:cs="Arial"/>
          <w:sz w:val="24"/>
          <w:szCs w:val="24"/>
        </w:rPr>
      </w:pPr>
      <w:r w:rsidRPr="006406CA">
        <w:rPr>
          <w:rFonts w:ascii="Arial" w:hAnsi="Arial" w:cs="Arial"/>
          <w:sz w:val="24"/>
          <w:szCs w:val="24"/>
        </w:rPr>
        <w:t xml:space="preserve">Административная процедура </w:t>
      </w:r>
      <w:r w:rsidR="00AB1BF1" w:rsidRPr="006406CA">
        <w:rPr>
          <w:rFonts w:ascii="Arial" w:hAnsi="Arial" w:cs="Arial"/>
          <w:sz w:val="24"/>
          <w:szCs w:val="24"/>
        </w:rPr>
        <w:t>«</w:t>
      </w:r>
      <w:r w:rsidRPr="006406CA">
        <w:rPr>
          <w:rFonts w:ascii="Arial" w:hAnsi="Arial" w:cs="Arial"/>
          <w:sz w:val="24"/>
          <w:szCs w:val="24"/>
        </w:rPr>
        <w:t>Подготовка документа</w:t>
      </w:r>
    </w:p>
    <w:p w:rsidR="007C0884" w:rsidRPr="006406CA" w:rsidRDefault="007C0884" w:rsidP="006406CA">
      <w:pPr>
        <w:pStyle w:val="ConsPlusNormal"/>
        <w:tabs>
          <w:tab w:val="left" w:pos="142"/>
        </w:tabs>
        <w:ind w:firstLine="709"/>
        <w:jc w:val="center"/>
        <w:rPr>
          <w:rFonts w:ascii="Arial" w:hAnsi="Arial" w:cs="Arial"/>
          <w:sz w:val="24"/>
          <w:szCs w:val="24"/>
        </w:rPr>
      </w:pPr>
      <w:r w:rsidRPr="006406CA">
        <w:rPr>
          <w:rFonts w:ascii="Arial" w:hAnsi="Arial" w:cs="Arial"/>
          <w:sz w:val="24"/>
          <w:szCs w:val="24"/>
        </w:rPr>
        <w:t>по результатам предоставления Муниципальной услуги</w:t>
      </w:r>
      <w:r w:rsidR="00AB1BF1" w:rsidRPr="006406CA">
        <w:rPr>
          <w:rFonts w:ascii="Arial" w:hAnsi="Arial" w:cs="Arial"/>
          <w:sz w:val="24"/>
          <w:szCs w:val="24"/>
        </w:rPr>
        <w:t>»</w:t>
      </w:r>
    </w:p>
    <w:p w:rsidR="007C0884" w:rsidRPr="006406CA" w:rsidRDefault="007C0884" w:rsidP="006406CA">
      <w:pPr>
        <w:pStyle w:val="ConsPlusNormal"/>
        <w:tabs>
          <w:tab w:val="left" w:pos="142"/>
        </w:tabs>
        <w:ind w:firstLine="709"/>
        <w:jc w:val="both"/>
        <w:rPr>
          <w:rFonts w:ascii="Arial" w:hAnsi="Arial" w:cs="Arial"/>
          <w:sz w:val="24"/>
          <w:szCs w:val="24"/>
        </w:rPr>
      </w:pPr>
    </w:p>
    <w:p w:rsidR="007C0884" w:rsidRPr="006406CA" w:rsidRDefault="006E1461"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50</w:t>
      </w:r>
      <w:r w:rsidR="007C0884" w:rsidRPr="006406CA">
        <w:rPr>
          <w:rFonts w:ascii="Arial" w:hAnsi="Arial" w:cs="Arial"/>
          <w:sz w:val="24"/>
          <w:szCs w:val="24"/>
        </w:rPr>
        <w:t xml:space="preserve">. Основанием для начала административной процедуры </w:t>
      </w:r>
      <w:r w:rsidR="00AB1BF1" w:rsidRPr="006406CA">
        <w:rPr>
          <w:rFonts w:ascii="Arial" w:hAnsi="Arial" w:cs="Arial"/>
          <w:sz w:val="24"/>
          <w:szCs w:val="24"/>
        </w:rPr>
        <w:t>«</w:t>
      </w:r>
      <w:r w:rsidR="007C0884" w:rsidRPr="006406CA">
        <w:rPr>
          <w:rFonts w:ascii="Arial" w:hAnsi="Arial" w:cs="Arial"/>
          <w:sz w:val="24"/>
          <w:szCs w:val="24"/>
        </w:rPr>
        <w:t>Подготовка документа по результатам предоставления Муниципальной услуги</w:t>
      </w:r>
      <w:r w:rsidR="00AB1BF1" w:rsidRPr="006406CA">
        <w:rPr>
          <w:rFonts w:ascii="Arial" w:hAnsi="Arial" w:cs="Arial"/>
          <w:sz w:val="24"/>
          <w:szCs w:val="24"/>
        </w:rPr>
        <w:t>»</w:t>
      </w:r>
      <w:r w:rsidR="007C0884" w:rsidRPr="006406CA">
        <w:rPr>
          <w:rFonts w:ascii="Arial" w:hAnsi="Arial" w:cs="Arial"/>
          <w:sz w:val="24"/>
          <w:szCs w:val="24"/>
        </w:rPr>
        <w:t xml:space="preserve"> я</w:t>
      </w:r>
      <w:r w:rsidR="009E6ECF" w:rsidRPr="006406CA">
        <w:rPr>
          <w:rFonts w:ascii="Arial" w:hAnsi="Arial" w:cs="Arial"/>
          <w:sz w:val="24"/>
          <w:szCs w:val="24"/>
        </w:rPr>
        <w:t>вляется поступление в КИЗО</w:t>
      </w:r>
      <w:r w:rsidR="007C0884" w:rsidRPr="006406CA">
        <w:rPr>
          <w:rFonts w:ascii="Arial" w:hAnsi="Arial" w:cs="Arial"/>
          <w:sz w:val="24"/>
          <w:szCs w:val="24"/>
        </w:rPr>
        <w:t xml:space="preserve"> заявления для рассмотрения.</w:t>
      </w:r>
    </w:p>
    <w:p w:rsidR="007C0884" w:rsidRPr="006406CA" w:rsidRDefault="004B4A97"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51</w:t>
      </w:r>
      <w:r w:rsidR="009E6ECF" w:rsidRPr="006406CA">
        <w:rPr>
          <w:rFonts w:ascii="Arial" w:hAnsi="Arial" w:cs="Arial"/>
          <w:sz w:val="24"/>
          <w:szCs w:val="24"/>
        </w:rPr>
        <w:t>. Специалист КИЗО</w:t>
      </w:r>
      <w:r w:rsidR="007C0884" w:rsidRPr="006406CA">
        <w:rPr>
          <w:rFonts w:ascii="Arial" w:hAnsi="Arial" w:cs="Arial"/>
          <w:sz w:val="24"/>
          <w:szCs w:val="24"/>
        </w:rPr>
        <w:t>, ответственный за ведение делопроизводства, в день поступления заявления п</w:t>
      </w:r>
      <w:r w:rsidR="009E6ECF" w:rsidRPr="006406CA">
        <w:rPr>
          <w:rFonts w:ascii="Arial" w:hAnsi="Arial" w:cs="Arial"/>
          <w:sz w:val="24"/>
          <w:szCs w:val="24"/>
        </w:rPr>
        <w:t>ередает его председателю КИЗО</w:t>
      </w:r>
      <w:r w:rsidR="007C0884" w:rsidRPr="006406CA">
        <w:rPr>
          <w:rFonts w:ascii="Arial" w:hAnsi="Arial" w:cs="Arial"/>
          <w:sz w:val="24"/>
          <w:szCs w:val="24"/>
        </w:rPr>
        <w:t xml:space="preserve"> для определения ответственного и</w:t>
      </w:r>
      <w:r w:rsidR="009E6ECF" w:rsidRPr="006406CA">
        <w:rPr>
          <w:rFonts w:ascii="Arial" w:hAnsi="Arial" w:cs="Arial"/>
          <w:sz w:val="24"/>
          <w:szCs w:val="24"/>
        </w:rPr>
        <w:t>сполнителя. Председатель КИЗО</w:t>
      </w:r>
      <w:r w:rsidR="007C0884" w:rsidRPr="006406CA">
        <w:rPr>
          <w:rFonts w:ascii="Arial" w:hAnsi="Arial" w:cs="Arial"/>
          <w:sz w:val="24"/>
          <w:szCs w:val="24"/>
        </w:rPr>
        <w:t xml:space="preserve"> в течение 1 дня со дня поступления к нему заявления рассматривает заявление, </w:t>
      </w:r>
      <w:proofErr w:type="gramStart"/>
      <w:r w:rsidR="007C0884" w:rsidRPr="006406CA">
        <w:rPr>
          <w:rFonts w:ascii="Arial" w:hAnsi="Arial" w:cs="Arial"/>
          <w:sz w:val="24"/>
          <w:szCs w:val="24"/>
        </w:rPr>
        <w:t>определяет ответственного исполнителя и направляет</w:t>
      </w:r>
      <w:proofErr w:type="gramEnd"/>
      <w:r w:rsidR="007C0884" w:rsidRPr="006406CA">
        <w:rPr>
          <w:rFonts w:ascii="Arial" w:hAnsi="Arial" w:cs="Arial"/>
          <w:sz w:val="24"/>
          <w:szCs w:val="24"/>
        </w:rPr>
        <w:t xml:space="preserve"> ему заявление для исполнения.</w:t>
      </w:r>
    </w:p>
    <w:p w:rsidR="007C0884" w:rsidRPr="006406CA" w:rsidRDefault="004B4A97"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52</w:t>
      </w:r>
      <w:r w:rsidR="009E6ECF" w:rsidRPr="006406CA">
        <w:rPr>
          <w:rFonts w:ascii="Arial" w:hAnsi="Arial" w:cs="Arial"/>
          <w:sz w:val="24"/>
          <w:szCs w:val="24"/>
        </w:rPr>
        <w:t>. Обязанности специалиста КИЗО</w:t>
      </w:r>
      <w:r w:rsidR="007C0884" w:rsidRPr="006406CA">
        <w:rPr>
          <w:rFonts w:ascii="Arial" w:hAnsi="Arial" w:cs="Arial"/>
          <w:sz w:val="24"/>
          <w:szCs w:val="24"/>
        </w:rPr>
        <w:t xml:space="preserve"> по рассмотрению заявления и подготовке письма по результатам предоставления Муниципальной услуги закрепляются в его должностной инструкции.</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5</w:t>
      </w:r>
      <w:r w:rsidR="004B4A97" w:rsidRPr="006406CA">
        <w:rPr>
          <w:rFonts w:ascii="Arial" w:hAnsi="Arial" w:cs="Arial"/>
          <w:sz w:val="24"/>
          <w:szCs w:val="24"/>
        </w:rPr>
        <w:t>3</w:t>
      </w:r>
      <w:r w:rsidR="009E6ECF" w:rsidRPr="006406CA">
        <w:rPr>
          <w:rFonts w:ascii="Arial" w:hAnsi="Arial" w:cs="Arial"/>
          <w:sz w:val="24"/>
          <w:szCs w:val="24"/>
        </w:rPr>
        <w:t>. Специалист КИЗО</w:t>
      </w:r>
      <w:r w:rsidRPr="006406CA">
        <w:rPr>
          <w:rFonts w:ascii="Arial" w:hAnsi="Arial" w:cs="Arial"/>
          <w:sz w:val="24"/>
          <w:szCs w:val="24"/>
        </w:rPr>
        <w:t xml:space="preserve"> производит проверку заявления на предмет выявления в нем оснований для отказа в предоставлении Муниципальной услуги, указанных в </w:t>
      </w:r>
      <w:hyperlink w:anchor="Par148" w:history="1">
        <w:r w:rsidRPr="006406CA">
          <w:rPr>
            <w:rFonts w:ascii="Arial" w:hAnsi="Arial" w:cs="Arial"/>
            <w:sz w:val="24"/>
            <w:szCs w:val="24"/>
          </w:rPr>
          <w:t>пункте 33</w:t>
        </w:r>
      </w:hyperlink>
      <w:r w:rsidRPr="006406CA">
        <w:rPr>
          <w:rFonts w:ascii="Arial" w:hAnsi="Arial" w:cs="Arial"/>
          <w:sz w:val="24"/>
          <w:szCs w:val="24"/>
        </w:rPr>
        <w:t xml:space="preserve"> Административного регламента, в течение 12 </w:t>
      </w:r>
      <w:r w:rsidR="00475036" w:rsidRPr="006406CA">
        <w:rPr>
          <w:rFonts w:ascii="Arial" w:hAnsi="Arial" w:cs="Arial"/>
          <w:sz w:val="24"/>
          <w:szCs w:val="24"/>
        </w:rPr>
        <w:t xml:space="preserve">календарных </w:t>
      </w:r>
      <w:r w:rsidRPr="006406CA">
        <w:rPr>
          <w:rFonts w:ascii="Arial" w:hAnsi="Arial" w:cs="Arial"/>
          <w:sz w:val="24"/>
          <w:szCs w:val="24"/>
        </w:rPr>
        <w:t>дней со дня получения заявления.</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5</w:t>
      </w:r>
      <w:r w:rsidR="004B4A97" w:rsidRPr="006406CA">
        <w:rPr>
          <w:rFonts w:ascii="Arial" w:hAnsi="Arial" w:cs="Arial"/>
          <w:sz w:val="24"/>
          <w:szCs w:val="24"/>
        </w:rPr>
        <w:t>4</w:t>
      </w:r>
      <w:r w:rsidRPr="006406CA">
        <w:rPr>
          <w:rFonts w:ascii="Arial" w:hAnsi="Arial" w:cs="Arial"/>
          <w:sz w:val="24"/>
          <w:szCs w:val="24"/>
        </w:rPr>
        <w:t>. Критерием принятия решения является наличие или отсутствие оснований для отказа в предоставлении Муниципальной услуги.</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5</w:t>
      </w:r>
      <w:r w:rsidR="004B4A97" w:rsidRPr="006406CA">
        <w:rPr>
          <w:rFonts w:ascii="Arial" w:hAnsi="Arial" w:cs="Arial"/>
          <w:sz w:val="24"/>
          <w:szCs w:val="24"/>
        </w:rPr>
        <w:t>5</w:t>
      </w:r>
      <w:r w:rsidRPr="006406CA">
        <w:rPr>
          <w:rFonts w:ascii="Arial" w:hAnsi="Arial" w:cs="Arial"/>
          <w:sz w:val="24"/>
          <w:szCs w:val="24"/>
        </w:rPr>
        <w:t>. В случае наличия оснований для отказа в предоставлении Муниципаль</w:t>
      </w:r>
      <w:r w:rsidR="009E6ECF" w:rsidRPr="006406CA">
        <w:rPr>
          <w:rFonts w:ascii="Arial" w:hAnsi="Arial" w:cs="Arial"/>
          <w:sz w:val="24"/>
          <w:szCs w:val="24"/>
        </w:rPr>
        <w:t>ной услуги специалист КИЗО</w:t>
      </w:r>
      <w:r w:rsidRPr="006406CA">
        <w:rPr>
          <w:rFonts w:ascii="Arial" w:hAnsi="Arial" w:cs="Arial"/>
          <w:sz w:val="24"/>
          <w:szCs w:val="24"/>
        </w:rPr>
        <w:t xml:space="preserve"> осуществляет подготовку проекта письма об отказе в предоставлении Муниципальной услуги в течение 3 </w:t>
      </w:r>
      <w:r w:rsidR="00475036" w:rsidRPr="006406CA">
        <w:rPr>
          <w:rFonts w:ascii="Arial" w:hAnsi="Arial" w:cs="Arial"/>
          <w:sz w:val="24"/>
          <w:szCs w:val="24"/>
        </w:rPr>
        <w:t xml:space="preserve">рабочих </w:t>
      </w:r>
      <w:r w:rsidRPr="006406CA">
        <w:rPr>
          <w:rFonts w:ascii="Arial" w:hAnsi="Arial" w:cs="Arial"/>
          <w:sz w:val="24"/>
          <w:szCs w:val="24"/>
        </w:rPr>
        <w:t>дней со дня завершения проверки заявления.</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5</w:t>
      </w:r>
      <w:r w:rsidR="004B4A97" w:rsidRPr="006406CA">
        <w:rPr>
          <w:rFonts w:ascii="Arial" w:hAnsi="Arial" w:cs="Arial"/>
          <w:sz w:val="24"/>
          <w:szCs w:val="24"/>
        </w:rPr>
        <w:t>6</w:t>
      </w:r>
      <w:r w:rsidR="009E6ECF" w:rsidRPr="006406CA">
        <w:rPr>
          <w:rFonts w:ascii="Arial" w:hAnsi="Arial" w:cs="Arial"/>
          <w:sz w:val="24"/>
          <w:szCs w:val="24"/>
        </w:rPr>
        <w:t>. Специалист КИЗО</w:t>
      </w:r>
      <w:r w:rsidRPr="006406CA">
        <w:rPr>
          <w:rFonts w:ascii="Arial" w:hAnsi="Arial" w:cs="Arial"/>
          <w:sz w:val="24"/>
          <w:szCs w:val="24"/>
        </w:rPr>
        <w:t xml:space="preserve"> в срок, не превышающий одного дня со дня подготовки проекта письма об отказе в предоставлении Муниципальной услуги, направляет его </w:t>
      </w:r>
      <w:r w:rsidRPr="006406CA">
        <w:rPr>
          <w:rFonts w:ascii="Arial" w:hAnsi="Arial" w:cs="Arial"/>
          <w:sz w:val="24"/>
          <w:szCs w:val="24"/>
        </w:rPr>
        <w:lastRenderedPageBreak/>
        <w:t>для сог</w:t>
      </w:r>
      <w:r w:rsidR="009E6ECF" w:rsidRPr="006406CA">
        <w:rPr>
          <w:rFonts w:ascii="Arial" w:hAnsi="Arial" w:cs="Arial"/>
          <w:sz w:val="24"/>
          <w:szCs w:val="24"/>
        </w:rPr>
        <w:t>ласования председателем КИЗО</w:t>
      </w:r>
      <w:r w:rsidRPr="006406CA">
        <w:rPr>
          <w:rFonts w:ascii="Arial" w:hAnsi="Arial" w:cs="Arial"/>
          <w:sz w:val="24"/>
          <w:szCs w:val="24"/>
        </w:rPr>
        <w:t>, который согласовывает проект письма об отказе в предоставлении Муниципальной услуги в день поступления к нему данного проекта письма.</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5</w:t>
      </w:r>
      <w:r w:rsidR="004B4A97" w:rsidRPr="006406CA">
        <w:rPr>
          <w:rFonts w:ascii="Arial" w:hAnsi="Arial" w:cs="Arial"/>
          <w:sz w:val="24"/>
          <w:szCs w:val="24"/>
        </w:rPr>
        <w:t>7</w:t>
      </w:r>
      <w:r w:rsidRPr="006406CA">
        <w:rPr>
          <w:rFonts w:ascii="Arial" w:hAnsi="Arial" w:cs="Arial"/>
          <w:sz w:val="24"/>
          <w:szCs w:val="24"/>
        </w:rPr>
        <w:t>. В течение одного дня со дня сог</w:t>
      </w:r>
      <w:r w:rsidR="009E6ECF" w:rsidRPr="006406CA">
        <w:rPr>
          <w:rFonts w:ascii="Arial" w:hAnsi="Arial" w:cs="Arial"/>
          <w:sz w:val="24"/>
          <w:szCs w:val="24"/>
        </w:rPr>
        <w:t>ласования председателем КИЗО</w:t>
      </w:r>
      <w:r w:rsidRPr="006406CA">
        <w:rPr>
          <w:rFonts w:ascii="Arial" w:hAnsi="Arial" w:cs="Arial"/>
          <w:sz w:val="24"/>
          <w:szCs w:val="24"/>
        </w:rPr>
        <w:t xml:space="preserve"> проекта письма об отказе в предоставлении Муниципальной услуги проект письма об отказе в предоставлении Муниципальной услуги передается специалистом, ответственным за документооборот, на подпись главе Администрации муниципальног</w:t>
      </w:r>
      <w:r w:rsidR="009E6ECF" w:rsidRPr="006406CA">
        <w:rPr>
          <w:rFonts w:ascii="Arial" w:hAnsi="Arial" w:cs="Arial"/>
          <w:sz w:val="24"/>
          <w:szCs w:val="24"/>
        </w:rPr>
        <w:t>о образования город Алексин</w:t>
      </w:r>
      <w:r w:rsidRPr="006406CA">
        <w:rPr>
          <w:rFonts w:ascii="Arial" w:hAnsi="Arial" w:cs="Arial"/>
          <w:sz w:val="24"/>
          <w:szCs w:val="24"/>
        </w:rPr>
        <w:t xml:space="preserve"> (далее - глава Администрации). Подписание главой Администрации проекта письма об отказе в предоставлении Муниципальной услуги осуществляется в течение 1 дня со дня его представления главе Администрации.</w:t>
      </w:r>
    </w:p>
    <w:p w:rsidR="007C0884" w:rsidRPr="006406CA" w:rsidRDefault="004B4A97"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58</w:t>
      </w:r>
      <w:r w:rsidR="007C0884" w:rsidRPr="006406CA">
        <w:rPr>
          <w:rFonts w:ascii="Arial" w:hAnsi="Arial" w:cs="Arial"/>
          <w:sz w:val="24"/>
          <w:szCs w:val="24"/>
        </w:rPr>
        <w:t>. В случае отсутствия оснований для отказа в предоставлении Муниципаль</w:t>
      </w:r>
      <w:r w:rsidR="009E6ECF" w:rsidRPr="006406CA">
        <w:rPr>
          <w:rFonts w:ascii="Arial" w:hAnsi="Arial" w:cs="Arial"/>
          <w:sz w:val="24"/>
          <w:szCs w:val="24"/>
        </w:rPr>
        <w:t>ной услуги специалист КИЗО</w:t>
      </w:r>
      <w:r w:rsidR="007C0884" w:rsidRPr="006406CA">
        <w:rPr>
          <w:rFonts w:ascii="Arial" w:hAnsi="Arial" w:cs="Arial"/>
          <w:sz w:val="24"/>
          <w:szCs w:val="24"/>
        </w:rPr>
        <w:t xml:space="preserve"> осуществляет подготовку проекта письма о согласовании передачи арендатором прав по договору аренды земельного участка третьим лицам или на передачу земельного участка в субаренду в течение 3 </w:t>
      </w:r>
      <w:r w:rsidR="00475036" w:rsidRPr="006406CA">
        <w:rPr>
          <w:rFonts w:ascii="Arial" w:hAnsi="Arial" w:cs="Arial"/>
          <w:sz w:val="24"/>
          <w:szCs w:val="24"/>
        </w:rPr>
        <w:t xml:space="preserve">рабочих </w:t>
      </w:r>
      <w:r w:rsidR="007C0884" w:rsidRPr="006406CA">
        <w:rPr>
          <w:rFonts w:ascii="Arial" w:hAnsi="Arial" w:cs="Arial"/>
          <w:sz w:val="24"/>
          <w:szCs w:val="24"/>
        </w:rPr>
        <w:t>дней со дня проверки заявления.</w:t>
      </w:r>
    </w:p>
    <w:p w:rsidR="007C0884" w:rsidRPr="006406CA" w:rsidRDefault="004B4A97"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59</w:t>
      </w:r>
      <w:r w:rsidR="009E6ECF" w:rsidRPr="006406CA">
        <w:rPr>
          <w:rFonts w:ascii="Arial" w:hAnsi="Arial" w:cs="Arial"/>
          <w:sz w:val="24"/>
          <w:szCs w:val="24"/>
        </w:rPr>
        <w:t xml:space="preserve">. </w:t>
      </w:r>
      <w:proofErr w:type="gramStart"/>
      <w:r w:rsidR="009E6ECF" w:rsidRPr="006406CA">
        <w:rPr>
          <w:rFonts w:ascii="Arial" w:hAnsi="Arial" w:cs="Arial"/>
          <w:sz w:val="24"/>
          <w:szCs w:val="24"/>
        </w:rPr>
        <w:t>Специалист КИЗО</w:t>
      </w:r>
      <w:r w:rsidR="007C0884" w:rsidRPr="006406CA">
        <w:rPr>
          <w:rFonts w:ascii="Arial" w:hAnsi="Arial" w:cs="Arial"/>
          <w:sz w:val="24"/>
          <w:szCs w:val="24"/>
        </w:rPr>
        <w:t xml:space="preserve"> в срок, не превышающий одного дня со дня подготовки проекта письма о согласовании передачи арендатором прав по договору аренды земельного участка третьим лицам или на передачу земельного участка в субаренду, направляет его для сог</w:t>
      </w:r>
      <w:r w:rsidR="009E6ECF" w:rsidRPr="006406CA">
        <w:rPr>
          <w:rFonts w:ascii="Arial" w:hAnsi="Arial" w:cs="Arial"/>
          <w:sz w:val="24"/>
          <w:szCs w:val="24"/>
        </w:rPr>
        <w:t>ласования председателем КИЗО</w:t>
      </w:r>
      <w:r w:rsidR="007C0884" w:rsidRPr="006406CA">
        <w:rPr>
          <w:rFonts w:ascii="Arial" w:hAnsi="Arial" w:cs="Arial"/>
          <w:sz w:val="24"/>
          <w:szCs w:val="24"/>
        </w:rPr>
        <w:t>, который согласовывает указанный в настоящем подпункте проект письма в день его поступления к нему.</w:t>
      </w:r>
      <w:proofErr w:type="gramEnd"/>
    </w:p>
    <w:p w:rsidR="007C0884" w:rsidRPr="006406CA" w:rsidRDefault="004B4A97"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60</w:t>
      </w:r>
      <w:r w:rsidR="007C0884" w:rsidRPr="006406CA">
        <w:rPr>
          <w:rFonts w:ascii="Arial" w:hAnsi="Arial" w:cs="Arial"/>
          <w:sz w:val="24"/>
          <w:szCs w:val="24"/>
        </w:rPr>
        <w:t>. В течение одного дня со дня сог</w:t>
      </w:r>
      <w:r w:rsidR="009E6ECF" w:rsidRPr="006406CA">
        <w:rPr>
          <w:rFonts w:ascii="Arial" w:hAnsi="Arial" w:cs="Arial"/>
          <w:sz w:val="24"/>
          <w:szCs w:val="24"/>
        </w:rPr>
        <w:t>ласования председателем КИЗО</w:t>
      </w:r>
      <w:r w:rsidR="007C0884" w:rsidRPr="006406CA">
        <w:rPr>
          <w:rFonts w:ascii="Arial" w:hAnsi="Arial" w:cs="Arial"/>
          <w:sz w:val="24"/>
          <w:szCs w:val="24"/>
        </w:rPr>
        <w:t xml:space="preserve"> проекта письма о согласовании передачи арендатором прав по договору аренды земельного участка третьим лицам или на передачу земельного участка в субаренду проект указанного письма передается специалистом, ответственным за ведение делопроизводства, на подпись главе Администрации. Подписание главой Администрации проекта письма о согласовании передачи арендатором прав по договору аренды земельного участка третьим лицам или на передачу земельного участка в субаренду осуществляется в течение 1 дня со дня его представления главе Администрации.</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6</w:t>
      </w:r>
      <w:r w:rsidR="004B4A97" w:rsidRPr="006406CA">
        <w:rPr>
          <w:rFonts w:ascii="Arial" w:hAnsi="Arial" w:cs="Arial"/>
          <w:sz w:val="24"/>
          <w:szCs w:val="24"/>
        </w:rPr>
        <w:t>1</w:t>
      </w:r>
      <w:r w:rsidRPr="006406CA">
        <w:rPr>
          <w:rFonts w:ascii="Arial" w:hAnsi="Arial" w:cs="Arial"/>
          <w:sz w:val="24"/>
          <w:szCs w:val="24"/>
        </w:rPr>
        <w:t xml:space="preserve">. </w:t>
      </w:r>
      <w:proofErr w:type="gramStart"/>
      <w:r w:rsidRPr="006406CA">
        <w:rPr>
          <w:rFonts w:ascii="Arial" w:hAnsi="Arial" w:cs="Arial"/>
          <w:sz w:val="24"/>
          <w:szCs w:val="24"/>
        </w:rPr>
        <w:t>Письмо о согласовании передачи арендатором прав по договору аренды земельного участка третьим лицам или на передачу земельного участка в субаренду или уведомление об отказе в предоставлении Муниципальной услуги передаются в течение одного дня со дня подготовки в комитет по делопроизводству и работе с обращениями граждан для оформления и регистрации в соответствии с правилами делопроизводства, установленными в Администрации.</w:t>
      </w:r>
      <w:proofErr w:type="gramEnd"/>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6</w:t>
      </w:r>
      <w:r w:rsidR="004B4A97" w:rsidRPr="006406CA">
        <w:rPr>
          <w:rFonts w:ascii="Arial" w:hAnsi="Arial" w:cs="Arial"/>
          <w:sz w:val="24"/>
          <w:szCs w:val="24"/>
        </w:rPr>
        <w:t>2</w:t>
      </w:r>
      <w:r w:rsidRPr="006406CA">
        <w:rPr>
          <w:rFonts w:ascii="Arial" w:hAnsi="Arial" w:cs="Arial"/>
          <w:sz w:val="24"/>
          <w:szCs w:val="24"/>
        </w:rPr>
        <w:t>. В случае выдачи подготовленных по результатам предоставления Муниципальной услуги документов или уведомления об отказе в предоставлении Муниципальной услуги лично Заявителю указанные д</w:t>
      </w:r>
      <w:r w:rsidR="009E6ECF" w:rsidRPr="006406CA">
        <w:rPr>
          <w:rFonts w:ascii="Arial" w:hAnsi="Arial" w:cs="Arial"/>
          <w:sz w:val="24"/>
          <w:szCs w:val="24"/>
        </w:rPr>
        <w:t>окументы</w:t>
      </w:r>
      <w:r w:rsidRPr="006406CA">
        <w:rPr>
          <w:rFonts w:ascii="Arial" w:hAnsi="Arial" w:cs="Arial"/>
          <w:sz w:val="24"/>
          <w:szCs w:val="24"/>
        </w:rPr>
        <w:t xml:space="preserve"> в день регистрации передаются специали</w:t>
      </w:r>
      <w:r w:rsidR="005B6B55" w:rsidRPr="006406CA">
        <w:rPr>
          <w:rFonts w:ascii="Arial" w:hAnsi="Arial" w:cs="Arial"/>
          <w:sz w:val="24"/>
          <w:szCs w:val="24"/>
        </w:rPr>
        <w:t>стом КИЗО</w:t>
      </w:r>
      <w:r w:rsidRPr="006406CA">
        <w:rPr>
          <w:rFonts w:ascii="Arial" w:hAnsi="Arial" w:cs="Arial"/>
          <w:sz w:val="24"/>
          <w:szCs w:val="24"/>
        </w:rPr>
        <w:t xml:space="preserve"> в</w:t>
      </w:r>
      <w:r w:rsidR="006406CA">
        <w:rPr>
          <w:rFonts w:ascii="Arial" w:hAnsi="Arial" w:cs="Arial"/>
          <w:sz w:val="24"/>
          <w:szCs w:val="24"/>
        </w:rPr>
        <w:t xml:space="preserve"> </w:t>
      </w:r>
      <w:r w:rsidR="000A1F84" w:rsidRPr="006406CA">
        <w:rPr>
          <w:rFonts w:ascii="Arial" w:hAnsi="Arial" w:cs="Arial"/>
          <w:sz w:val="24"/>
          <w:szCs w:val="24"/>
        </w:rPr>
        <w:t xml:space="preserve">ГБУ ТО </w:t>
      </w:r>
      <w:r w:rsidR="00AB1BF1" w:rsidRPr="006406CA">
        <w:rPr>
          <w:rFonts w:ascii="Arial" w:hAnsi="Arial" w:cs="Arial"/>
          <w:sz w:val="24"/>
          <w:szCs w:val="24"/>
        </w:rPr>
        <w:t>«</w:t>
      </w:r>
      <w:r w:rsidR="000A1F84" w:rsidRPr="006406CA">
        <w:rPr>
          <w:rFonts w:ascii="Arial" w:hAnsi="Arial" w:cs="Arial"/>
          <w:sz w:val="24"/>
          <w:szCs w:val="24"/>
        </w:rPr>
        <w:t>МФЦ</w:t>
      </w:r>
      <w:r w:rsidR="00AB1BF1" w:rsidRPr="006406CA">
        <w:rPr>
          <w:rFonts w:ascii="Arial" w:hAnsi="Arial" w:cs="Arial"/>
          <w:sz w:val="24"/>
          <w:szCs w:val="24"/>
        </w:rPr>
        <w:t>»</w:t>
      </w:r>
      <w:r w:rsidRPr="006406CA">
        <w:rPr>
          <w:rFonts w:ascii="Arial" w:hAnsi="Arial" w:cs="Arial"/>
          <w:sz w:val="24"/>
          <w:szCs w:val="24"/>
        </w:rPr>
        <w:t>.</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6</w:t>
      </w:r>
      <w:r w:rsidR="004B4A97" w:rsidRPr="006406CA">
        <w:rPr>
          <w:rFonts w:ascii="Arial" w:hAnsi="Arial" w:cs="Arial"/>
          <w:sz w:val="24"/>
          <w:szCs w:val="24"/>
        </w:rPr>
        <w:t>3</w:t>
      </w:r>
      <w:r w:rsidRPr="006406CA">
        <w:rPr>
          <w:rFonts w:ascii="Arial" w:hAnsi="Arial" w:cs="Arial"/>
          <w:sz w:val="24"/>
          <w:szCs w:val="24"/>
        </w:rPr>
        <w:t>. Результатом административной процедуры является подписанное главой Администрации, зарегист</w:t>
      </w:r>
      <w:r w:rsidR="005B6B55" w:rsidRPr="006406CA">
        <w:rPr>
          <w:rFonts w:ascii="Arial" w:hAnsi="Arial" w:cs="Arial"/>
          <w:sz w:val="24"/>
          <w:szCs w:val="24"/>
        </w:rPr>
        <w:t>рированное в Управлении делопроизводства</w:t>
      </w:r>
      <w:r w:rsidRPr="006406CA">
        <w:rPr>
          <w:rFonts w:ascii="Arial" w:hAnsi="Arial" w:cs="Arial"/>
          <w:sz w:val="24"/>
          <w:szCs w:val="24"/>
        </w:rPr>
        <w:t xml:space="preserve"> письмо об отказе в предоставлении Муниципальной услуги или письмо о согласовании передачи арендатором прав по договору аренды земельного участка третьим лицам или на передачу земельного участка в субаренду.</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6</w:t>
      </w:r>
      <w:r w:rsidR="004B4A97" w:rsidRPr="006406CA">
        <w:rPr>
          <w:rFonts w:ascii="Arial" w:hAnsi="Arial" w:cs="Arial"/>
          <w:sz w:val="24"/>
          <w:szCs w:val="24"/>
        </w:rPr>
        <w:t>4</w:t>
      </w:r>
      <w:r w:rsidRPr="006406CA">
        <w:rPr>
          <w:rFonts w:ascii="Arial" w:hAnsi="Arial" w:cs="Arial"/>
          <w:sz w:val="24"/>
          <w:szCs w:val="24"/>
        </w:rPr>
        <w:t xml:space="preserve">. Способом фиксации результата выполнения административной процедуры является </w:t>
      </w:r>
      <w:r w:rsidR="004B4A97" w:rsidRPr="006406CA">
        <w:rPr>
          <w:rFonts w:ascii="Arial" w:hAnsi="Arial" w:cs="Arial"/>
          <w:sz w:val="24"/>
          <w:szCs w:val="24"/>
        </w:rPr>
        <w:t>регистрация</w:t>
      </w:r>
      <w:r w:rsidRPr="006406CA">
        <w:rPr>
          <w:rFonts w:ascii="Arial" w:hAnsi="Arial" w:cs="Arial"/>
          <w:sz w:val="24"/>
          <w:szCs w:val="24"/>
        </w:rPr>
        <w:t xml:space="preserve"> письма об отказе в предоставлении Муниципальной услуги или письма о согласовании передачи арендатором прав по договору аренды земельного участка третьим лицам или на передачу земельного участка в субаренду.</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6</w:t>
      </w:r>
      <w:r w:rsidR="004B4A97" w:rsidRPr="006406CA">
        <w:rPr>
          <w:rFonts w:ascii="Arial" w:hAnsi="Arial" w:cs="Arial"/>
          <w:sz w:val="24"/>
          <w:szCs w:val="24"/>
        </w:rPr>
        <w:t>5</w:t>
      </w:r>
      <w:r w:rsidRPr="006406CA">
        <w:rPr>
          <w:rFonts w:ascii="Arial" w:hAnsi="Arial" w:cs="Arial"/>
          <w:sz w:val="24"/>
          <w:szCs w:val="24"/>
        </w:rPr>
        <w:t>. Максимальный срок исполнения административной процедуры - 20 календарных дней</w:t>
      </w:r>
      <w:r w:rsidR="004B4A97" w:rsidRPr="006406CA">
        <w:rPr>
          <w:rFonts w:ascii="Arial" w:hAnsi="Arial" w:cs="Arial"/>
          <w:sz w:val="24"/>
          <w:szCs w:val="24"/>
        </w:rPr>
        <w:t xml:space="preserve"> со дня поступления в Управление заявления для рассмотрения</w:t>
      </w:r>
      <w:r w:rsidRPr="006406CA">
        <w:rPr>
          <w:rFonts w:ascii="Arial" w:hAnsi="Arial" w:cs="Arial"/>
          <w:sz w:val="24"/>
          <w:szCs w:val="24"/>
        </w:rPr>
        <w:t>.</w:t>
      </w:r>
    </w:p>
    <w:p w:rsidR="007C0884" w:rsidRPr="006406CA" w:rsidRDefault="007C0884" w:rsidP="006406CA">
      <w:pPr>
        <w:pStyle w:val="ConsPlusNormal"/>
        <w:tabs>
          <w:tab w:val="left" w:pos="142"/>
        </w:tabs>
        <w:ind w:firstLine="709"/>
        <w:jc w:val="both"/>
        <w:rPr>
          <w:rFonts w:ascii="Arial" w:hAnsi="Arial" w:cs="Arial"/>
          <w:sz w:val="24"/>
          <w:szCs w:val="24"/>
        </w:rPr>
      </w:pPr>
    </w:p>
    <w:p w:rsidR="007C0884" w:rsidRPr="006406CA" w:rsidRDefault="007C0884" w:rsidP="006406CA">
      <w:pPr>
        <w:pStyle w:val="ConsPlusNormal"/>
        <w:tabs>
          <w:tab w:val="left" w:pos="142"/>
        </w:tabs>
        <w:ind w:firstLine="709"/>
        <w:jc w:val="center"/>
        <w:outlineLvl w:val="2"/>
        <w:rPr>
          <w:rFonts w:ascii="Arial" w:hAnsi="Arial" w:cs="Arial"/>
          <w:sz w:val="24"/>
          <w:szCs w:val="24"/>
        </w:rPr>
      </w:pPr>
      <w:r w:rsidRPr="006406CA">
        <w:rPr>
          <w:rFonts w:ascii="Arial" w:hAnsi="Arial" w:cs="Arial"/>
          <w:sz w:val="24"/>
          <w:szCs w:val="24"/>
        </w:rPr>
        <w:t xml:space="preserve">Административная процедура </w:t>
      </w:r>
      <w:r w:rsidR="00AB1BF1" w:rsidRPr="006406CA">
        <w:rPr>
          <w:rFonts w:ascii="Arial" w:hAnsi="Arial" w:cs="Arial"/>
          <w:sz w:val="24"/>
          <w:szCs w:val="24"/>
        </w:rPr>
        <w:t>«</w:t>
      </w:r>
      <w:r w:rsidRPr="006406CA">
        <w:rPr>
          <w:rFonts w:ascii="Arial" w:hAnsi="Arial" w:cs="Arial"/>
          <w:sz w:val="24"/>
          <w:szCs w:val="24"/>
        </w:rPr>
        <w:t>Выдача документа</w:t>
      </w:r>
    </w:p>
    <w:p w:rsidR="007C0884" w:rsidRPr="006406CA" w:rsidRDefault="007C0884" w:rsidP="006406CA">
      <w:pPr>
        <w:pStyle w:val="ConsPlusNormal"/>
        <w:tabs>
          <w:tab w:val="left" w:pos="142"/>
        </w:tabs>
        <w:ind w:firstLine="709"/>
        <w:jc w:val="center"/>
        <w:rPr>
          <w:rFonts w:ascii="Arial" w:hAnsi="Arial" w:cs="Arial"/>
          <w:sz w:val="24"/>
          <w:szCs w:val="24"/>
        </w:rPr>
      </w:pPr>
      <w:r w:rsidRPr="006406CA">
        <w:rPr>
          <w:rFonts w:ascii="Arial" w:hAnsi="Arial" w:cs="Arial"/>
          <w:sz w:val="24"/>
          <w:szCs w:val="24"/>
        </w:rPr>
        <w:t>по результатам предоставления Муниципальной услуги</w:t>
      </w:r>
      <w:r w:rsidR="00AB1BF1" w:rsidRPr="006406CA">
        <w:rPr>
          <w:rFonts w:ascii="Arial" w:hAnsi="Arial" w:cs="Arial"/>
          <w:sz w:val="24"/>
          <w:szCs w:val="24"/>
        </w:rPr>
        <w:t>»</w:t>
      </w:r>
    </w:p>
    <w:p w:rsidR="007C0884" w:rsidRPr="006406CA" w:rsidRDefault="007C0884" w:rsidP="006406CA">
      <w:pPr>
        <w:pStyle w:val="ConsPlusNormal"/>
        <w:tabs>
          <w:tab w:val="left" w:pos="142"/>
        </w:tabs>
        <w:ind w:firstLine="709"/>
        <w:jc w:val="both"/>
        <w:rPr>
          <w:rFonts w:ascii="Arial" w:hAnsi="Arial" w:cs="Arial"/>
          <w:sz w:val="24"/>
          <w:szCs w:val="24"/>
        </w:rPr>
      </w:pP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6</w:t>
      </w:r>
      <w:r w:rsidR="004B4A97" w:rsidRPr="006406CA">
        <w:rPr>
          <w:rFonts w:ascii="Arial" w:hAnsi="Arial" w:cs="Arial"/>
          <w:sz w:val="24"/>
          <w:szCs w:val="24"/>
        </w:rPr>
        <w:t>6</w:t>
      </w:r>
      <w:r w:rsidRPr="006406CA">
        <w:rPr>
          <w:rFonts w:ascii="Arial" w:hAnsi="Arial" w:cs="Arial"/>
          <w:sz w:val="24"/>
          <w:szCs w:val="24"/>
        </w:rPr>
        <w:t xml:space="preserve">. Основанием для начала административной процедуры </w:t>
      </w:r>
      <w:r w:rsidR="00AB1BF1" w:rsidRPr="006406CA">
        <w:rPr>
          <w:rFonts w:ascii="Arial" w:hAnsi="Arial" w:cs="Arial"/>
          <w:sz w:val="24"/>
          <w:szCs w:val="24"/>
        </w:rPr>
        <w:t>«</w:t>
      </w:r>
      <w:r w:rsidRPr="006406CA">
        <w:rPr>
          <w:rFonts w:ascii="Arial" w:hAnsi="Arial" w:cs="Arial"/>
          <w:sz w:val="24"/>
          <w:szCs w:val="24"/>
        </w:rPr>
        <w:t>Выдача документа по результатам предоставления Муниципальной услуги</w:t>
      </w:r>
      <w:r w:rsidR="00AB1BF1" w:rsidRPr="006406CA">
        <w:rPr>
          <w:rFonts w:ascii="Arial" w:hAnsi="Arial" w:cs="Arial"/>
          <w:sz w:val="24"/>
          <w:szCs w:val="24"/>
        </w:rPr>
        <w:t>»</w:t>
      </w:r>
      <w:r w:rsidRPr="006406CA">
        <w:rPr>
          <w:rFonts w:ascii="Arial" w:hAnsi="Arial" w:cs="Arial"/>
          <w:sz w:val="24"/>
          <w:szCs w:val="24"/>
        </w:rPr>
        <w:t xml:space="preserve"> при получении Администрацией почтового отправления, содержащего заявление Заявителя о предоставлении Муниципальной услуги, является наличие </w:t>
      </w:r>
      <w:proofErr w:type="gramStart"/>
      <w:r w:rsidRPr="006406CA">
        <w:rPr>
          <w:rFonts w:ascii="Arial" w:hAnsi="Arial" w:cs="Arial"/>
          <w:sz w:val="24"/>
          <w:szCs w:val="24"/>
        </w:rPr>
        <w:t>подготовленных</w:t>
      </w:r>
      <w:proofErr w:type="gramEnd"/>
      <w:r w:rsidRPr="006406CA">
        <w:rPr>
          <w:rFonts w:ascii="Arial" w:hAnsi="Arial" w:cs="Arial"/>
          <w:sz w:val="24"/>
          <w:szCs w:val="24"/>
        </w:rPr>
        <w:t xml:space="preserve"> в соответствии с правилами делопроизводства, установленными в Администрации, документа, подготовленного по результатам предоставления Муниципальной услуги, или уведомления об отказе в предоставлении Муниципальной услуги.</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6</w:t>
      </w:r>
      <w:r w:rsidR="003800B6" w:rsidRPr="006406CA">
        <w:rPr>
          <w:rFonts w:ascii="Arial" w:hAnsi="Arial" w:cs="Arial"/>
          <w:sz w:val="24"/>
          <w:szCs w:val="24"/>
        </w:rPr>
        <w:t>7</w:t>
      </w:r>
      <w:r w:rsidRPr="006406CA">
        <w:rPr>
          <w:rFonts w:ascii="Arial" w:hAnsi="Arial" w:cs="Arial"/>
          <w:sz w:val="24"/>
          <w:szCs w:val="24"/>
        </w:rPr>
        <w:t>. Специа</w:t>
      </w:r>
      <w:r w:rsidR="005B6B55" w:rsidRPr="006406CA">
        <w:rPr>
          <w:rFonts w:ascii="Arial" w:hAnsi="Arial" w:cs="Arial"/>
          <w:sz w:val="24"/>
          <w:szCs w:val="24"/>
        </w:rPr>
        <w:t>лист Управления делопроизводства</w:t>
      </w:r>
      <w:r w:rsidRPr="006406CA">
        <w:rPr>
          <w:rFonts w:ascii="Arial" w:hAnsi="Arial" w:cs="Arial"/>
          <w:sz w:val="24"/>
          <w:szCs w:val="24"/>
        </w:rPr>
        <w:t xml:space="preserve">, ответственный за рассылку почтовых отправлений, </w:t>
      </w:r>
      <w:proofErr w:type="spellStart"/>
      <w:r w:rsidRPr="006406CA">
        <w:rPr>
          <w:rFonts w:ascii="Arial" w:hAnsi="Arial" w:cs="Arial"/>
          <w:sz w:val="24"/>
          <w:szCs w:val="24"/>
        </w:rPr>
        <w:t>конвертует</w:t>
      </w:r>
      <w:proofErr w:type="spellEnd"/>
      <w:r w:rsidRPr="006406CA">
        <w:rPr>
          <w:rFonts w:ascii="Arial" w:hAnsi="Arial" w:cs="Arial"/>
          <w:sz w:val="24"/>
          <w:szCs w:val="24"/>
        </w:rPr>
        <w:t xml:space="preserve"> подготовленные доку</w:t>
      </w:r>
      <w:r w:rsidR="005B6B55" w:rsidRPr="006406CA">
        <w:rPr>
          <w:rFonts w:ascii="Arial" w:hAnsi="Arial" w:cs="Arial"/>
          <w:sz w:val="24"/>
          <w:szCs w:val="24"/>
        </w:rPr>
        <w:t>менты, передает в Алексинский</w:t>
      </w:r>
      <w:r w:rsidRPr="006406CA">
        <w:rPr>
          <w:rFonts w:ascii="Arial" w:hAnsi="Arial" w:cs="Arial"/>
          <w:sz w:val="24"/>
          <w:szCs w:val="24"/>
        </w:rPr>
        <w:t xml:space="preserve"> почтамт.</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 xml:space="preserve">Срок выполнения административного действия составляет не более 2 </w:t>
      </w:r>
      <w:r w:rsidR="00475036" w:rsidRPr="006406CA">
        <w:rPr>
          <w:rFonts w:ascii="Arial" w:hAnsi="Arial" w:cs="Arial"/>
          <w:sz w:val="24"/>
          <w:szCs w:val="24"/>
        </w:rPr>
        <w:t xml:space="preserve">рабочих </w:t>
      </w:r>
      <w:r w:rsidRPr="006406CA">
        <w:rPr>
          <w:rFonts w:ascii="Arial" w:hAnsi="Arial" w:cs="Arial"/>
          <w:sz w:val="24"/>
          <w:szCs w:val="24"/>
        </w:rPr>
        <w:t>дней со дня подготовки документов по результатам предоставления Муниципальной услуги или уведомления об отказе в предоставлении Муниципальной услуги.</w:t>
      </w:r>
    </w:p>
    <w:p w:rsidR="007C0884" w:rsidRPr="006406CA" w:rsidRDefault="003800B6"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68</w:t>
      </w:r>
      <w:r w:rsidR="007C0884" w:rsidRPr="006406CA">
        <w:rPr>
          <w:rFonts w:ascii="Arial" w:hAnsi="Arial" w:cs="Arial"/>
          <w:sz w:val="24"/>
          <w:szCs w:val="24"/>
        </w:rPr>
        <w:t xml:space="preserve">. </w:t>
      </w:r>
      <w:proofErr w:type="gramStart"/>
      <w:r w:rsidR="007C0884" w:rsidRPr="006406CA">
        <w:rPr>
          <w:rFonts w:ascii="Arial" w:hAnsi="Arial" w:cs="Arial"/>
          <w:sz w:val="24"/>
          <w:szCs w:val="24"/>
        </w:rPr>
        <w:t xml:space="preserve">Основанием для начала административной процедуры </w:t>
      </w:r>
      <w:r w:rsidR="00AB1BF1" w:rsidRPr="006406CA">
        <w:rPr>
          <w:rFonts w:ascii="Arial" w:hAnsi="Arial" w:cs="Arial"/>
          <w:sz w:val="24"/>
          <w:szCs w:val="24"/>
        </w:rPr>
        <w:t>«</w:t>
      </w:r>
      <w:r w:rsidR="007C0884" w:rsidRPr="006406CA">
        <w:rPr>
          <w:rFonts w:ascii="Arial" w:hAnsi="Arial" w:cs="Arial"/>
          <w:sz w:val="24"/>
          <w:szCs w:val="24"/>
        </w:rPr>
        <w:t>Выдача</w:t>
      </w:r>
      <w:proofErr w:type="gramEnd"/>
      <w:r w:rsidR="006406CA">
        <w:rPr>
          <w:rFonts w:ascii="Arial" w:hAnsi="Arial" w:cs="Arial"/>
          <w:sz w:val="24"/>
          <w:szCs w:val="24"/>
        </w:rPr>
        <w:t xml:space="preserve"> </w:t>
      </w:r>
      <w:proofErr w:type="gramStart"/>
      <w:r w:rsidR="007C0884" w:rsidRPr="006406CA">
        <w:rPr>
          <w:rFonts w:ascii="Arial" w:hAnsi="Arial" w:cs="Arial"/>
          <w:sz w:val="24"/>
          <w:szCs w:val="24"/>
        </w:rPr>
        <w:t>документа по результатам предоставления Муниципальной услуги</w:t>
      </w:r>
      <w:r w:rsidR="00AB1BF1" w:rsidRPr="006406CA">
        <w:rPr>
          <w:rFonts w:ascii="Arial" w:hAnsi="Arial" w:cs="Arial"/>
          <w:sz w:val="24"/>
          <w:szCs w:val="24"/>
        </w:rPr>
        <w:t>»</w:t>
      </w:r>
      <w:r w:rsidR="007C0884" w:rsidRPr="006406CA">
        <w:rPr>
          <w:rFonts w:ascii="Arial" w:hAnsi="Arial" w:cs="Arial"/>
          <w:sz w:val="24"/>
          <w:szCs w:val="24"/>
        </w:rPr>
        <w:t xml:space="preserve"> при получении результата Муниципальной услуги лично Заявителем или наличии в письменном заявлении Заявителя, полученного Администрацией почтовым отправлением, отметки о получении результата предоставления Муниципальной услуги лично является получение специалистом </w:t>
      </w:r>
      <w:r w:rsidRPr="006406CA">
        <w:rPr>
          <w:rFonts w:ascii="Arial" w:hAnsi="Arial" w:cs="Arial"/>
          <w:sz w:val="24"/>
          <w:szCs w:val="24"/>
        </w:rPr>
        <w:t>ГБУ ТО «МФЦ»</w:t>
      </w:r>
      <w:proofErr w:type="gramEnd"/>
      <w:r w:rsidR="006406CA">
        <w:rPr>
          <w:rFonts w:ascii="Arial" w:hAnsi="Arial" w:cs="Arial"/>
          <w:sz w:val="24"/>
          <w:szCs w:val="24"/>
        </w:rPr>
        <w:t xml:space="preserve"> </w:t>
      </w:r>
      <w:proofErr w:type="gramStart"/>
      <w:r w:rsidR="007C0884" w:rsidRPr="006406CA">
        <w:rPr>
          <w:rFonts w:ascii="Arial" w:hAnsi="Arial" w:cs="Arial"/>
          <w:sz w:val="24"/>
          <w:szCs w:val="24"/>
        </w:rPr>
        <w:t>подготовленного в соответствии с правилами делопроизводства, установленными в Администрации, документа, подготовленного по результатам предоставления Муниципальной услуги.</w:t>
      </w:r>
      <w:proofErr w:type="gramEnd"/>
    </w:p>
    <w:p w:rsidR="007C0884" w:rsidRPr="006406CA" w:rsidRDefault="003800B6"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69</w:t>
      </w:r>
      <w:r w:rsidR="007C0884" w:rsidRPr="006406CA">
        <w:rPr>
          <w:rFonts w:ascii="Arial" w:hAnsi="Arial" w:cs="Arial"/>
          <w:sz w:val="24"/>
          <w:szCs w:val="24"/>
        </w:rPr>
        <w:t xml:space="preserve">. Специалист </w:t>
      </w:r>
      <w:r w:rsidRPr="006406CA">
        <w:rPr>
          <w:rFonts w:ascii="Arial" w:hAnsi="Arial" w:cs="Arial"/>
          <w:sz w:val="24"/>
          <w:szCs w:val="24"/>
        </w:rPr>
        <w:t xml:space="preserve">ГБУ ТО «МФЦ» </w:t>
      </w:r>
      <w:r w:rsidR="007C0884" w:rsidRPr="006406CA">
        <w:rPr>
          <w:rFonts w:ascii="Arial" w:hAnsi="Arial" w:cs="Arial"/>
          <w:sz w:val="24"/>
          <w:szCs w:val="24"/>
        </w:rPr>
        <w:t>в день пол</w:t>
      </w:r>
      <w:r w:rsidR="005B6B55" w:rsidRPr="006406CA">
        <w:rPr>
          <w:rFonts w:ascii="Arial" w:hAnsi="Arial" w:cs="Arial"/>
          <w:sz w:val="24"/>
          <w:szCs w:val="24"/>
        </w:rPr>
        <w:t xml:space="preserve">учения </w:t>
      </w:r>
      <w:r w:rsidR="007C0884" w:rsidRPr="006406CA">
        <w:rPr>
          <w:rFonts w:ascii="Arial" w:hAnsi="Arial" w:cs="Arial"/>
          <w:sz w:val="24"/>
          <w:szCs w:val="24"/>
        </w:rPr>
        <w:t xml:space="preserve">подготовленного по результатам предоставления Муниципальной услуги документа информирует Заявителя с использованием средств телефонной связи (телефонного звонка, </w:t>
      </w:r>
      <w:proofErr w:type="spellStart"/>
      <w:r w:rsidR="007C0884" w:rsidRPr="006406CA">
        <w:rPr>
          <w:rFonts w:ascii="Arial" w:hAnsi="Arial" w:cs="Arial"/>
          <w:sz w:val="24"/>
          <w:szCs w:val="24"/>
        </w:rPr>
        <w:t>СМС-сообщения</w:t>
      </w:r>
      <w:proofErr w:type="spellEnd"/>
      <w:r w:rsidR="007C0884" w:rsidRPr="006406CA">
        <w:rPr>
          <w:rFonts w:ascii="Arial" w:hAnsi="Arial" w:cs="Arial"/>
          <w:sz w:val="24"/>
          <w:szCs w:val="24"/>
        </w:rPr>
        <w:t>) о подготовке указанных документов и согласовывает время выдачи документов (при наличии у Заявителя данного вида связи).</w:t>
      </w:r>
    </w:p>
    <w:p w:rsidR="007C0884" w:rsidRPr="006406CA" w:rsidRDefault="003800B6"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69</w:t>
      </w:r>
      <w:r w:rsidR="007C0884" w:rsidRPr="006406CA">
        <w:rPr>
          <w:rFonts w:ascii="Arial" w:hAnsi="Arial" w:cs="Arial"/>
          <w:sz w:val="24"/>
          <w:szCs w:val="24"/>
        </w:rPr>
        <w:t xml:space="preserve">.1. Специалист </w:t>
      </w:r>
      <w:r w:rsidRPr="006406CA">
        <w:rPr>
          <w:rFonts w:ascii="Arial" w:hAnsi="Arial" w:cs="Arial"/>
          <w:sz w:val="24"/>
          <w:szCs w:val="24"/>
        </w:rPr>
        <w:t xml:space="preserve">ГБУ ТО «МФЦ» </w:t>
      </w:r>
      <w:r w:rsidR="007C0884" w:rsidRPr="006406CA">
        <w:rPr>
          <w:rFonts w:ascii="Arial" w:hAnsi="Arial" w:cs="Arial"/>
          <w:sz w:val="24"/>
          <w:szCs w:val="24"/>
        </w:rPr>
        <w:t>выдает Заявителю, предъявившему документ, удостоверяющий личность, документ либо уведомление об отказе в предоставлении Муниципальной услуги. Срок выполнения административного действия составляет не более 30 минут с момента обращения Заявителя за результатом предоставления Муниципальной услуги.</w:t>
      </w:r>
    </w:p>
    <w:p w:rsidR="007C0884" w:rsidRPr="006406CA" w:rsidRDefault="003800B6"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69</w:t>
      </w:r>
      <w:r w:rsidR="007C0884" w:rsidRPr="006406CA">
        <w:rPr>
          <w:rFonts w:ascii="Arial" w:hAnsi="Arial" w:cs="Arial"/>
          <w:sz w:val="24"/>
          <w:szCs w:val="24"/>
        </w:rPr>
        <w:t xml:space="preserve">.2. </w:t>
      </w:r>
      <w:proofErr w:type="gramStart"/>
      <w:r w:rsidR="007C0884" w:rsidRPr="006406CA">
        <w:rPr>
          <w:rFonts w:ascii="Arial" w:hAnsi="Arial" w:cs="Arial"/>
          <w:sz w:val="24"/>
          <w:szCs w:val="24"/>
        </w:rPr>
        <w:t xml:space="preserve">В случае неявки Заявителя для получения письма о согласовании передачи арендатором прав по договору аренды земельного участка третьим лицам или на передачу земельного участка в субаренду или уведомления об отказе в предоставлении Муниципальной услуги в течение 6 </w:t>
      </w:r>
      <w:r w:rsidR="00475036" w:rsidRPr="006406CA">
        <w:rPr>
          <w:rFonts w:ascii="Arial" w:hAnsi="Arial" w:cs="Arial"/>
          <w:sz w:val="24"/>
          <w:szCs w:val="24"/>
        </w:rPr>
        <w:t xml:space="preserve">календарных </w:t>
      </w:r>
      <w:r w:rsidR="007C0884" w:rsidRPr="006406CA">
        <w:rPr>
          <w:rFonts w:ascii="Arial" w:hAnsi="Arial" w:cs="Arial"/>
          <w:sz w:val="24"/>
          <w:szCs w:val="24"/>
        </w:rPr>
        <w:t xml:space="preserve">дней со дня информирования по телефону о необходимости получения результата предоставления Муниципальной услуги документы направляются Заявителю специалистом </w:t>
      </w:r>
      <w:r w:rsidRPr="006406CA">
        <w:rPr>
          <w:rFonts w:ascii="Arial" w:hAnsi="Arial" w:cs="Arial"/>
          <w:sz w:val="24"/>
          <w:szCs w:val="24"/>
        </w:rPr>
        <w:t xml:space="preserve">ГБУ ТО «МФЦ» </w:t>
      </w:r>
      <w:r w:rsidR="007C0884" w:rsidRPr="006406CA">
        <w:rPr>
          <w:rFonts w:ascii="Arial" w:hAnsi="Arial" w:cs="Arial"/>
          <w:sz w:val="24"/>
          <w:szCs w:val="24"/>
        </w:rPr>
        <w:t>почтовым отправлением</w:t>
      </w:r>
      <w:proofErr w:type="gramEnd"/>
      <w:r w:rsidR="007C0884" w:rsidRPr="006406CA">
        <w:rPr>
          <w:rFonts w:ascii="Arial" w:hAnsi="Arial" w:cs="Arial"/>
          <w:sz w:val="24"/>
          <w:szCs w:val="24"/>
        </w:rPr>
        <w:t xml:space="preserve"> с уведомлением о вручении в течение 3 дней.</w:t>
      </w:r>
    </w:p>
    <w:p w:rsidR="007C0884" w:rsidRPr="006406CA" w:rsidRDefault="003800B6"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70</w:t>
      </w:r>
      <w:r w:rsidR="007C0884" w:rsidRPr="006406CA">
        <w:rPr>
          <w:rFonts w:ascii="Arial" w:hAnsi="Arial" w:cs="Arial"/>
          <w:sz w:val="24"/>
          <w:szCs w:val="24"/>
        </w:rPr>
        <w:t xml:space="preserve">. Обязанности специалистов </w:t>
      </w:r>
      <w:r w:rsidR="00CD1B88" w:rsidRPr="006406CA">
        <w:rPr>
          <w:rFonts w:ascii="Arial" w:hAnsi="Arial" w:cs="Arial"/>
          <w:sz w:val="24"/>
          <w:szCs w:val="24"/>
        </w:rPr>
        <w:t xml:space="preserve">ГБУ ТО «МФЦ» </w:t>
      </w:r>
      <w:r w:rsidR="007C0884" w:rsidRPr="006406CA">
        <w:rPr>
          <w:rFonts w:ascii="Arial" w:hAnsi="Arial" w:cs="Arial"/>
          <w:sz w:val="24"/>
          <w:szCs w:val="24"/>
        </w:rPr>
        <w:t>и специ</w:t>
      </w:r>
      <w:r w:rsidR="005B6B55" w:rsidRPr="006406CA">
        <w:rPr>
          <w:rFonts w:ascii="Arial" w:hAnsi="Arial" w:cs="Arial"/>
          <w:sz w:val="24"/>
          <w:szCs w:val="24"/>
        </w:rPr>
        <w:t>алистов Управления делопроизводства</w:t>
      </w:r>
      <w:r w:rsidR="007C0884" w:rsidRPr="006406CA">
        <w:rPr>
          <w:rFonts w:ascii="Arial" w:hAnsi="Arial" w:cs="Arial"/>
          <w:sz w:val="24"/>
          <w:szCs w:val="24"/>
        </w:rPr>
        <w:t>, ответственных за выдачу документов, закреплены в должностных инструкциях.</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7</w:t>
      </w:r>
      <w:r w:rsidR="00CD1B88" w:rsidRPr="006406CA">
        <w:rPr>
          <w:rFonts w:ascii="Arial" w:hAnsi="Arial" w:cs="Arial"/>
          <w:sz w:val="24"/>
          <w:szCs w:val="24"/>
        </w:rPr>
        <w:t>1</w:t>
      </w:r>
      <w:r w:rsidRPr="006406CA">
        <w:rPr>
          <w:rFonts w:ascii="Arial" w:hAnsi="Arial" w:cs="Arial"/>
          <w:sz w:val="24"/>
          <w:szCs w:val="24"/>
        </w:rPr>
        <w:t xml:space="preserve">. Результатом административной процедуры </w:t>
      </w:r>
      <w:r w:rsidR="00AB1BF1" w:rsidRPr="006406CA">
        <w:rPr>
          <w:rFonts w:ascii="Arial" w:hAnsi="Arial" w:cs="Arial"/>
          <w:sz w:val="24"/>
          <w:szCs w:val="24"/>
        </w:rPr>
        <w:t>«</w:t>
      </w:r>
      <w:r w:rsidRPr="006406CA">
        <w:rPr>
          <w:rFonts w:ascii="Arial" w:hAnsi="Arial" w:cs="Arial"/>
          <w:sz w:val="24"/>
          <w:szCs w:val="24"/>
        </w:rPr>
        <w:t>Выдача документа по результатам предоставления Муниципальной услуги</w:t>
      </w:r>
      <w:r w:rsidR="00AB1BF1" w:rsidRPr="006406CA">
        <w:rPr>
          <w:rFonts w:ascii="Arial" w:hAnsi="Arial" w:cs="Arial"/>
          <w:sz w:val="24"/>
          <w:szCs w:val="24"/>
        </w:rPr>
        <w:t>»</w:t>
      </w:r>
      <w:r w:rsidRPr="006406CA">
        <w:rPr>
          <w:rFonts w:ascii="Arial" w:hAnsi="Arial" w:cs="Arial"/>
          <w:sz w:val="24"/>
          <w:szCs w:val="24"/>
        </w:rPr>
        <w:t xml:space="preserve"> является выдача Заявителю или направление по почте письма об отказе в предоставлении Муниципальной услуги или письма о согласовании передачи арендатором прав по договору аренды земельного участка третьим лицам или на передачу земельного участка в субаренду.</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lastRenderedPageBreak/>
        <w:t>7</w:t>
      </w:r>
      <w:r w:rsidR="00CD1B88" w:rsidRPr="006406CA">
        <w:rPr>
          <w:rFonts w:ascii="Arial" w:hAnsi="Arial" w:cs="Arial"/>
          <w:sz w:val="24"/>
          <w:szCs w:val="24"/>
        </w:rPr>
        <w:t>2</w:t>
      </w:r>
      <w:r w:rsidRPr="006406CA">
        <w:rPr>
          <w:rFonts w:ascii="Arial" w:hAnsi="Arial" w:cs="Arial"/>
          <w:sz w:val="24"/>
          <w:szCs w:val="24"/>
        </w:rPr>
        <w:t>. Способом фиксации административной процедуры</w:t>
      </w:r>
      <w:r w:rsidR="00CD1B88" w:rsidRPr="006406CA">
        <w:rPr>
          <w:rFonts w:ascii="Arial" w:hAnsi="Arial" w:cs="Arial"/>
          <w:sz w:val="24"/>
          <w:szCs w:val="24"/>
        </w:rPr>
        <w:t xml:space="preserve"> «Выдача документа по результатам предоставления Муниципальной услуги»</w:t>
      </w:r>
      <w:r w:rsidRPr="006406CA">
        <w:rPr>
          <w:rFonts w:ascii="Arial" w:hAnsi="Arial" w:cs="Arial"/>
          <w:sz w:val="24"/>
          <w:szCs w:val="24"/>
        </w:rPr>
        <w:t xml:space="preserve"> является подпись Заявителя о получении письма о согласовании передачи арендатором прав по договору аренды земельного участка в журнале выдачи результатов предоставления муниципальных услуг</w:t>
      </w:r>
      <w:r w:rsidR="00575155" w:rsidRPr="006406CA">
        <w:rPr>
          <w:rFonts w:ascii="Arial" w:hAnsi="Arial" w:cs="Arial"/>
          <w:sz w:val="24"/>
          <w:szCs w:val="24"/>
        </w:rPr>
        <w:t xml:space="preserve"> ГБУ ТО «МФЦ»</w:t>
      </w:r>
      <w:r w:rsidRPr="006406CA">
        <w:rPr>
          <w:rFonts w:ascii="Arial" w:hAnsi="Arial" w:cs="Arial"/>
          <w:sz w:val="24"/>
          <w:szCs w:val="24"/>
        </w:rPr>
        <w:t>. Направление письма о согласовании передачи арендатором прав по договору аренды земельного участка третьим лицам или на передачу земельного участка в субаренду или отказа в предоставлении Муниципальной услуги Заявителю почтовым отправлением фиксируется в реестре почтовых отправлений.</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7</w:t>
      </w:r>
      <w:r w:rsidR="00CD1B88" w:rsidRPr="006406CA">
        <w:rPr>
          <w:rFonts w:ascii="Arial" w:hAnsi="Arial" w:cs="Arial"/>
          <w:sz w:val="24"/>
          <w:szCs w:val="24"/>
        </w:rPr>
        <w:t>3</w:t>
      </w:r>
      <w:r w:rsidRPr="006406CA">
        <w:rPr>
          <w:rFonts w:ascii="Arial" w:hAnsi="Arial" w:cs="Arial"/>
          <w:sz w:val="24"/>
          <w:szCs w:val="24"/>
        </w:rPr>
        <w:t xml:space="preserve">. Срок исполнения административной процедуры - не более 9 календарных дней со дня получения специалистом </w:t>
      </w:r>
      <w:r w:rsidR="002B31FB" w:rsidRPr="006406CA">
        <w:rPr>
          <w:rFonts w:ascii="Arial" w:hAnsi="Arial" w:cs="Arial"/>
          <w:sz w:val="24"/>
          <w:szCs w:val="24"/>
        </w:rPr>
        <w:t>ГБУ ТО «МФЦ»</w:t>
      </w:r>
      <w:r w:rsidR="006406CA">
        <w:rPr>
          <w:rFonts w:ascii="Arial" w:hAnsi="Arial" w:cs="Arial"/>
          <w:sz w:val="24"/>
          <w:szCs w:val="24"/>
        </w:rPr>
        <w:t xml:space="preserve"> </w:t>
      </w:r>
      <w:r w:rsidRPr="006406CA">
        <w:rPr>
          <w:rFonts w:ascii="Arial" w:hAnsi="Arial" w:cs="Arial"/>
          <w:sz w:val="24"/>
          <w:szCs w:val="24"/>
        </w:rPr>
        <w:t>уведомления об отказе в предоставлении Муниципальной услуги или письма о согласовании передачи арендатором прав по договору аренды земельного участка третьим лицам или на передачу земельного участка в субаренду.</w:t>
      </w:r>
    </w:p>
    <w:p w:rsidR="007C0884" w:rsidRPr="006406CA" w:rsidRDefault="007C0884" w:rsidP="006406CA">
      <w:pPr>
        <w:pStyle w:val="ConsPlusNormal"/>
        <w:tabs>
          <w:tab w:val="left" w:pos="142"/>
        </w:tabs>
        <w:ind w:firstLine="709"/>
        <w:jc w:val="both"/>
        <w:rPr>
          <w:rFonts w:ascii="Arial" w:hAnsi="Arial" w:cs="Arial"/>
          <w:sz w:val="24"/>
          <w:szCs w:val="24"/>
        </w:rPr>
      </w:pPr>
      <w:r w:rsidRPr="006406CA">
        <w:rPr>
          <w:rFonts w:ascii="Arial" w:hAnsi="Arial" w:cs="Arial"/>
          <w:sz w:val="24"/>
          <w:szCs w:val="24"/>
        </w:rPr>
        <w:t>7</w:t>
      </w:r>
      <w:r w:rsidR="002B31FB" w:rsidRPr="006406CA">
        <w:rPr>
          <w:rFonts w:ascii="Arial" w:hAnsi="Arial" w:cs="Arial"/>
          <w:sz w:val="24"/>
          <w:szCs w:val="24"/>
        </w:rPr>
        <w:t>4</w:t>
      </w:r>
      <w:r w:rsidRPr="006406CA">
        <w:rPr>
          <w:rFonts w:ascii="Arial" w:hAnsi="Arial" w:cs="Arial"/>
          <w:sz w:val="24"/>
          <w:szCs w:val="24"/>
        </w:rPr>
        <w:t xml:space="preserve">. Общий срок выполнения административных процедур по выполнению </w:t>
      </w:r>
      <w:r w:rsidR="00902F24" w:rsidRPr="006406CA">
        <w:rPr>
          <w:rFonts w:ascii="Arial" w:hAnsi="Arial" w:cs="Arial"/>
          <w:sz w:val="24"/>
          <w:szCs w:val="24"/>
        </w:rPr>
        <w:t>М</w:t>
      </w:r>
      <w:r w:rsidRPr="006406CA">
        <w:rPr>
          <w:rFonts w:ascii="Arial" w:hAnsi="Arial" w:cs="Arial"/>
          <w:sz w:val="24"/>
          <w:szCs w:val="24"/>
        </w:rPr>
        <w:t>униципальной услуги не должен превышать 30 календарных дней</w:t>
      </w:r>
      <w:r w:rsidR="002B31FB" w:rsidRPr="006406CA">
        <w:rPr>
          <w:rFonts w:ascii="Arial" w:hAnsi="Arial" w:cs="Arial"/>
          <w:sz w:val="24"/>
          <w:szCs w:val="24"/>
        </w:rPr>
        <w:t xml:space="preserve"> со дня приема заявления о предоставлении Муниципальной услуги.</w:t>
      </w:r>
    </w:p>
    <w:p w:rsidR="007C0884" w:rsidRPr="006406CA" w:rsidRDefault="007C0884" w:rsidP="006406CA">
      <w:pPr>
        <w:pStyle w:val="ConsPlusNormal"/>
        <w:tabs>
          <w:tab w:val="left" w:pos="142"/>
        </w:tabs>
        <w:ind w:firstLine="709"/>
        <w:jc w:val="both"/>
        <w:rPr>
          <w:rFonts w:ascii="Arial" w:hAnsi="Arial" w:cs="Arial"/>
          <w:sz w:val="24"/>
          <w:szCs w:val="24"/>
        </w:rPr>
      </w:pPr>
    </w:p>
    <w:p w:rsidR="004841B4" w:rsidRPr="006406CA" w:rsidRDefault="004841B4" w:rsidP="006406CA">
      <w:pPr>
        <w:suppressAutoHyphens/>
        <w:autoSpaceDE w:val="0"/>
        <w:autoSpaceDN w:val="0"/>
        <w:adjustRightInd w:val="0"/>
        <w:ind w:firstLine="709"/>
        <w:jc w:val="center"/>
        <w:rPr>
          <w:rFonts w:ascii="Arial" w:hAnsi="Arial" w:cs="Arial"/>
          <w:bCs/>
        </w:rPr>
      </w:pPr>
      <w:r w:rsidRPr="006406CA">
        <w:rPr>
          <w:rFonts w:ascii="Arial" w:hAnsi="Arial" w:cs="Arial"/>
          <w:bCs/>
          <w:lang w:val="en-US"/>
        </w:rPr>
        <w:t>IV</w:t>
      </w:r>
      <w:r w:rsidRPr="006406CA">
        <w:rPr>
          <w:rFonts w:ascii="Arial" w:hAnsi="Arial" w:cs="Arial"/>
          <w:bCs/>
        </w:rPr>
        <w:t>. Формы контроля за исполнением Административного регламента</w:t>
      </w:r>
    </w:p>
    <w:p w:rsidR="004841B4" w:rsidRPr="006406CA" w:rsidRDefault="004841B4" w:rsidP="006406CA">
      <w:pPr>
        <w:suppressAutoHyphens/>
        <w:autoSpaceDE w:val="0"/>
        <w:autoSpaceDN w:val="0"/>
        <w:adjustRightInd w:val="0"/>
        <w:ind w:firstLine="709"/>
        <w:jc w:val="both"/>
        <w:rPr>
          <w:rFonts w:ascii="Arial" w:hAnsi="Arial" w:cs="Arial"/>
          <w:bCs/>
        </w:rPr>
      </w:pPr>
    </w:p>
    <w:p w:rsidR="004841B4" w:rsidRPr="006406CA" w:rsidRDefault="004841B4" w:rsidP="006406CA">
      <w:pPr>
        <w:pStyle w:val="a8"/>
        <w:rPr>
          <w:rFonts w:ascii="Arial" w:hAnsi="Arial" w:cs="Arial"/>
          <w:sz w:val="24"/>
          <w:szCs w:val="24"/>
        </w:rPr>
      </w:pPr>
      <w:r w:rsidRPr="006406CA">
        <w:rPr>
          <w:rFonts w:ascii="Arial" w:hAnsi="Arial" w:cs="Arial"/>
          <w:sz w:val="24"/>
          <w:szCs w:val="24"/>
        </w:rPr>
        <w:t>7</w:t>
      </w:r>
      <w:r w:rsidR="00E2168F" w:rsidRPr="006406CA">
        <w:rPr>
          <w:rFonts w:ascii="Arial" w:hAnsi="Arial" w:cs="Arial"/>
          <w:sz w:val="24"/>
          <w:szCs w:val="24"/>
        </w:rPr>
        <w:t>5</w:t>
      </w:r>
      <w:r w:rsidRPr="006406CA">
        <w:rPr>
          <w:rFonts w:ascii="Arial" w:hAnsi="Arial" w:cs="Arial"/>
          <w:sz w:val="24"/>
          <w:szCs w:val="24"/>
        </w:rPr>
        <w:t xml:space="preserve">. </w:t>
      </w:r>
      <w:proofErr w:type="gramStart"/>
      <w:r w:rsidRPr="006406CA">
        <w:rPr>
          <w:rFonts w:ascii="Arial" w:hAnsi="Arial" w:cs="Arial"/>
          <w:sz w:val="24"/>
          <w:szCs w:val="24"/>
        </w:rPr>
        <w:t>Контроль за</w:t>
      </w:r>
      <w:proofErr w:type="gramEnd"/>
      <w:r w:rsidRPr="006406CA">
        <w:rPr>
          <w:rFonts w:ascii="Arial" w:hAnsi="Arial" w:cs="Arial"/>
          <w:sz w:val="24"/>
          <w:szCs w:val="24"/>
        </w:rPr>
        <w:t xml:space="preserve"> исполнением Административного регламента предоставления Муниципальной услуги осуществляется в следующих формах:</w:t>
      </w:r>
    </w:p>
    <w:p w:rsidR="004841B4" w:rsidRPr="006406CA" w:rsidRDefault="004841B4" w:rsidP="006406CA">
      <w:pPr>
        <w:pStyle w:val="a8"/>
        <w:rPr>
          <w:rFonts w:ascii="Arial" w:hAnsi="Arial" w:cs="Arial"/>
          <w:sz w:val="24"/>
          <w:szCs w:val="24"/>
        </w:rPr>
      </w:pPr>
      <w:r w:rsidRPr="006406CA">
        <w:rPr>
          <w:rFonts w:ascii="Arial" w:hAnsi="Arial" w:cs="Arial"/>
          <w:sz w:val="24"/>
          <w:szCs w:val="24"/>
        </w:rPr>
        <w:t>7</w:t>
      </w:r>
      <w:r w:rsidR="00E2168F" w:rsidRPr="006406CA">
        <w:rPr>
          <w:rFonts w:ascii="Arial" w:hAnsi="Arial" w:cs="Arial"/>
          <w:sz w:val="24"/>
          <w:szCs w:val="24"/>
        </w:rPr>
        <w:t>5</w:t>
      </w:r>
      <w:r w:rsidRPr="006406CA">
        <w:rPr>
          <w:rFonts w:ascii="Arial" w:hAnsi="Arial" w:cs="Arial"/>
          <w:sz w:val="24"/>
          <w:szCs w:val="24"/>
        </w:rPr>
        <w:t>.1. Текущий контроль.</w:t>
      </w:r>
    </w:p>
    <w:p w:rsidR="004841B4" w:rsidRPr="006406CA" w:rsidRDefault="004841B4" w:rsidP="006406CA">
      <w:pPr>
        <w:pStyle w:val="a8"/>
        <w:rPr>
          <w:rFonts w:ascii="Arial" w:hAnsi="Arial" w:cs="Arial"/>
          <w:sz w:val="24"/>
          <w:szCs w:val="24"/>
        </w:rPr>
      </w:pPr>
      <w:r w:rsidRPr="006406CA">
        <w:rPr>
          <w:rFonts w:ascii="Arial" w:hAnsi="Arial" w:cs="Arial"/>
          <w:sz w:val="24"/>
          <w:szCs w:val="24"/>
        </w:rPr>
        <w:t>7</w:t>
      </w:r>
      <w:r w:rsidR="00E2168F" w:rsidRPr="006406CA">
        <w:rPr>
          <w:rFonts w:ascii="Arial" w:hAnsi="Arial" w:cs="Arial"/>
          <w:sz w:val="24"/>
          <w:szCs w:val="24"/>
        </w:rPr>
        <w:t>5</w:t>
      </w:r>
      <w:r w:rsidRPr="006406CA">
        <w:rPr>
          <w:rFonts w:ascii="Arial" w:hAnsi="Arial" w:cs="Arial"/>
          <w:sz w:val="24"/>
          <w:szCs w:val="24"/>
        </w:rPr>
        <w:t>.2. Плановые проверки.</w:t>
      </w:r>
    </w:p>
    <w:p w:rsidR="004841B4" w:rsidRPr="006406CA" w:rsidRDefault="004841B4" w:rsidP="006406CA">
      <w:pPr>
        <w:pStyle w:val="a8"/>
        <w:rPr>
          <w:rFonts w:ascii="Arial" w:hAnsi="Arial" w:cs="Arial"/>
          <w:sz w:val="24"/>
          <w:szCs w:val="24"/>
        </w:rPr>
      </w:pPr>
      <w:r w:rsidRPr="006406CA">
        <w:rPr>
          <w:rFonts w:ascii="Arial" w:hAnsi="Arial" w:cs="Arial"/>
          <w:sz w:val="24"/>
          <w:szCs w:val="24"/>
        </w:rPr>
        <w:t>7</w:t>
      </w:r>
      <w:r w:rsidR="00E2168F" w:rsidRPr="006406CA">
        <w:rPr>
          <w:rFonts w:ascii="Arial" w:hAnsi="Arial" w:cs="Arial"/>
          <w:sz w:val="24"/>
          <w:szCs w:val="24"/>
        </w:rPr>
        <w:t>5</w:t>
      </w:r>
      <w:r w:rsidRPr="006406CA">
        <w:rPr>
          <w:rFonts w:ascii="Arial" w:hAnsi="Arial" w:cs="Arial"/>
          <w:sz w:val="24"/>
          <w:szCs w:val="24"/>
        </w:rPr>
        <w:t>.3. Внеплановые проверки.</w:t>
      </w:r>
    </w:p>
    <w:p w:rsidR="004841B4" w:rsidRPr="006406CA" w:rsidRDefault="004841B4" w:rsidP="006406CA">
      <w:pPr>
        <w:pStyle w:val="a8"/>
        <w:rPr>
          <w:rFonts w:ascii="Arial" w:hAnsi="Arial" w:cs="Arial"/>
          <w:sz w:val="24"/>
          <w:szCs w:val="24"/>
        </w:rPr>
      </w:pPr>
      <w:r w:rsidRPr="006406CA">
        <w:rPr>
          <w:rFonts w:ascii="Arial" w:hAnsi="Arial" w:cs="Arial"/>
          <w:sz w:val="24"/>
          <w:szCs w:val="24"/>
        </w:rPr>
        <w:t>7</w:t>
      </w:r>
      <w:r w:rsidR="00E2168F" w:rsidRPr="006406CA">
        <w:rPr>
          <w:rFonts w:ascii="Arial" w:hAnsi="Arial" w:cs="Arial"/>
          <w:sz w:val="24"/>
          <w:szCs w:val="24"/>
        </w:rPr>
        <w:t>6</w:t>
      </w:r>
      <w:r w:rsidRPr="006406CA">
        <w:rPr>
          <w:rFonts w:ascii="Arial" w:hAnsi="Arial" w:cs="Arial"/>
          <w:sz w:val="24"/>
          <w:szCs w:val="24"/>
        </w:rPr>
        <w:t>. Текущий контроль осуществляется в целях соблюдения и исполнения специалистами</w:t>
      </w:r>
      <w:r w:rsidR="005B6B55" w:rsidRPr="006406CA">
        <w:rPr>
          <w:rFonts w:ascii="Arial" w:hAnsi="Arial" w:cs="Arial"/>
          <w:sz w:val="24"/>
          <w:szCs w:val="24"/>
        </w:rPr>
        <w:t xml:space="preserve"> КИЗО</w:t>
      </w:r>
      <w:r w:rsidRPr="006406CA">
        <w:rPr>
          <w:rFonts w:ascii="Arial" w:hAnsi="Arial" w:cs="Arial"/>
          <w:sz w:val="24"/>
          <w:szCs w:val="24"/>
        </w:rPr>
        <w:t>, ответственными за предоставление Муниципальной услуги</w:t>
      </w:r>
      <w:r w:rsidR="006406CA">
        <w:rPr>
          <w:rFonts w:ascii="Arial" w:hAnsi="Arial" w:cs="Arial"/>
          <w:sz w:val="24"/>
          <w:szCs w:val="24"/>
        </w:rPr>
        <w:t xml:space="preserve"> </w:t>
      </w:r>
      <w:r w:rsidRPr="006406CA">
        <w:rPr>
          <w:rFonts w:ascii="Arial" w:hAnsi="Arial" w:cs="Arial"/>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841B4" w:rsidRPr="006406CA" w:rsidRDefault="004841B4" w:rsidP="006406CA">
      <w:pPr>
        <w:pStyle w:val="a8"/>
        <w:rPr>
          <w:rFonts w:ascii="Arial" w:hAnsi="Arial" w:cs="Arial"/>
          <w:sz w:val="24"/>
          <w:szCs w:val="24"/>
        </w:rPr>
      </w:pPr>
      <w:r w:rsidRPr="006406CA">
        <w:rPr>
          <w:rFonts w:ascii="Arial" w:hAnsi="Arial" w:cs="Arial"/>
          <w:sz w:val="24"/>
          <w:szCs w:val="24"/>
        </w:rPr>
        <w:t>7</w:t>
      </w:r>
      <w:r w:rsidR="00E2168F" w:rsidRPr="006406CA">
        <w:rPr>
          <w:rFonts w:ascii="Arial" w:hAnsi="Arial" w:cs="Arial"/>
          <w:sz w:val="24"/>
          <w:szCs w:val="24"/>
        </w:rPr>
        <w:t>6</w:t>
      </w:r>
      <w:r w:rsidRPr="006406CA">
        <w:rPr>
          <w:rFonts w:ascii="Arial" w:hAnsi="Arial" w:cs="Arial"/>
          <w:sz w:val="24"/>
          <w:szCs w:val="24"/>
        </w:rPr>
        <w:t xml:space="preserve">.1. Текущий контроль проводится </w:t>
      </w:r>
      <w:r w:rsidR="005B6B55" w:rsidRPr="006406CA">
        <w:rPr>
          <w:rFonts w:ascii="Arial" w:hAnsi="Arial" w:cs="Arial"/>
          <w:sz w:val="24"/>
          <w:szCs w:val="24"/>
        </w:rPr>
        <w:t>председателем КИЗО</w:t>
      </w:r>
      <w:r w:rsidRPr="006406CA">
        <w:rPr>
          <w:rFonts w:ascii="Arial" w:hAnsi="Arial" w:cs="Arial"/>
          <w:sz w:val="24"/>
          <w:szCs w:val="24"/>
        </w:rPr>
        <w:t xml:space="preserve"> или должностным лицом</w:t>
      </w:r>
      <w:r w:rsidR="005B6B55" w:rsidRPr="006406CA">
        <w:rPr>
          <w:rFonts w:ascii="Arial" w:hAnsi="Arial" w:cs="Arial"/>
          <w:sz w:val="24"/>
          <w:szCs w:val="24"/>
        </w:rPr>
        <w:t xml:space="preserve"> КИЗО</w:t>
      </w:r>
      <w:r w:rsidRPr="006406CA">
        <w:rPr>
          <w:rFonts w:ascii="Arial" w:hAnsi="Arial" w:cs="Arial"/>
          <w:sz w:val="24"/>
          <w:szCs w:val="24"/>
        </w:rPr>
        <w:t>, наделенным полномочиями по проведению текущего контроля в соответствии с должностной инструкцией.</w:t>
      </w:r>
    </w:p>
    <w:p w:rsidR="004841B4" w:rsidRPr="006406CA" w:rsidRDefault="004841B4" w:rsidP="006406CA">
      <w:pPr>
        <w:pStyle w:val="a8"/>
        <w:rPr>
          <w:rFonts w:ascii="Arial" w:hAnsi="Arial" w:cs="Arial"/>
          <w:sz w:val="24"/>
          <w:szCs w:val="24"/>
        </w:rPr>
      </w:pPr>
      <w:r w:rsidRPr="006406CA">
        <w:rPr>
          <w:rFonts w:ascii="Arial" w:hAnsi="Arial" w:cs="Arial"/>
          <w:sz w:val="24"/>
          <w:szCs w:val="24"/>
        </w:rPr>
        <w:t>7</w:t>
      </w:r>
      <w:r w:rsidR="00E2168F" w:rsidRPr="006406CA">
        <w:rPr>
          <w:rFonts w:ascii="Arial" w:hAnsi="Arial" w:cs="Arial"/>
          <w:sz w:val="24"/>
          <w:szCs w:val="24"/>
        </w:rPr>
        <w:t>6</w:t>
      </w:r>
      <w:r w:rsidRPr="006406CA">
        <w:rPr>
          <w:rFonts w:ascii="Arial" w:hAnsi="Arial" w:cs="Arial"/>
          <w:sz w:val="24"/>
          <w:szCs w:val="24"/>
        </w:rPr>
        <w:t>.2. Периодичность и сроки осуществления те</w:t>
      </w:r>
      <w:r w:rsidR="005B6B55" w:rsidRPr="006406CA">
        <w:rPr>
          <w:rFonts w:ascii="Arial" w:hAnsi="Arial" w:cs="Arial"/>
          <w:sz w:val="24"/>
          <w:szCs w:val="24"/>
        </w:rPr>
        <w:t>кущего контроля устанавливаются председателем КИЗО</w:t>
      </w:r>
      <w:r w:rsidRPr="006406CA">
        <w:rPr>
          <w:rFonts w:ascii="Arial" w:hAnsi="Arial" w:cs="Arial"/>
          <w:sz w:val="24"/>
          <w:szCs w:val="24"/>
        </w:rPr>
        <w:t>.</w:t>
      </w:r>
    </w:p>
    <w:p w:rsidR="004841B4" w:rsidRPr="006406CA" w:rsidRDefault="00E2168F" w:rsidP="006406CA">
      <w:pPr>
        <w:pStyle w:val="ConsPlusNormal"/>
        <w:ind w:firstLine="709"/>
        <w:jc w:val="both"/>
        <w:rPr>
          <w:rFonts w:ascii="Arial" w:hAnsi="Arial" w:cs="Arial"/>
          <w:sz w:val="24"/>
          <w:szCs w:val="24"/>
        </w:rPr>
      </w:pPr>
      <w:r w:rsidRPr="006406CA">
        <w:rPr>
          <w:rFonts w:ascii="Arial" w:hAnsi="Arial" w:cs="Arial"/>
          <w:sz w:val="24"/>
          <w:szCs w:val="24"/>
        </w:rPr>
        <w:t>77</w:t>
      </w:r>
      <w:r w:rsidR="004841B4" w:rsidRPr="006406CA">
        <w:rPr>
          <w:rFonts w:ascii="Arial" w:hAnsi="Arial" w:cs="Arial"/>
          <w:sz w:val="24"/>
          <w:szCs w:val="24"/>
        </w:rPr>
        <w:t xml:space="preserve">. Плановые проверки осуществляются в целях контроля за полнотой и качеством предоставления Муниципальной услуги, </w:t>
      </w:r>
      <w:proofErr w:type="gramStart"/>
      <w:r w:rsidR="004841B4" w:rsidRPr="006406CA">
        <w:rPr>
          <w:rFonts w:ascii="Arial" w:hAnsi="Arial" w:cs="Arial"/>
          <w:sz w:val="24"/>
          <w:szCs w:val="24"/>
        </w:rPr>
        <w:t>который</w:t>
      </w:r>
      <w:proofErr w:type="gramEnd"/>
      <w:r w:rsidR="004841B4" w:rsidRPr="006406CA">
        <w:rPr>
          <w:rFonts w:ascii="Arial" w:hAnsi="Arial" w:cs="Arial"/>
          <w:sz w:val="24"/>
          <w:szCs w:val="24"/>
        </w:rPr>
        <w:t xml:space="preserve"> включает в себя выявление и устранение нарушений прав Заявителей при предоставлении Муниципальной услуги, а также направлен на оптимизацию административных процедур (действий) при предоставлении Муниципальной услуги.</w:t>
      </w:r>
    </w:p>
    <w:p w:rsidR="004841B4" w:rsidRPr="006406CA" w:rsidRDefault="00E2168F" w:rsidP="006406CA">
      <w:pPr>
        <w:pStyle w:val="ConsPlusNormal"/>
        <w:ind w:firstLine="709"/>
        <w:jc w:val="both"/>
        <w:rPr>
          <w:rFonts w:ascii="Arial" w:hAnsi="Arial" w:cs="Arial"/>
          <w:sz w:val="24"/>
          <w:szCs w:val="24"/>
        </w:rPr>
      </w:pPr>
      <w:r w:rsidRPr="006406CA">
        <w:rPr>
          <w:rFonts w:ascii="Arial" w:hAnsi="Arial" w:cs="Arial"/>
          <w:sz w:val="24"/>
          <w:szCs w:val="24"/>
        </w:rPr>
        <w:t>77</w:t>
      </w:r>
      <w:r w:rsidR="004841B4" w:rsidRPr="006406CA">
        <w:rPr>
          <w:rFonts w:ascii="Arial" w:hAnsi="Arial" w:cs="Arial"/>
          <w:sz w:val="24"/>
          <w:szCs w:val="24"/>
        </w:rPr>
        <w:t xml:space="preserve">.1. Порядок и периодичность проведения плановых проверок устанавливаются </w:t>
      </w:r>
      <w:r w:rsidR="005B6B55" w:rsidRPr="006406CA">
        <w:rPr>
          <w:rFonts w:ascii="Arial" w:hAnsi="Arial" w:cs="Arial"/>
          <w:sz w:val="24"/>
          <w:szCs w:val="24"/>
        </w:rPr>
        <w:t>председателем КИЗО</w:t>
      </w:r>
      <w:r w:rsidR="004841B4" w:rsidRPr="006406CA">
        <w:rPr>
          <w:rFonts w:ascii="Arial" w:hAnsi="Arial" w:cs="Arial"/>
          <w:sz w:val="24"/>
          <w:szCs w:val="24"/>
        </w:rPr>
        <w:t>. Плановые проверки проводятся не реже одного раза в год.</w:t>
      </w:r>
    </w:p>
    <w:p w:rsidR="004841B4" w:rsidRPr="006406CA" w:rsidRDefault="00E2168F" w:rsidP="006406CA">
      <w:pPr>
        <w:pStyle w:val="ConsPlusNormal"/>
        <w:ind w:firstLine="709"/>
        <w:jc w:val="both"/>
        <w:rPr>
          <w:rFonts w:ascii="Arial" w:hAnsi="Arial" w:cs="Arial"/>
          <w:sz w:val="24"/>
          <w:szCs w:val="24"/>
        </w:rPr>
      </w:pPr>
      <w:r w:rsidRPr="006406CA">
        <w:rPr>
          <w:rFonts w:ascii="Arial" w:eastAsia="ヒラギノ角ゴ Pro W3" w:hAnsi="Arial" w:cs="Arial"/>
          <w:sz w:val="24"/>
          <w:szCs w:val="24"/>
        </w:rPr>
        <w:t>78</w:t>
      </w:r>
      <w:r w:rsidR="004841B4" w:rsidRPr="006406CA">
        <w:rPr>
          <w:rFonts w:ascii="Arial" w:eastAsia="ヒラギノ角ゴ Pro W3" w:hAnsi="Arial" w:cs="Arial"/>
          <w:sz w:val="24"/>
          <w:szCs w:val="24"/>
        </w:rPr>
        <w:t xml:space="preserve">. </w:t>
      </w:r>
      <w:r w:rsidR="004841B4" w:rsidRPr="006406CA">
        <w:rPr>
          <w:rFonts w:ascii="Arial" w:hAnsi="Arial" w:cs="Arial"/>
          <w:sz w:val="24"/>
          <w:szCs w:val="24"/>
        </w:rPr>
        <w:t>Внеплановые проверки осуществляются:</w:t>
      </w:r>
    </w:p>
    <w:p w:rsidR="004841B4" w:rsidRPr="006406CA" w:rsidRDefault="00E2168F" w:rsidP="006406CA">
      <w:pPr>
        <w:pStyle w:val="ConsPlusNormal"/>
        <w:ind w:firstLine="709"/>
        <w:jc w:val="both"/>
        <w:rPr>
          <w:rFonts w:ascii="Arial" w:hAnsi="Arial" w:cs="Arial"/>
          <w:sz w:val="24"/>
          <w:szCs w:val="24"/>
        </w:rPr>
      </w:pPr>
      <w:r w:rsidRPr="006406CA">
        <w:rPr>
          <w:rFonts w:ascii="Arial" w:hAnsi="Arial" w:cs="Arial"/>
          <w:sz w:val="24"/>
          <w:szCs w:val="24"/>
        </w:rPr>
        <w:t>78</w:t>
      </w:r>
      <w:r w:rsidR="004841B4" w:rsidRPr="006406CA">
        <w:rPr>
          <w:rFonts w:ascii="Arial" w:hAnsi="Arial" w:cs="Arial"/>
          <w:sz w:val="24"/>
          <w:szCs w:val="24"/>
        </w:rPr>
        <w:t xml:space="preserve">.1. В целях </w:t>
      </w:r>
      <w:proofErr w:type="gramStart"/>
      <w:r w:rsidR="004841B4" w:rsidRPr="006406CA">
        <w:rPr>
          <w:rFonts w:ascii="Arial" w:hAnsi="Arial" w:cs="Arial"/>
          <w:sz w:val="24"/>
          <w:szCs w:val="24"/>
        </w:rPr>
        <w:t>контроля</w:t>
      </w:r>
      <w:proofErr w:type="gramEnd"/>
      <w:r w:rsidR="004841B4" w:rsidRPr="006406CA">
        <w:rPr>
          <w:rFonts w:ascii="Arial" w:hAnsi="Arial" w:cs="Arial"/>
          <w:sz w:val="24"/>
          <w:szCs w:val="24"/>
        </w:rPr>
        <w:t xml:space="preserve"> за устранением ранее выявленных нарушений при предоставлении Муниципальной услуги.</w:t>
      </w:r>
    </w:p>
    <w:p w:rsidR="004841B4" w:rsidRPr="006406CA" w:rsidRDefault="00E2168F" w:rsidP="006406CA">
      <w:pPr>
        <w:pStyle w:val="ConsPlusNormal"/>
        <w:ind w:firstLine="709"/>
        <w:jc w:val="both"/>
        <w:rPr>
          <w:rFonts w:ascii="Arial" w:hAnsi="Arial" w:cs="Arial"/>
          <w:sz w:val="24"/>
          <w:szCs w:val="24"/>
        </w:rPr>
      </w:pPr>
      <w:r w:rsidRPr="006406CA">
        <w:rPr>
          <w:rFonts w:ascii="Arial" w:hAnsi="Arial" w:cs="Arial"/>
          <w:sz w:val="24"/>
          <w:szCs w:val="24"/>
        </w:rPr>
        <w:t>78</w:t>
      </w:r>
      <w:r w:rsidR="004841B4" w:rsidRPr="006406CA">
        <w:rPr>
          <w:rFonts w:ascii="Arial" w:hAnsi="Arial" w:cs="Arial"/>
          <w:sz w:val="24"/>
          <w:szCs w:val="24"/>
        </w:rPr>
        <w:t>.2. При рассмотрении жалоб Заявителей на решения и действия (бездействие) администрации муниципальног</w:t>
      </w:r>
      <w:r w:rsidR="005B6B55" w:rsidRPr="006406CA">
        <w:rPr>
          <w:rFonts w:ascii="Arial" w:hAnsi="Arial" w:cs="Arial"/>
          <w:sz w:val="24"/>
          <w:szCs w:val="24"/>
        </w:rPr>
        <w:t>о образования город Алексин</w:t>
      </w:r>
      <w:r w:rsidR="004841B4" w:rsidRPr="006406CA">
        <w:rPr>
          <w:rFonts w:ascii="Arial" w:hAnsi="Arial" w:cs="Arial"/>
          <w:sz w:val="24"/>
          <w:szCs w:val="24"/>
        </w:rPr>
        <w:t>, должностных лиц администрации муниципальног</w:t>
      </w:r>
      <w:r w:rsidR="005B6B55" w:rsidRPr="006406CA">
        <w:rPr>
          <w:rFonts w:ascii="Arial" w:hAnsi="Arial" w:cs="Arial"/>
          <w:sz w:val="24"/>
          <w:szCs w:val="24"/>
        </w:rPr>
        <w:t>о образования город Алексин</w:t>
      </w:r>
      <w:r w:rsidR="004841B4" w:rsidRPr="006406CA">
        <w:rPr>
          <w:rFonts w:ascii="Arial" w:hAnsi="Arial" w:cs="Arial"/>
          <w:sz w:val="24"/>
          <w:szCs w:val="24"/>
        </w:rPr>
        <w:t>, муниципальных служащих при предоставлении муниципальных услуг.</w:t>
      </w:r>
    </w:p>
    <w:p w:rsidR="004841B4" w:rsidRPr="006406CA" w:rsidRDefault="00E2168F" w:rsidP="006406CA">
      <w:pPr>
        <w:pStyle w:val="ConsPlusNormal"/>
        <w:ind w:firstLine="709"/>
        <w:jc w:val="both"/>
        <w:rPr>
          <w:rFonts w:ascii="Arial" w:eastAsia="ヒラギノ角ゴ Pro W3" w:hAnsi="Arial" w:cs="Arial"/>
          <w:sz w:val="24"/>
          <w:szCs w:val="24"/>
        </w:rPr>
      </w:pPr>
      <w:r w:rsidRPr="006406CA">
        <w:rPr>
          <w:rFonts w:ascii="Arial" w:hAnsi="Arial" w:cs="Arial"/>
          <w:sz w:val="24"/>
          <w:szCs w:val="24"/>
        </w:rPr>
        <w:t>79</w:t>
      </w:r>
      <w:r w:rsidR="004841B4" w:rsidRPr="006406CA">
        <w:rPr>
          <w:rFonts w:ascii="Arial" w:hAnsi="Arial" w:cs="Arial"/>
          <w:sz w:val="24"/>
          <w:szCs w:val="24"/>
        </w:rPr>
        <w:t>. Плановые и внеплановые пр</w:t>
      </w:r>
      <w:r w:rsidR="005B6B55" w:rsidRPr="006406CA">
        <w:rPr>
          <w:rFonts w:ascii="Arial" w:hAnsi="Arial" w:cs="Arial"/>
          <w:sz w:val="24"/>
          <w:szCs w:val="24"/>
        </w:rPr>
        <w:t>оверки проводятся председателем КИЗО</w:t>
      </w:r>
      <w:r w:rsidR="004841B4" w:rsidRPr="006406CA">
        <w:rPr>
          <w:rFonts w:ascii="Arial" w:eastAsia="ヒラギノ角ゴ Pro W3" w:hAnsi="Arial" w:cs="Arial"/>
          <w:sz w:val="24"/>
          <w:szCs w:val="24"/>
        </w:rPr>
        <w:t xml:space="preserve"> или должностным лицом </w:t>
      </w:r>
      <w:r w:rsidR="005B6B55" w:rsidRPr="006406CA">
        <w:rPr>
          <w:rFonts w:ascii="Arial" w:eastAsia="ヒラギノ角ゴ Pro W3" w:hAnsi="Arial" w:cs="Arial"/>
          <w:sz w:val="24"/>
          <w:szCs w:val="24"/>
        </w:rPr>
        <w:t>КИЗО</w:t>
      </w:r>
      <w:r w:rsidR="004841B4" w:rsidRPr="006406CA">
        <w:rPr>
          <w:rFonts w:ascii="Arial" w:eastAsia="ヒラギノ角ゴ Pro W3" w:hAnsi="Arial" w:cs="Arial"/>
          <w:sz w:val="24"/>
          <w:szCs w:val="24"/>
        </w:rPr>
        <w:t>, наделенным полномочиями по проведению плановых и внеплановых проверок в соответствии с должностной инструкцией.</w:t>
      </w:r>
    </w:p>
    <w:p w:rsidR="004841B4" w:rsidRPr="006406CA" w:rsidRDefault="004841B4" w:rsidP="006406CA">
      <w:pPr>
        <w:pStyle w:val="2"/>
        <w:widowControl w:val="0"/>
        <w:autoSpaceDE w:val="0"/>
        <w:autoSpaceDN w:val="0"/>
        <w:adjustRightInd w:val="0"/>
        <w:ind w:firstLine="709"/>
        <w:jc w:val="both"/>
        <w:outlineLvl w:val="1"/>
        <w:rPr>
          <w:rFonts w:ascii="Arial" w:hAnsi="Arial" w:cs="Arial"/>
          <w:color w:val="auto"/>
        </w:rPr>
      </w:pPr>
      <w:r w:rsidRPr="006406CA">
        <w:rPr>
          <w:rFonts w:ascii="Arial" w:hAnsi="Arial" w:cs="Arial"/>
          <w:color w:val="auto"/>
        </w:rPr>
        <w:lastRenderedPageBreak/>
        <w:t>8</w:t>
      </w:r>
      <w:r w:rsidR="00E2168F" w:rsidRPr="006406CA">
        <w:rPr>
          <w:rFonts w:ascii="Arial" w:hAnsi="Arial" w:cs="Arial"/>
          <w:color w:val="auto"/>
        </w:rPr>
        <w:t>0</w:t>
      </w:r>
      <w:r w:rsidRPr="006406CA">
        <w:rPr>
          <w:rFonts w:ascii="Arial" w:hAnsi="Arial" w:cs="Arial"/>
          <w:color w:val="auto"/>
        </w:rPr>
        <w:t>. По результатам проведенных проверок в случае выявления нарушений прав Заявителей к виновным лицам применяются меры в соответствии с законодательством Российской Федерации.</w:t>
      </w:r>
    </w:p>
    <w:p w:rsidR="004841B4" w:rsidRPr="006406CA" w:rsidRDefault="004841B4" w:rsidP="006406CA">
      <w:pPr>
        <w:pStyle w:val="2"/>
        <w:widowControl w:val="0"/>
        <w:autoSpaceDE w:val="0"/>
        <w:autoSpaceDN w:val="0"/>
        <w:adjustRightInd w:val="0"/>
        <w:ind w:firstLine="709"/>
        <w:jc w:val="both"/>
        <w:outlineLvl w:val="1"/>
        <w:rPr>
          <w:rFonts w:ascii="Arial" w:hAnsi="Arial" w:cs="Arial"/>
          <w:color w:val="auto"/>
        </w:rPr>
      </w:pPr>
      <w:r w:rsidRPr="006406CA">
        <w:rPr>
          <w:rFonts w:ascii="Arial" w:hAnsi="Arial" w:cs="Arial"/>
          <w:color w:val="auto"/>
        </w:rPr>
        <w:t>8</w:t>
      </w:r>
      <w:r w:rsidR="00E2168F" w:rsidRPr="006406CA">
        <w:rPr>
          <w:rFonts w:ascii="Arial" w:hAnsi="Arial" w:cs="Arial"/>
          <w:color w:val="auto"/>
        </w:rPr>
        <w:t>1</w:t>
      </w:r>
      <w:r w:rsidRPr="006406CA">
        <w:rPr>
          <w:rFonts w:ascii="Arial" w:hAnsi="Arial" w:cs="Arial"/>
          <w:color w:val="auto"/>
        </w:rPr>
        <w:t xml:space="preserve">. </w:t>
      </w:r>
      <w:r w:rsidR="005B6B55" w:rsidRPr="006406CA">
        <w:rPr>
          <w:rFonts w:ascii="Arial" w:hAnsi="Arial" w:cs="Arial"/>
          <w:color w:val="auto"/>
        </w:rPr>
        <w:t>Председатель КИЗО</w:t>
      </w:r>
      <w:r w:rsidRPr="006406CA">
        <w:rPr>
          <w:rFonts w:ascii="Arial" w:hAnsi="Arial" w:cs="Arial"/>
          <w:color w:val="auto"/>
        </w:rPr>
        <w:t xml:space="preserve">, ответственного за предоставление Муниципальной услуги, несет персональную ответственность за соблюдение </w:t>
      </w:r>
      <w:r w:rsidRPr="006406CA">
        <w:rPr>
          <w:rFonts w:ascii="Arial" w:hAnsi="Arial" w:cs="Arial"/>
        </w:rPr>
        <w:t>специалистами</w:t>
      </w:r>
      <w:r w:rsidR="005B6B55" w:rsidRPr="006406CA">
        <w:rPr>
          <w:rFonts w:ascii="Arial" w:hAnsi="Arial" w:cs="Arial"/>
          <w:b/>
        </w:rPr>
        <w:t xml:space="preserve"> </w:t>
      </w:r>
      <w:r w:rsidR="005B6B55" w:rsidRPr="006406CA">
        <w:rPr>
          <w:rFonts w:ascii="Arial" w:hAnsi="Arial" w:cs="Arial"/>
        </w:rPr>
        <w:t>КИЗО</w:t>
      </w:r>
      <w:r w:rsidRPr="006406CA">
        <w:rPr>
          <w:rFonts w:ascii="Arial" w:hAnsi="Arial" w:cs="Arial"/>
        </w:rPr>
        <w:t>, ответственными за предоставление Муниципальной</w:t>
      </w:r>
      <w:r w:rsidRPr="006406CA">
        <w:rPr>
          <w:rFonts w:ascii="Arial" w:hAnsi="Arial" w:cs="Arial"/>
          <w:b/>
        </w:rPr>
        <w:t xml:space="preserve"> </w:t>
      </w:r>
      <w:r w:rsidRPr="006406CA">
        <w:rPr>
          <w:rFonts w:ascii="Arial" w:hAnsi="Arial" w:cs="Arial"/>
        </w:rPr>
        <w:t>услуги,</w:t>
      </w:r>
      <w:r w:rsidRPr="006406CA">
        <w:rPr>
          <w:rFonts w:ascii="Arial" w:hAnsi="Arial" w:cs="Arial"/>
          <w:b/>
        </w:rPr>
        <w:t xml:space="preserve"> </w:t>
      </w:r>
      <w:r w:rsidRPr="006406CA">
        <w:rPr>
          <w:rFonts w:ascii="Arial" w:hAnsi="Arial" w:cs="Arial"/>
          <w:color w:val="auto"/>
        </w:rPr>
        <w:t>действующего законодательства Российской Федерации при предоставлении Муниципальной услуги.</w:t>
      </w:r>
    </w:p>
    <w:p w:rsidR="004841B4" w:rsidRPr="006406CA" w:rsidRDefault="004841B4" w:rsidP="006406CA">
      <w:pPr>
        <w:pStyle w:val="2"/>
        <w:widowControl w:val="0"/>
        <w:autoSpaceDE w:val="0"/>
        <w:autoSpaceDN w:val="0"/>
        <w:adjustRightInd w:val="0"/>
        <w:ind w:firstLine="709"/>
        <w:jc w:val="both"/>
        <w:outlineLvl w:val="1"/>
        <w:rPr>
          <w:rFonts w:ascii="Arial" w:hAnsi="Arial" w:cs="Arial"/>
          <w:color w:val="auto"/>
        </w:rPr>
      </w:pPr>
      <w:r w:rsidRPr="006406CA">
        <w:rPr>
          <w:rFonts w:ascii="Arial" w:hAnsi="Arial" w:cs="Arial"/>
          <w:color w:val="auto"/>
        </w:rPr>
        <w:t>8</w:t>
      </w:r>
      <w:r w:rsidR="00E2168F" w:rsidRPr="006406CA">
        <w:rPr>
          <w:rFonts w:ascii="Arial" w:hAnsi="Arial" w:cs="Arial"/>
          <w:color w:val="auto"/>
        </w:rPr>
        <w:t>2</w:t>
      </w:r>
      <w:r w:rsidRPr="006406CA">
        <w:rPr>
          <w:rFonts w:ascii="Arial" w:hAnsi="Arial" w:cs="Arial"/>
          <w:color w:val="auto"/>
        </w:rPr>
        <w:t xml:space="preserve">. </w:t>
      </w:r>
      <w:r w:rsidR="005B6B55" w:rsidRPr="006406CA">
        <w:rPr>
          <w:rFonts w:ascii="Arial" w:hAnsi="Arial" w:cs="Arial"/>
          <w:color w:val="auto"/>
        </w:rPr>
        <w:t>Начальник Управления делопроизводства</w:t>
      </w:r>
      <w:r w:rsidRPr="006406CA">
        <w:rPr>
          <w:rFonts w:ascii="Arial" w:hAnsi="Arial" w:cs="Arial"/>
          <w:color w:val="auto"/>
        </w:rPr>
        <w:t>,</w:t>
      </w:r>
      <w:r w:rsidRPr="006406CA">
        <w:rPr>
          <w:rFonts w:ascii="Arial" w:hAnsi="Arial" w:cs="Arial"/>
          <w:color w:val="FF0000"/>
        </w:rPr>
        <w:t xml:space="preserve"> </w:t>
      </w:r>
      <w:r w:rsidRPr="006406CA">
        <w:rPr>
          <w:rFonts w:ascii="Arial" w:hAnsi="Arial" w:cs="Arial"/>
          <w:color w:val="auto"/>
        </w:rPr>
        <w:t xml:space="preserve">участвующего в предоставлении Муниципальной услуги, несет персональную ответственность за соблюдение </w:t>
      </w:r>
      <w:r w:rsidRPr="006406CA">
        <w:rPr>
          <w:rFonts w:ascii="Arial" w:hAnsi="Arial" w:cs="Arial"/>
        </w:rPr>
        <w:t>специалистами</w:t>
      </w:r>
      <w:r w:rsidRPr="006406CA">
        <w:rPr>
          <w:rFonts w:ascii="Arial" w:hAnsi="Arial" w:cs="Arial"/>
          <w:b/>
        </w:rPr>
        <w:t xml:space="preserve"> </w:t>
      </w:r>
      <w:r w:rsidR="005B6B55" w:rsidRPr="006406CA">
        <w:rPr>
          <w:rFonts w:ascii="Arial" w:hAnsi="Arial" w:cs="Arial"/>
        </w:rPr>
        <w:t>управления делопроизводства</w:t>
      </w:r>
      <w:r w:rsidRPr="006406CA">
        <w:rPr>
          <w:rFonts w:ascii="Arial" w:hAnsi="Arial" w:cs="Arial"/>
        </w:rPr>
        <w:t>, участвующими в предоставлении Муниципальной</w:t>
      </w:r>
      <w:r w:rsidRPr="006406CA">
        <w:rPr>
          <w:rFonts w:ascii="Arial" w:hAnsi="Arial" w:cs="Arial"/>
          <w:b/>
        </w:rPr>
        <w:t xml:space="preserve"> </w:t>
      </w:r>
      <w:r w:rsidRPr="006406CA">
        <w:rPr>
          <w:rFonts w:ascii="Arial" w:hAnsi="Arial" w:cs="Arial"/>
        </w:rPr>
        <w:t>услуги,</w:t>
      </w:r>
      <w:r w:rsidRPr="006406CA">
        <w:rPr>
          <w:rFonts w:ascii="Arial" w:hAnsi="Arial" w:cs="Arial"/>
          <w:b/>
        </w:rPr>
        <w:t xml:space="preserve"> </w:t>
      </w:r>
      <w:r w:rsidRPr="006406CA">
        <w:rPr>
          <w:rFonts w:ascii="Arial" w:hAnsi="Arial" w:cs="Arial"/>
          <w:color w:val="auto"/>
        </w:rPr>
        <w:t>действующего законодательства Российской Федерации при предоставлении Муниципальной услуги.</w:t>
      </w:r>
    </w:p>
    <w:p w:rsidR="004841B4" w:rsidRPr="006406CA" w:rsidRDefault="004841B4" w:rsidP="006406CA">
      <w:pPr>
        <w:pStyle w:val="2"/>
        <w:widowControl w:val="0"/>
        <w:autoSpaceDE w:val="0"/>
        <w:autoSpaceDN w:val="0"/>
        <w:adjustRightInd w:val="0"/>
        <w:ind w:firstLine="709"/>
        <w:jc w:val="both"/>
        <w:outlineLvl w:val="1"/>
        <w:rPr>
          <w:rFonts w:ascii="Arial" w:hAnsi="Arial" w:cs="Arial"/>
        </w:rPr>
      </w:pPr>
      <w:r w:rsidRPr="006406CA">
        <w:rPr>
          <w:rFonts w:ascii="Arial" w:hAnsi="Arial" w:cs="Arial"/>
        </w:rPr>
        <w:t>8</w:t>
      </w:r>
      <w:r w:rsidR="00E2168F" w:rsidRPr="006406CA">
        <w:rPr>
          <w:rFonts w:ascii="Arial" w:hAnsi="Arial" w:cs="Arial"/>
        </w:rPr>
        <w:t>3</w:t>
      </w:r>
      <w:r w:rsidRPr="006406CA">
        <w:rPr>
          <w:rFonts w:ascii="Arial" w:hAnsi="Arial" w:cs="Arial"/>
        </w:rPr>
        <w:t>. Руководитель ГБУ ТО «МФЦ» несет персональную ответственность за соблюдение и исполнение специалистами ГБУ ТО «МФЦ»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841B4" w:rsidRPr="006406CA" w:rsidRDefault="00E2168F" w:rsidP="006406CA">
      <w:pPr>
        <w:pStyle w:val="2"/>
        <w:widowControl w:val="0"/>
        <w:autoSpaceDE w:val="0"/>
        <w:autoSpaceDN w:val="0"/>
        <w:adjustRightInd w:val="0"/>
        <w:ind w:firstLine="709"/>
        <w:jc w:val="both"/>
        <w:outlineLvl w:val="1"/>
        <w:rPr>
          <w:rFonts w:ascii="Arial" w:hAnsi="Arial" w:cs="Arial"/>
          <w:color w:val="auto"/>
        </w:rPr>
      </w:pPr>
      <w:r w:rsidRPr="006406CA">
        <w:rPr>
          <w:rFonts w:ascii="Arial" w:hAnsi="Arial" w:cs="Arial"/>
          <w:color w:val="auto"/>
        </w:rPr>
        <w:t>84</w:t>
      </w:r>
      <w:r w:rsidR="005B6B55" w:rsidRPr="006406CA">
        <w:rPr>
          <w:rFonts w:ascii="Arial" w:hAnsi="Arial" w:cs="Arial"/>
          <w:color w:val="auto"/>
        </w:rPr>
        <w:t>. Специалист КИЗО</w:t>
      </w:r>
      <w:r w:rsidR="004841B4" w:rsidRPr="006406CA">
        <w:rPr>
          <w:rFonts w:ascii="Arial" w:hAnsi="Arial" w:cs="Arial"/>
          <w:color w:val="auto"/>
        </w:rPr>
        <w:t>, ответственный за консультирование и информирование обратившихся лиц, в том числе Заявителей, несет персональную ответственность за полноту, грамотность и доступность проведенного консультирования.</w:t>
      </w:r>
    </w:p>
    <w:p w:rsidR="004841B4" w:rsidRPr="006406CA" w:rsidRDefault="004841B4" w:rsidP="006406CA">
      <w:pPr>
        <w:pStyle w:val="2"/>
        <w:widowControl w:val="0"/>
        <w:autoSpaceDE w:val="0"/>
        <w:autoSpaceDN w:val="0"/>
        <w:adjustRightInd w:val="0"/>
        <w:ind w:firstLine="709"/>
        <w:jc w:val="both"/>
        <w:outlineLvl w:val="1"/>
        <w:rPr>
          <w:rFonts w:ascii="Arial" w:hAnsi="Arial" w:cs="Arial"/>
          <w:color w:val="auto"/>
        </w:rPr>
      </w:pPr>
      <w:r w:rsidRPr="006406CA">
        <w:rPr>
          <w:rFonts w:ascii="Arial" w:hAnsi="Arial" w:cs="Arial"/>
          <w:color w:val="auto"/>
        </w:rPr>
        <w:t>8</w:t>
      </w:r>
      <w:r w:rsidR="00E2168F" w:rsidRPr="006406CA">
        <w:rPr>
          <w:rFonts w:ascii="Arial" w:hAnsi="Arial" w:cs="Arial"/>
          <w:color w:val="auto"/>
        </w:rPr>
        <w:t>5</w:t>
      </w:r>
      <w:r w:rsidRPr="006406CA">
        <w:rPr>
          <w:rFonts w:ascii="Arial" w:hAnsi="Arial" w:cs="Arial"/>
          <w:color w:val="auto"/>
        </w:rPr>
        <w:t xml:space="preserve">. Специалист </w:t>
      </w:r>
      <w:r w:rsidRPr="006406CA">
        <w:rPr>
          <w:rFonts w:ascii="Arial" w:hAnsi="Arial" w:cs="Arial"/>
        </w:rPr>
        <w:t>ГБУ ТО «МФЦ»</w:t>
      </w:r>
      <w:r w:rsidRPr="006406CA">
        <w:rPr>
          <w:rFonts w:ascii="Arial" w:hAnsi="Arial" w:cs="Arial"/>
          <w:color w:val="auto"/>
        </w:rPr>
        <w:t>, осуществляющий прием запросов, несет персональную ответственность за полноту и правильность их оформления, сохранность принятых документов, порядок и сроки их приема.</w:t>
      </w:r>
    </w:p>
    <w:p w:rsidR="004841B4" w:rsidRPr="006406CA" w:rsidRDefault="004841B4" w:rsidP="006406CA">
      <w:pPr>
        <w:pStyle w:val="2"/>
        <w:widowControl w:val="0"/>
        <w:autoSpaceDE w:val="0"/>
        <w:autoSpaceDN w:val="0"/>
        <w:adjustRightInd w:val="0"/>
        <w:ind w:firstLine="709"/>
        <w:jc w:val="both"/>
        <w:outlineLvl w:val="1"/>
        <w:rPr>
          <w:rFonts w:ascii="Arial" w:hAnsi="Arial" w:cs="Arial"/>
          <w:color w:val="auto"/>
        </w:rPr>
      </w:pPr>
      <w:r w:rsidRPr="006406CA">
        <w:rPr>
          <w:rFonts w:ascii="Arial" w:hAnsi="Arial" w:cs="Arial"/>
          <w:color w:val="auto"/>
        </w:rPr>
        <w:t>8</w:t>
      </w:r>
      <w:r w:rsidR="00E2168F" w:rsidRPr="006406CA">
        <w:rPr>
          <w:rFonts w:ascii="Arial" w:hAnsi="Arial" w:cs="Arial"/>
          <w:color w:val="auto"/>
        </w:rPr>
        <w:t>6</w:t>
      </w:r>
      <w:r w:rsidRPr="006406CA">
        <w:rPr>
          <w:rFonts w:ascii="Arial" w:hAnsi="Arial" w:cs="Arial"/>
          <w:color w:val="auto"/>
        </w:rPr>
        <w:t>. Специалист</w:t>
      </w:r>
      <w:r w:rsidR="005B6B55" w:rsidRPr="006406CA">
        <w:rPr>
          <w:rFonts w:ascii="Arial" w:hAnsi="Arial" w:cs="Arial"/>
          <w:color w:val="auto"/>
        </w:rPr>
        <w:t xml:space="preserve"> КИЗО</w:t>
      </w:r>
      <w:r w:rsidRPr="006406CA">
        <w:rPr>
          <w:rFonts w:ascii="Arial" w:hAnsi="Arial" w:cs="Arial"/>
          <w:color w:val="auto"/>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4841B4" w:rsidRPr="006406CA" w:rsidRDefault="004841B4" w:rsidP="006406CA">
      <w:pPr>
        <w:pStyle w:val="2"/>
        <w:widowControl w:val="0"/>
        <w:autoSpaceDE w:val="0"/>
        <w:autoSpaceDN w:val="0"/>
        <w:adjustRightInd w:val="0"/>
        <w:ind w:firstLine="709"/>
        <w:jc w:val="both"/>
        <w:outlineLvl w:val="1"/>
        <w:rPr>
          <w:rFonts w:ascii="Arial" w:hAnsi="Arial" w:cs="Arial"/>
          <w:color w:val="auto"/>
        </w:rPr>
      </w:pPr>
      <w:r w:rsidRPr="006406CA">
        <w:rPr>
          <w:rFonts w:ascii="Arial" w:hAnsi="Arial" w:cs="Arial"/>
          <w:color w:val="auto"/>
        </w:rPr>
        <w:t>8</w:t>
      </w:r>
      <w:r w:rsidR="00E2168F" w:rsidRPr="006406CA">
        <w:rPr>
          <w:rFonts w:ascii="Arial" w:hAnsi="Arial" w:cs="Arial"/>
          <w:color w:val="auto"/>
        </w:rPr>
        <w:t>6</w:t>
      </w:r>
      <w:r w:rsidRPr="006406CA">
        <w:rPr>
          <w:rFonts w:ascii="Arial" w:hAnsi="Arial" w:cs="Arial"/>
          <w:color w:val="auto"/>
        </w:rPr>
        <w:t>.1. за своевременность и качество проводимых проверок по представленным Заявителем сведениям;</w:t>
      </w:r>
    </w:p>
    <w:p w:rsidR="004841B4" w:rsidRPr="006406CA" w:rsidRDefault="004841B4" w:rsidP="006406CA">
      <w:pPr>
        <w:pStyle w:val="2"/>
        <w:widowControl w:val="0"/>
        <w:autoSpaceDE w:val="0"/>
        <w:autoSpaceDN w:val="0"/>
        <w:adjustRightInd w:val="0"/>
        <w:ind w:firstLine="709"/>
        <w:jc w:val="both"/>
        <w:outlineLvl w:val="1"/>
        <w:rPr>
          <w:rFonts w:ascii="Arial" w:hAnsi="Arial" w:cs="Arial"/>
          <w:color w:val="auto"/>
        </w:rPr>
      </w:pPr>
      <w:r w:rsidRPr="006406CA">
        <w:rPr>
          <w:rFonts w:ascii="Arial" w:hAnsi="Arial" w:cs="Arial"/>
          <w:color w:val="auto"/>
        </w:rPr>
        <w:t>8</w:t>
      </w:r>
      <w:r w:rsidR="00E2168F" w:rsidRPr="006406CA">
        <w:rPr>
          <w:rFonts w:ascii="Arial" w:hAnsi="Arial" w:cs="Arial"/>
          <w:color w:val="auto"/>
        </w:rPr>
        <w:t>6</w:t>
      </w:r>
      <w:r w:rsidRPr="006406CA">
        <w:rPr>
          <w:rFonts w:ascii="Arial" w:hAnsi="Arial" w:cs="Arial"/>
          <w:color w:val="auto"/>
        </w:rPr>
        <w:t>.2. за соответствие направляемых межведомственных запросов требованиям настоящего Административного регламента;</w:t>
      </w:r>
    </w:p>
    <w:p w:rsidR="004841B4" w:rsidRPr="006406CA" w:rsidRDefault="004841B4" w:rsidP="006406CA">
      <w:pPr>
        <w:pStyle w:val="2"/>
        <w:widowControl w:val="0"/>
        <w:autoSpaceDE w:val="0"/>
        <w:autoSpaceDN w:val="0"/>
        <w:adjustRightInd w:val="0"/>
        <w:ind w:firstLine="709"/>
        <w:jc w:val="both"/>
        <w:outlineLvl w:val="1"/>
        <w:rPr>
          <w:rFonts w:ascii="Arial" w:hAnsi="Arial" w:cs="Arial"/>
          <w:color w:val="auto"/>
        </w:rPr>
      </w:pPr>
      <w:r w:rsidRPr="006406CA">
        <w:rPr>
          <w:rFonts w:ascii="Arial" w:hAnsi="Arial" w:cs="Arial"/>
          <w:color w:val="auto"/>
        </w:rPr>
        <w:t>8</w:t>
      </w:r>
      <w:r w:rsidR="00E2168F" w:rsidRPr="006406CA">
        <w:rPr>
          <w:rFonts w:ascii="Arial" w:hAnsi="Arial" w:cs="Arial"/>
          <w:color w:val="auto"/>
        </w:rPr>
        <w:t>6</w:t>
      </w:r>
      <w:r w:rsidRPr="006406CA">
        <w:rPr>
          <w:rFonts w:ascii="Arial" w:hAnsi="Arial" w:cs="Arial"/>
          <w:color w:val="auto"/>
        </w:rPr>
        <w:t>.3. за соблюдение порядка и сроков направления межведомственных запросов.</w:t>
      </w:r>
    </w:p>
    <w:p w:rsidR="004841B4" w:rsidRPr="006406CA" w:rsidRDefault="00E2168F" w:rsidP="006406CA">
      <w:pPr>
        <w:pStyle w:val="2"/>
        <w:widowControl w:val="0"/>
        <w:autoSpaceDE w:val="0"/>
        <w:autoSpaceDN w:val="0"/>
        <w:adjustRightInd w:val="0"/>
        <w:ind w:firstLine="709"/>
        <w:jc w:val="both"/>
        <w:outlineLvl w:val="1"/>
        <w:rPr>
          <w:rFonts w:ascii="Arial" w:hAnsi="Arial" w:cs="Arial"/>
          <w:color w:val="auto"/>
        </w:rPr>
      </w:pPr>
      <w:r w:rsidRPr="006406CA">
        <w:rPr>
          <w:rFonts w:ascii="Arial" w:hAnsi="Arial" w:cs="Arial"/>
          <w:color w:val="auto"/>
        </w:rPr>
        <w:t>87</w:t>
      </w:r>
      <w:r w:rsidR="004841B4" w:rsidRPr="006406CA">
        <w:rPr>
          <w:rFonts w:ascii="Arial" w:hAnsi="Arial" w:cs="Arial"/>
          <w:color w:val="auto"/>
        </w:rPr>
        <w:t>. Специалист</w:t>
      </w:r>
      <w:r w:rsidR="005B6B55" w:rsidRPr="006406CA">
        <w:rPr>
          <w:rFonts w:ascii="Arial" w:hAnsi="Arial" w:cs="Arial"/>
          <w:color w:val="auto"/>
        </w:rPr>
        <w:t xml:space="preserve"> КИЗО</w:t>
      </w:r>
      <w:r w:rsidR="004841B4" w:rsidRPr="006406CA">
        <w:rPr>
          <w:rFonts w:ascii="Arial" w:hAnsi="Arial" w:cs="Arial"/>
          <w:color w:val="auto"/>
        </w:rPr>
        <w:t>, ответственный за подготовку результата предоставления Муниципальной услуги</w:t>
      </w:r>
      <w:r w:rsidR="006406CA">
        <w:rPr>
          <w:rFonts w:ascii="Arial" w:hAnsi="Arial" w:cs="Arial"/>
          <w:color w:val="auto"/>
        </w:rPr>
        <w:t xml:space="preserve"> </w:t>
      </w:r>
      <w:r w:rsidR="004841B4" w:rsidRPr="006406CA">
        <w:rPr>
          <w:rFonts w:ascii="Arial" w:hAnsi="Arial" w:cs="Arial"/>
          <w:color w:val="auto"/>
        </w:rPr>
        <w:t>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результата предоставления Муниципальной услуги, правильность оформления результата предоставления Муниципальной услуги.</w:t>
      </w:r>
    </w:p>
    <w:p w:rsidR="004841B4" w:rsidRPr="006406CA" w:rsidRDefault="00E2168F" w:rsidP="006406CA">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rPr>
      </w:pPr>
      <w:r w:rsidRPr="006406CA">
        <w:rPr>
          <w:rFonts w:ascii="Arial" w:hAnsi="Arial" w:cs="Arial"/>
          <w:color w:val="auto"/>
        </w:rPr>
        <w:t>88</w:t>
      </w:r>
      <w:r w:rsidR="005B6B55" w:rsidRPr="006406CA">
        <w:rPr>
          <w:rFonts w:ascii="Arial" w:hAnsi="Arial" w:cs="Arial"/>
          <w:color w:val="auto"/>
        </w:rPr>
        <w:t>. Специалист КИЗО</w:t>
      </w:r>
      <w:r w:rsidR="004841B4" w:rsidRPr="006406CA">
        <w:rPr>
          <w:rFonts w:ascii="Arial" w:hAnsi="Arial" w:cs="Arial"/>
          <w:color w:val="auto"/>
        </w:rPr>
        <w:t>, ответственный за уведомление Заявителя о результате предоставления Муниципальной услуги, несет персональную ответственность за соблюдение порядка и сроков направления уведомления о результате предоставления Муниципальной услуги.</w:t>
      </w:r>
    </w:p>
    <w:p w:rsidR="004841B4" w:rsidRPr="006406CA" w:rsidRDefault="00E2168F" w:rsidP="006406CA">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rPr>
      </w:pPr>
      <w:r w:rsidRPr="006406CA">
        <w:rPr>
          <w:rFonts w:ascii="Arial" w:hAnsi="Arial" w:cs="Arial"/>
          <w:color w:val="auto"/>
        </w:rPr>
        <w:t>89</w:t>
      </w:r>
      <w:r w:rsidR="004841B4" w:rsidRPr="006406CA">
        <w:rPr>
          <w:rFonts w:ascii="Arial" w:hAnsi="Arial" w:cs="Arial"/>
          <w:color w:val="auto"/>
        </w:rPr>
        <w:t>. Должностные лиц</w:t>
      </w:r>
      <w:r w:rsidR="005B6B55" w:rsidRPr="006406CA">
        <w:rPr>
          <w:rFonts w:ascii="Arial" w:hAnsi="Arial" w:cs="Arial"/>
          <w:color w:val="auto"/>
        </w:rPr>
        <w:t>а и специалисты КИЗО</w:t>
      </w:r>
      <w:r w:rsidR="004841B4" w:rsidRPr="006406CA">
        <w:rPr>
          <w:rFonts w:ascii="Arial" w:hAnsi="Arial" w:cs="Arial"/>
          <w:color w:val="auto"/>
        </w:rPr>
        <w:t xml:space="preserve"> за невыполнение или ненадлежащее выполнение своих должностных обязанностей при предоставлении Муниципальной услуги несут ответственность в соответствии с действующим законодательством Российской Федерации.</w:t>
      </w:r>
    </w:p>
    <w:p w:rsidR="004841B4" w:rsidRPr="006406CA" w:rsidRDefault="004841B4" w:rsidP="006406CA">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6406CA">
        <w:rPr>
          <w:rFonts w:ascii="Arial" w:hAnsi="Arial" w:cs="Arial"/>
        </w:rPr>
        <w:t>9</w:t>
      </w:r>
      <w:r w:rsidR="00E2168F" w:rsidRPr="006406CA">
        <w:rPr>
          <w:rFonts w:ascii="Arial" w:hAnsi="Arial" w:cs="Arial"/>
        </w:rPr>
        <w:t>0</w:t>
      </w:r>
      <w:r w:rsidRPr="006406CA">
        <w:rPr>
          <w:rFonts w:ascii="Arial" w:hAnsi="Arial" w:cs="Arial"/>
        </w:rPr>
        <w:t xml:space="preserve">. Физические лица, их объединения, организации вправе получать информацию о порядке предоставления Муниципальной услуги в целях осуществления </w:t>
      </w:r>
      <w:proofErr w:type="gramStart"/>
      <w:r w:rsidRPr="006406CA">
        <w:rPr>
          <w:rFonts w:ascii="Arial" w:hAnsi="Arial" w:cs="Arial"/>
        </w:rPr>
        <w:t>контроля за</w:t>
      </w:r>
      <w:proofErr w:type="gramEnd"/>
      <w:r w:rsidRPr="006406CA">
        <w:rPr>
          <w:rFonts w:ascii="Arial" w:hAnsi="Arial" w:cs="Arial"/>
        </w:rPr>
        <w:t xml:space="preserve"> предоставлением Муниципальной услуги, а также направлять замечания и предложения по улучшению качества предоставления Муниципальной услуги.</w:t>
      </w:r>
    </w:p>
    <w:p w:rsidR="00E2168F" w:rsidRPr="006406CA" w:rsidRDefault="00E2168F" w:rsidP="006406CA">
      <w:pPr>
        <w:suppressAutoHyphens/>
        <w:autoSpaceDE w:val="0"/>
        <w:autoSpaceDN w:val="0"/>
        <w:adjustRightInd w:val="0"/>
        <w:ind w:firstLine="709"/>
        <w:jc w:val="both"/>
        <w:rPr>
          <w:rFonts w:ascii="Arial" w:hAnsi="Arial" w:cs="Arial"/>
          <w:bCs/>
        </w:rPr>
      </w:pPr>
    </w:p>
    <w:p w:rsidR="004841B4" w:rsidRPr="006406CA" w:rsidRDefault="004841B4" w:rsidP="006406CA">
      <w:pPr>
        <w:suppressAutoHyphens/>
        <w:autoSpaceDE w:val="0"/>
        <w:autoSpaceDN w:val="0"/>
        <w:adjustRightInd w:val="0"/>
        <w:ind w:firstLine="709"/>
        <w:jc w:val="center"/>
        <w:rPr>
          <w:rFonts w:ascii="Arial" w:hAnsi="Arial" w:cs="Arial"/>
          <w:bCs/>
        </w:rPr>
      </w:pPr>
      <w:r w:rsidRPr="006406CA">
        <w:rPr>
          <w:rFonts w:ascii="Arial" w:hAnsi="Arial" w:cs="Arial"/>
          <w:bCs/>
          <w:lang w:val="en-US"/>
        </w:rPr>
        <w:lastRenderedPageBreak/>
        <w:t>V</w:t>
      </w:r>
      <w:r w:rsidRPr="006406CA">
        <w:rPr>
          <w:rFonts w:ascii="Arial" w:hAnsi="Arial" w:cs="Arial"/>
          <w:bCs/>
        </w:rPr>
        <w:t>.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4841B4" w:rsidRPr="006406CA" w:rsidRDefault="004841B4" w:rsidP="006406CA">
      <w:pPr>
        <w:suppressAutoHyphens/>
        <w:autoSpaceDE w:val="0"/>
        <w:autoSpaceDN w:val="0"/>
        <w:adjustRightInd w:val="0"/>
        <w:ind w:firstLine="709"/>
        <w:jc w:val="both"/>
        <w:rPr>
          <w:rFonts w:ascii="Arial" w:hAnsi="Arial" w:cs="Arial"/>
          <w:bCs/>
        </w:rPr>
      </w:pPr>
    </w:p>
    <w:p w:rsidR="004841B4" w:rsidRPr="006406CA" w:rsidRDefault="004841B4" w:rsidP="006406CA">
      <w:pPr>
        <w:autoSpaceDE w:val="0"/>
        <w:autoSpaceDN w:val="0"/>
        <w:adjustRightInd w:val="0"/>
        <w:ind w:firstLine="709"/>
        <w:jc w:val="both"/>
        <w:outlineLvl w:val="1"/>
        <w:rPr>
          <w:rFonts w:ascii="Arial" w:hAnsi="Arial" w:cs="Arial"/>
          <w:color w:val="000000"/>
          <w:spacing w:val="3"/>
        </w:rPr>
      </w:pPr>
      <w:r w:rsidRPr="006406CA">
        <w:rPr>
          <w:rFonts w:ascii="Arial" w:hAnsi="Arial" w:cs="Arial"/>
        </w:rPr>
        <w:t xml:space="preserve">94. </w:t>
      </w:r>
      <w:r w:rsidRPr="006406CA">
        <w:rPr>
          <w:rFonts w:ascii="Arial" w:hAnsi="Arial" w:cs="Arial"/>
          <w:color w:val="000000"/>
          <w:spacing w:val="8"/>
        </w:rPr>
        <w:t xml:space="preserve">Заявитель вправе обжаловать </w:t>
      </w:r>
      <w:r w:rsidRPr="006406CA">
        <w:rPr>
          <w:rFonts w:ascii="Arial" w:hAnsi="Arial" w:cs="Arial"/>
        </w:rPr>
        <w:t>решения и действия (бездействие) Администрации, должностных лиц Администрации, муниципальных служащих при предоставлении Муниципальной услуги</w:t>
      </w:r>
      <w:r w:rsidRPr="006406CA">
        <w:rPr>
          <w:rFonts w:ascii="Arial" w:hAnsi="Arial" w:cs="Arial"/>
          <w:color w:val="000000"/>
          <w:spacing w:val="3"/>
        </w:rPr>
        <w:t>.</w:t>
      </w:r>
    </w:p>
    <w:p w:rsidR="004841B4" w:rsidRPr="006406CA" w:rsidRDefault="004841B4" w:rsidP="006406CA">
      <w:pPr>
        <w:pStyle w:val="ConsPlusNormal"/>
        <w:ind w:firstLine="709"/>
        <w:jc w:val="both"/>
        <w:rPr>
          <w:rFonts w:ascii="Arial" w:hAnsi="Arial" w:cs="Arial"/>
          <w:sz w:val="24"/>
          <w:szCs w:val="24"/>
        </w:rPr>
      </w:pPr>
      <w:r w:rsidRPr="006406CA">
        <w:rPr>
          <w:rFonts w:ascii="Arial" w:hAnsi="Arial" w:cs="Arial"/>
          <w:color w:val="000000"/>
          <w:spacing w:val="3"/>
          <w:sz w:val="24"/>
          <w:szCs w:val="24"/>
        </w:rPr>
        <w:t xml:space="preserve">95. </w:t>
      </w:r>
      <w:r w:rsidRPr="006406CA">
        <w:rPr>
          <w:rFonts w:ascii="Arial" w:hAnsi="Arial" w:cs="Arial"/>
          <w:sz w:val="24"/>
          <w:szCs w:val="24"/>
        </w:rPr>
        <w:t>Заявитель может обратиться с жалобой на решения и действия (бездействие) Администрации, должностных лиц Администрации, муниципальных служащих при предоставлении Муниципальной услуги (далее – жалоба), в том числе в следующих случаях:</w:t>
      </w:r>
    </w:p>
    <w:p w:rsidR="004841B4" w:rsidRPr="006406CA" w:rsidRDefault="004841B4" w:rsidP="006406CA">
      <w:pPr>
        <w:pStyle w:val="ConsPlusNormal"/>
        <w:ind w:firstLine="709"/>
        <w:jc w:val="both"/>
        <w:rPr>
          <w:rFonts w:ascii="Arial" w:hAnsi="Arial" w:cs="Arial"/>
          <w:sz w:val="24"/>
          <w:szCs w:val="24"/>
        </w:rPr>
      </w:pPr>
      <w:r w:rsidRPr="006406CA">
        <w:rPr>
          <w:rFonts w:ascii="Arial" w:hAnsi="Arial" w:cs="Arial"/>
          <w:sz w:val="24"/>
          <w:szCs w:val="24"/>
        </w:rPr>
        <w:t>95.1. нарушение срока регистрации запроса Заявителя о предоставлении Муниципальной услуги;</w:t>
      </w:r>
    </w:p>
    <w:p w:rsidR="004841B4" w:rsidRPr="006406CA" w:rsidRDefault="004841B4" w:rsidP="006406CA">
      <w:pPr>
        <w:pStyle w:val="ConsPlusNormal"/>
        <w:ind w:firstLine="709"/>
        <w:jc w:val="both"/>
        <w:rPr>
          <w:rFonts w:ascii="Arial" w:hAnsi="Arial" w:cs="Arial"/>
          <w:sz w:val="24"/>
          <w:szCs w:val="24"/>
        </w:rPr>
      </w:pPr>
      <w:r w:rsidRPr="006406CA">
        <w:rPr>
          <w:rFonts w:ascii="Arial" w:hAnsi="Arial" w:cs="Arial"/>
          <w:sz w:val="24"/>
          <w:szCs w:val="24"/>
        </w:rPr>
        <w:t>95.2. нарушение срока предоставления Муниципальной услуги;</w:t>
      </w:r>
    </w:p>
    <w:p w:rsidR="004841B4" w:rsidRPr="006406CA" w:rsidRDefault="004841B4" w:rsidP="006406CA">
      <w:pPr>
        <w:pStyle w:val="ConsPlusNormal"/>
        <w:ind w:firstLine="709"/>
        <w:jc w:val="both"/>
        <w:rPr>
          <w:rFonts w:ascii="Arial" w:hAnsi="Arial" w:cs="Arial"/>
          <w:sz w:val="24"/>
          <w:szCs w:val="24"/>
        </w:rPr>
      </w:pPr>
      <w:r w:rsidRPr="006406CA">
        <w:rPr>
          <w:rFonts w:ascii="Arial" w:hAnsi="Arial" w:cs="Arial"/>
          <w:sz w:val="24"/>
          <w:szCs w:val="24"/>
        </w:rPr>
        <w:t>95.3.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4841B4" w:rsidRPr="006406CA" w:rsidRDefault="004841B4" w:rsidP="006406CA">
      <w:pPr>
        <w:pStyle w:val="ConsPlusNormal"/>
        <w:ind w:firstLine="709"/>
        <w:jc w:val="both"/>
        <w:rPr>
          <w:rFonts w:ascii="Arial" w:hAnsi="Arial" w:cs="Arial"/>
          <w:sz w:val="24"/>
          <w:szCs w:val="24"/>
        </w:rPr>
      </w:pPr>
      <w:r w:rsidRPr="006406CA">
        <w:rPr>
          <w:rFonts w:ascii="Arial" w:hAnsi="Arial" w:cs="Arial"/>
          <w:sz w:val="24"/>
          <w:szCs w:val="24"/>
        </w:rPr>
        <w:t>95.4.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4841B4" w:rsidRPr="006406CA" w:rsidRDefault="004841B4" w:rsidP="006406CA">
      <w:pPr>
        <w:pStyle w:val="ConsPlusNormal"/>
        <w:ind w:firstLine="709"/>
        <w:jc w:val="both"/>
        <w:rPr>
          <w:rFonts w:ascii="Arial" w:hAnsi="Arial" w:cs="Arial"/>
          <w:sz w:val="24"/>
          <w:szCs w:val="24"/>
        </w:rPr>
      </w:pPr>
      <w:proofErr w:type="gramStart"/>
      <w:r w:rsidRPr="006406CA">
        <w:rPr>
          <w:rFonts w:ascii="Arial" w:hAnsi="Arial" w:cs="Arial"/>
          <w:sz w:val="24"/>
          <w:szCs w:val="24"/>
        </w:rPr>
        <w:t>95.5.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4841B4" w:rsidRPr="006406CA" w:rsidRDefault="004841B4" w:rsidP="006406CA">
      <w:pPr>
        <w:pStyle w:val="ConsPlusNormal"/>
        <w:ind w:firstLine="709"/>
        <w:jc w:val="both"/>
        <w:rPr>
          <w:rFonts w:ascii="Arial" w:hAnsi="Arial" w:cs="Arial"/>
          <w:sz w:val="24"/>
          <w:szCs w:val="24"/>
        </w:rPr>
      </w:pPr>
      <w:r w:rsidRPr="006406CA">
        <w:rPr>
          <w:rFonts w:ascii="Arial" w:hAnsi="Arial" w:cs="Arial"/>
          <w:sz w:val="24"/>
          <w:szCs w:val="24"/>
        </w:rPr>
        <w:t>95.6.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4841B4" w:rsidRPr="006406CA" w:rsidRDefault="004841B4" w:rsidP="006406CA">
      <w:pPr>
        <w:autoSpaceDE w:val="0"/>
        <w:autoSpaceDN w:val="0"/>
        <w:adjustRightInd w:val="0"/>
        <w:ind w:firstLine="709"/>
        <w:jc w:val="both"/>
        <w:outlineLvl w:val="1"/>
        <w:rPr>
          <w:rFonts w:ascii="Arial" w:hAnsi="Arial" w:cs="Arial"/>
        </w:rPr>
      </w:pPr>
      <w:proofErr w:type="gramStart"/>
      <w:r w:rsidRPr="006406CA">
        <w:rPr>
          <w:rFonts w:ascii="Arial" w:hAnsi="Arial" w:cs="Arial"/>
        </w:rPr>
        <w:t>95.7. отказ Администрации, должностных лиц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96. Должностные лица Администрации, указанные в пункте 97 настоящего Административного регламента, наделенные полномочиями по рассмотрению жалоб, рассматривают жалобы в соответствии с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муниципальног</w:t>
      </w:r>
      <w:r w:rsidR="005B6B55" w:rsidRPr="006406CA">
        <w:rPr>
          <w:rFonts w:ascii="Arial" w:hAnsi="Arial" w:cs="Arial"/>
        </w:rPr>
        <w:t>о образования город Алексин</w:t>
      </w:r>
      <w:r w:rsidRPr="006406CA">
        <w:rPr>
          <w:rFonts w:ascii="Arial" w:hAnsi="Arial" w:cs="Arial"/>
        </w:rPr>
        <w:t>, должностных лиц Администрации, муниципальных служащих при предоставлении муниципальных услуг.</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97. Жалобы:</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97.1. на решения, принятые главой Администрации рассматриваются главой Администрации.</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 xml:space="preserve">97.2. на решения, принятые </w:t>
      </w:r>
      <w:r w:rsidR="005B6B55" w:rsidRPr="006406CA">
        <w:rPr>
          <w:rFonts w:ascii="Arial" w:hAnsi="Arial" w:cs="Arial"/>
        </w:rPr>
        <w:t>председателем КИЗО</w:t>
      </w:r>
      <w:r w:rsidRPr="006406CA">
        <w:rPr>
          <w:rFonts w:ascii="Arial" w:hAnsi="Arial" w:cs="Arial"/>
        </w:rPr>
        <w:t>, рассматриваются руководителем аппарата Администрации.</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97.3. на решения, пр</w:t>
      </w:r>
      <w:r w:rsidR="005B6B55" w:rsidRPr="006406CA">
        <w:rPr>
          <w:rFonts w:ascii="Arial" w:hAnsi="Arial" w:cs="Arial"/>
        </w:rPr>
        <w:t>инятые специалистами КИЗО</w:t>
      </w:r>
      <w:r w:rsidRPr="006406CA">
        <w:rPr>
          <w:rFonts w:ascii="Arial" w:hAnsi="Arial" w:cs="Arial"/>
        </w:rPr>
        <w:t>, рассматриваются</w:t>
      </w:r>
      <w:r w:rsidR="005B6B55" w:rsidRPr="006406CA">
        <w:rPr>
          <w:rFonts w:ascii="Arial" w:hAnsi="Arial" w:cs="Arial"/>
        </w:rPr>
        <w:t xml:space="preserve"> председателем КИЗО</w:t>
      </w:r>
      <w:r w:rsidRPr="006406CA">
        <w:rPr>
          <w:rFonts w:ascii="Arial" w:hAnsi="Arial" w:cs="Arial"/>
        </w:rPr>
        <w:t>.</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98. Заявитель может обратиться с жалобой лично или через своего представителя.</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 xml:space="preserve">99. От имени Заявителя жалоба может быть подана представителем, действующим в соответствии с законодательством Российской Федерации, </w:t>
      </w:r>
      <w:r w:rsidRPr="006406CA">
        <w:rPr>
          <w:rFonts w:ascii="Arial" w:hAnsi="Arial" w:cs="Arial"/>
        </w:rPr>
        <w:lastRenderedPageBreak/>
        <w:t>учредительными документами либо доверенностью, оформленной в установленном порядке.</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100. Жалоба подается в письменной форме на бумажном носителе, в том числе при личном приеме Заявителя, в электронной форме в Администрацию.</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101. Жалоба может быть направлена:</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101.1. по почте;</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 xml:space="preserve">101.2. </w:t>
      </w:r>
      <w:proofErr w:type="gramStart"/>
      <w:r w:rsidRPr="006406CA">
        <w:rPr>
          <w:rFonts w:ascii="Arial" w:hAnsi="Arial" w:cs="Arial"/>
        </w:rPr>
        <w:t>ГБУ ТО «МФЦ»;</w:t>
      </w:r>
      <w:proofErr w:type="gramEnd"/>
    </w:p>
    <w:p w:rsidR="004841B4" w:rsidRPr="006406CA" w:rsidRDefault="004841B4" w:rsidP="006406CA">
      <w:pPr>
        <w:autoSpaceDE w:val="0"/>
        <w:autoSpaceDN w:val="0"/>
        <w:adjustRightInd w:val="0"/>
        <w:ind w:firstLine="709"/>
        <w:jc w:val="both"/>
        <w:outlineLvl w:val="1"/>
        <w:rPr>
          <w:rFonts w:ascii="Arial" w:hAnsi="Arial" w:cs="Arial"/>
        </w:rPr>
      </w:pPr>
      <w:proofErr w:type="gramStart"/>
      <w:r w:rsidRPr="006406CA">
        <w:rPr>
          <w:rFonts w:ascii="Arial" w:hAnsi="Arial" w:cs="Arial"/>
        </w:rPr>
        <w:t>101.3.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101.4. с использованием официального сайта муниципальног</w:t>
      </w:r>
      <w:r w:rsidR="005B6B55" w:rsidRPr="006406CA">
        <w:rPr>
          <w:rFonts w:ascii="Arial" w:hAnsi="Arial" w:cs="Arial"/>
        </w:rPr>
        <w:t>о образования город Алексин</w:t>
      </w:r>
      <w:r w:rsidRPr="006406CA">
        <w:rPr>
          <w:rFonts w:ascii="Arial" w:hAnsi="Arial" w:cs="Arial"/>
        </w:rPr>
        <w:t>;</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101.5. с использованием Единого портала государственных и муниципальных услуг (функций);</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101.6. с использованием портала государственных услуг Тульской области.</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102. Жалоба должна содержать:</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102.1. наименование органа, структурного подразделения Администрации, ответственного за предоставление муниципальной услуги, должностного лица Администрации, ответственного за предоставление муниципальной услуги, либо муниципального служащего, решения и действия (бездействие) которых обжалуются;</w:t>
      </w:r>
    </w:p>
    <w:p w:rsidR="004841B4" w:rsidRPr="006406CA" w:rsidRDefault="004841B4" w:rsidP="006406CA">
      <w:pPr>
        <w:autoSpaceDE w:val="0"/>
        <w:autoSpaceDN w:val="0"/>
        <w:adjustRightInd w:val="0"/>
        <w:ind w:firstLine="709"/>
        <w:jc w:val="both"/>
        <w:outlineLvl w:val="1"/>
        <w:rPr>
          <w:rFonts w:ascii="Arial" w:hAnsi="Arial" w:cs="Arial"/>
        </w:rPr>
      </w:pPr>
      <w:proofErr w:type="gramStart"/>
      <w:r w:rsidRPr="006406CA">
        <w:rPr>
          <w:rFonts w:ascii="Arial" w:hAnsi="Arial" w:cs="Arial"/>
        </w:rPr>
        <w:t>102.2.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102.3. сведения об обжалуемых решениях и действиях (бездействии) Администрации, должностного лица Администрации, либо муниципального служащего;</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102.4.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103. Заявитель вправе представить документы (при наличии), подтверждающие его доводы, либо их копии. В таком случае в жалобе приводится перечень прилагаемых документов.</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104. Прием жалоб в письменной форме на бумажном носителе и в форме электронных документов осуществляе</w:t>
      </w:r>
      <w:r w:rsidR="005B6B55" w:rsidRPr="006406CA">
        <w:rPr>
          <w:rFonts w:ascii="Arial" w:hAnsi="Arial" w:cs="Arial"/>
        </w:rPr>
        <w:t>тся Управлением делопроизводства</w:t>
      </w:r>
      <w:r w:rsidRPr="006406CA">
        <w:rPr>
          <w:rFonts w:ascii="Arial" w:hAnsi="Arial" w:cs="Arial"/>
        </w:rPr>
        <w:t xml:space="preserve"> Администрации в соответствии с графиком:</w:t>
      </w:r>
    </w:p>
    <w:p w:rsidR="004841B4" w:rsidRPr="006406CA" w:rsidRDefault="004841B4" w:rsidP="006406CA">
      <w:pPr>
        <w:autoSpaceDE w:val="0"/>
        <w:autoSpaceDN w:val="0"/>
        <w:adjustRightInd w:val="0"/>
        <w:ind w:firstLine="709"/>
        <w:jc w:val="both"/>
        <w:outlineLvl w:val="1"/>
        <w:rPr>
          <w:rFonts w:ascii="Arial" w:hAnsi="Arial" w:cs="Arial"/>
        </w:rPr>
      </w:pPr>
      <w:proofErr w:type="gramStart"/>
      <w:r w:rsidRPr="006406CA">
        <w:rPr>
          <w:rFonts w:ascii="Arial" w:hAnsi="Arial" w:cs="Arial"/>
        </w:rPr>
        <w:t>в понедельник, вторник, среду, четверг – с 8 ч. 48 мин. до 13 ч. 00 мин. и с 14 ч. 00 мин. до 18 ч. 00 мин.;</w:t>
      </w:r>
      <w:proofErr w:type="gramEnd"/>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в пятницу – с 8 ч. 48 мин. до 13 ч. 00 мин. и с 14 ч. 00 мин. до 17 ч. 00 мин.</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105. В случае подачи жалобы при личном приеме Заявитель представляет документ, удостоверяющий его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 xml:space="preserve">106. При подаче жалобы в электронной форме документы, указанные в </w:t>
      </w:r>
      <w:hyperlink r:id="rId12" w:history="1">
        <w:r w:rsidRPr="006406CA">
          <w:rPr>
            <w:rFonts w:ascii="Arial" w:hAnsi="Arial" w:cs="Arial"/>
          </w:rPr>
          <w:t xml:space="preserve">пункте </w:t>
        </w:r>
      </w:hyperlink>
      <w:r w:rsidRPr="006406CA">
        <w:rPr>
          <w:rFonts w:ascii="Arial" w:hAnsi="Arial" w:cs="Arial"/>
        </w:rPr>
        <w:t xml:space="preserve">103 настоящего Административного регламента, могут быть представлены в форме электронных документов, подписанных электронной подписью, вид которой </w:t>
      </w:r>
      <w:r w:rsidRPr="006406CA">
        <w:rPr>
          <w:rFonts w:ascii="Arial" w:hAnsi="Arial" w:cs="Arial"/>
        </w:rPr>
        <w:lastRenderedPageBreak/>
        <w:t>предусмотрен законодательством Российской Федерации. Документ, удостоверяющий личность Заявителя, не требуется.</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107. Жалоба может быть подана Заявителем в ГБУ ТО «МФЦ». ГБУ ТО «МФЦ» обеспечивает ее передачу в Администрацию в течение 1 рабочего дня со дня получения жалобы.</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108. Не позднее 1 рабочего дня со дня регистрации жалоба передается должностному лицу Администрации, наделенному полномочиями по рассмотрению жалоб.</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109. Должностные лица Администрации, наделенные полномочиями по рассмотрению жалоб, рассматривают жалобу в течение пятнадцати рабочих дней со дня ее регистрации.</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110.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 должностными лицами Администрации, наделенными полномочиями по рассмотрению жалоб.</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 xml:space="preserve">111. </w:t>
      </w:r>
      <w:proofErr w:type="gramStart"/>
      <w:r w:rsidRPr="006406CA">
        <w:rPr>
          <w:rFonts w:ascii="Arial" w:hAnsi="Arial" w:cs="Arial"/>
        </w:rPr>
        <w:t xml:space="preserve">Жалоба на нарушение порядка предоставления муниципальной услуги должностными лицами, специалистами ГБУ ТО «МФЦ» рассматривается в соответствии </w:t>
      </w:r>
      <w:r w:rsidRPr="006406CA">
        <w:rPr>
          <w:rFonts w:ascii="Arial" w:hAnsi="Arial" w:cs="Arial"/>
          <w:color w:val="000000"/>
        </w:rPr>
        <w:t xml:space="preserve">с настоящим Административным </w:t>
      </w:r>
      <w:r w:rsidRPr="006406CA">
        <w:rPr>
          <w:rFonts w:ascii="Arial" w:hAnsi="Arial" w:cs="Arial"/>
          <w:color w:val="000000"/>
          <w:spacing w:val="4"/>
        </w:rPr>
        <w:t xml:space="preserve">регламентом и муниципальным нормативным правовым актом, </w:t>
      </w:r>
      <w:r w:rsidRPr="006406CA">
        <w:rPr>
          <w:rFonts w:ascii="Arial" w:hAnsi="Arial" w:cs="Arial"/>
          <w:color w:val="000000"/>
          <w:spacing w:val="6"/>
        </w:rPr>
        <w:t xml:space="preserve">определяющим особенности подачи и рассмотрения жалоб Заявителей на </w:t>
      </w:r>
      <w:r w:rsidRPr="006406CA">
        <w:rPr>
          <w:rFonts w:ascii="Arial" w:hAnsi="Arial" w:cs="Arial"/>
          <w:color w:val="000000"/>
          <w:spacing w:val="1"/>
        </w:rPr>
        <w:t xml:space="preserve">решения и действия (бездействие) Администрации, должностных лиц Администрации, муниципальных служащих при предоставлении </w:t>
      </w:r>
      <w:r w:rsidRPr="006406CA">
        <w:rPr>
          <w:rFonts w:ascii="Arial" w:hAnsi="Arial" w:cs="Arial"/>
          <w:color w:val="000000"/>
          <w:spacing w:val="2"/>
        </w:rPr>
        <w:t>муниципальных услуг, должностными лицами</w:t>
      </w:r>
      <w:r w:rsidRPr="006406CA">
        <w:rPr>
          <w:rFonts w:ascii="Arial" w:hAnsi="Arial" w:cs="Arial"/>
          <w:color w:val="000000"/>
          <w:spacing w:val="4"/>
        </w:rPr>
        <w:t xml:space="preserve">, наделенными </w:t>
      </w:r>
      <w:r w:rsidRPr="006406CA">
        <w:rPr>
          <w:rFonts w:ascii="Arial" w:hAnsi="Arial" w:cs="Arial"/>
          <w:color w:val="000000"/>
        </w:rPr>
        <w:t>полномочиями по рассмотрению жалоб.</w:t>
      </w:r>
      <w:proofErr w:type="gramEnd"/>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111.1. При этом срок рассмотрения жалобы исчисляется со дня регистрации</w:t>
      </w:r>
      <w:r w:rsidR="00CB76AA" w:rsidRPr="006406CA">
        <w:rPr>
          <w:rFonts w:ascii="Arial" w:hAnsi="Arial" w:cs="Arial"/>
        </w:rPr>
        <w:t xml:space="preserve"> жалобы специалистом Управления</w:t>
      </w:r>
      <w:r w:rsidRPr="006406CA">
        <w:rPr>
          <w:rFonts w:ascii="Arial" w:hAnsi="Arial" w:cs="Arial"/>
        </w:rPr>
        <w:t xml:space="preserve"> делопро</w:t>
      </w:r>
      <w:r w:rsidR="00CB76AA" w:rsidRPr="006406CA">
        <w:rPr>
          <w:rFonts w:ascii="Arial" w:hAnsi="Arial" w:cs="Arial"/>
        </w:rPr>
        <w:t>изводства</w:t>
      </w:r>
      <w:r w:rsidRPr="006406CA">
        <w:rPr>
          <w:rFonts w:ascii="Arial" w:hAnsi="Arial" w:cs="Arial"/>
        </w:rPr>
        <w:t>.</w:t>
      </w:r>
    </w:p>
    <w:p w:rsidR="004841B4" w:rsidRPr="006406CA" w:rsidRDefault="004841B4" w:rsidP="006406CA">
      <w:pPr>
        <w:autoSpaceDE w:val="0"/>
        <w:autoSpaceDN w:val="0"/>
        <w:adjustRightInd w:val="0"/>
        <w:ind w:firstLine="709"/>
        <w:jc w:val="both"/>
        <w:outlineLvl w:val="1"/>
        <w:rPr>
          <w:rFonts w:ascii="Arial" w:hAnsi="Arial" w:cs="Arial"/>
          <w:color w:val="000000"/>
          <w:spacing w:val="-2"/>
        </w:rPr>
      </w:pPr>
      <w:r w:rsidRPr="006406CA">
        <w:rPr>
          <w:rFonts w:ascii="Arial" w:hAnsi="Arial" w:cs="Arial"/>
          <w:color w:val="000000"/>
          <w:spacing w:val="-2"/>
        </w:rPr>
        <w:t>112. Если жалоба не относится к деятельности Администрации, то в течение двух рабочих дней со дня регистрации жалобы она направляется в государственный орган или орган местного самоуправления, к полномочиям которых отнесено рассмотрение жалобы. О переадресации жалобы в этот же срок сообщается Заявителю.</w:t>
      </w:r>
    </w:p>
    <w:p w:rsidR="004841B4" w:rsidRPr="006406CA" w:rsidRDefault="004841B4" w:rsidP="006406CA">
      <w:pPr>
        <w:autoSpaceDE w:val="0"/>
        <w:autoSpaceDN w:val="0"/>
        <w:adjustRightInd w:val="0"/>
        <w:ind w:firstLine="709"/>
        <w:jc w:val="both"/>
        <w:outlineLvl w:val="1"/>
        <w:rPr>
          <w:rFonts w:ascii="Arial" w:hAnsi="Arial" w:cs="Arial"/>
          <w:color w:val="000000"/>
          <w:spacing w:val="-2"/>
        </w:rPr>
      </w:pPr>
      <w:r w:rsidRPr="006406CA">
        <w:rPr>
          <w:rFonts w:ascii="Arial" w:hAnsi="Arial" w:cs="Arial"/>
          <w:color w:val="000000"/>
          <w:spacing w:val="-2"/>
        </w:rPr>
        <w:t>113. Жалоба не рассматривается по существу в следующих случаях:</w:t>
      </w:r>
    </w:p>
    <w:p w:rsidR="004841B4" w:rsidRPr="006406CA" w:rsidRDefault="004841B4" w:rsidP="006406CA">
      <w:pPr>
        <w:autoSpaceDE w:val="0"/>
        <w:autoSpaceDN w:val="0"/>
        <w:adjustRightInd w:val="0"/>
        <w:ind w:firstLine="709"/>
        <w:jc w:val="both"/>
        <w:outlineLvl w:val="1"/>
        <w:rPr>
          <w:rFonts w:ascii="Arial" w:hAnsi="Arial" w:cs="Arial"/>
          <w:color w:val="000000"/>
          <w:spacing w:val="-2"/>
        </w:rPr>
      </w:pPr>
      <w:r w:rsidRPr="006406CA">
        <w:rPr>
          <w:rFonts w:ascii="Arial" w:hAnsi="Arial" w:cs="Arial"/>
          <w:color w:val="000000"/>
          <w:spacing w:val="-2"/>
        </w:rPr>
        <w:t>113.1.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w:t>
      </w:r>
      <w:r w:rsidR="00CB76AA" w:rsidRPr="006406CA">
        <w:rPr>
          <w:rFonts w:ascii="Arial" w:hAnsi="Arial" w:cs="Arial"/>
          <w:color w:val="000000"/>
          <w:spacing w:val="-2"/>
        </w:rPr>
        <w:t>лашения суда общей юрисдикции, А</w:t>
      </w:r>
      <w:r w:rsidRPr="006406CA">
        <w:rPr>
          <w:rFonts w:ascii="Arial" w:hAnsi="Arial" w:cs="Arial"/>
          <w:color w:val="000000"/>
          <w:spacing w:val="-2"/>
        </w:rPr>
        <w:t>рбитражного суда;</w:t>
      </w:r>
    </w:p>
    <w:p w:rsidR="004841B4" w:rsidRPr="006406CA" w:rsidRDefault="004841B4" w:rsidP="006406CA">
      <w:pPr>
        <w:autoSpaceDE w:val="0"/>
        <w:autoSpaceDN w:val="0"/>
        <w:adjustRightInd w:val="0"/>
        <w:ind w:firstLine="709"/>
        <w:jc w:val="both"/>
        <w:outlineLvl w:val="1"/>
        <w:rPr>
          <w:rFonts w:ascii="Arial" w:hAnsi="Arial" w:cs="Arial"/>
          <w:color w:val="000000"/>
          <w:spacing w:val="-2"/>
        </w:rPr>
      </w:pPr>
      <w:r w:rsidRPr="006406CA">
        <w:rPr>
          <w:rFonts w:ascii="Arial" w:hAnsi="Arial" w:cs="Arial"/>
          <w:color w:val="000000"/>
          <w:spacing w:val="-2"/>
        </w:rPr>
        <w:t xml:space="preserve">113.2. если жалоба содержит </w:t>
      </w:r>
      <w:proofErr w:type="gramStart"/>
      <w:r w:rsidRPr="006406CA">
        <w:rPr>
          <w:rFonts w:ascii="Arial" w:hAnsi="Arial" w:cs="Arial"/>
          <w:color w:val="000000"/>
          <w:spacing w:val="-2"/>
        </w:rPr>
        <w:t>нецензурные</w:t>
      </w:r>
      <w:proofErr w:type="gramEnd"/>
      <w:r w:rsidRPr="006406CA">
        <w:rPr>
          <w:rFonts w:ascii="Arial" w:hAnsi="Arial" w:cs="Arial"/>
          <w:color w:val="000000"/>
          <w:spacing w:val="-2"/>
        </w:rPr>
        <w:t xml:space="preserve"> либо оскорбительные выражения, угрозы жизни, здоровью и имуществу должностного лица Администрации, муниципального служащего, а также членов его семьи;</w:t>
      </w:r>
    </w:p>
    <w:p w:rsidR="004841B4" w:rsidRPr="006406CA" w:rsidRDefault="004841B4" w:rsidP="006406CA">
      <w:pPr>
        <w:autoSpaceDE w:val="0"/>
        <w:autoSpaceDN w:val="0"/>
        <w:adjustRightInd w:val="0"/>
        <w:ind w:firstLine="709"/>
        <w:jc w:val="both"/>
        <w:outlineLvl w:val="1"/>
        <w:rPr>
          <w:rFonts w:ascii="Arial" w:hAnsi="Arial" w:cs="Arial"/>
          <w:color w:val="000000"/>
          <w:spacing w:val="-2"/>
        </w:rPr>
      </w:pPr>
      <w:r w:rsidRPr="006406CA">
        <w:rPr>
          <w:rFonts w:ascii="Arial" w:hAnsi="Arial" w:cs="Arial"/>
          <w:color w:val="000000"/>
          <w:spacing w:val="-2"/>
        </w:rPr>
        <w:t>113.3. если ранее подобная жалоба была рассмотрена (с теми же лицами, о том же предмете и по тем же основаниям);</w:t>
      </w:r>
    </w:p>
    <w:p w:rsidR="004841B4" w:rsidRPr="006406CA" w:rsidRDefault="004841B4" w:rsidP="006406CA">
      <w:pPr>
        <w:autoSpaceDE w:val="0"/>
        <w:autoSpaceDN w:val="0"/>
        <w:adjustRightInd w:val="0"/>
        <w:ind w:firstLine="709"/>
        <w:jc w:val="both"/>
        <w:outlineLvl w:val="1"/>
        <w:rPr>
          <w:rFonts w:ascii="Arial" w:hAnsi="Arial" w:cs="Arial"/>
          <w:color w:val="000000"/>
          <w:spacing w:val="-2"/>
        </w:rPr>
      </w:pPr>
      <w:r w:rsidRPr="006406CA">
        <w:rPr>
          <w:rFonts w:ascii="Arial" w:hAnsi="Arial" w:cs="Arial"/>
          <w:color w:val="000000"/>
          <w:spacing w:val="-2"/>
        </w:rPr>
        <w:t>113.4. содержание жалобы не соответствует требованиям, установленным в пункте 102 настоящего Административного регламента.</w:t>
      </w:r>
    </w:p>
    <w:p w:rsidR="004841B4" w:rsidRPr="006406CA" w:rsidRDefault="004841B4" w:rsidP="006406CA">
      <w:pPr>
        <w:autoSpaceDE w:val="0"/>
        <w:autoSpaceDN w:val="0"/>
        <w:adjustRightInd w:val="0"/>
        <w:ind w:firstLine="709"/>
        <w:jc w:val="both"/>
        <w:outlineLvl w:val="1"/>
        <w:rPr>
          <w:rFonts w:ascii="Arial" w:hAnsi="Arial" w:cs="Arial"/>
          <w:color w:val="000000"/>
          <w:spacing w:val="-2"/>
        </w:rPr>
      </w:pPr>
      <w:r w:rsidRPr="006406CA">
        <w:rPr>
          <w:rFonts w:ascii="Arial" w:hAnsi="Arial" w:cs="Arial"/>
          <w:color w:val="000000"/>
          <w:spacing w:val="-2"/>
        </w:rPr>
        <w:t>114. Заявитель письменно уведомляется об отказе в рассмотрении жалобы по существу. Срок подготовки и отправки Администрацией письменного уведомления об отказе в рассмотрении жалобы по существу составляет 5 рабочих дней со дня регистрации жалобы. Письменное уведомление об отказе в рассмотрении жалобы по существу направляется Заявителю простым письмом с уведомлением.</w:t>
      </w:r>
    </w:p>
    <w:p w:rsidR="004841B4" w:rsidRPr="006406CA" w:rsidRDefault="004841B4" w:rsidP="006406CA">
      <w:pPr>
        <w:autoSpaceDE w:val="0"/>
        <w:autoSpaceDN w:val="0"/>
        <w:adjustRightInd w:val="0"/>
        <w:ind w:firstLine="709"/>
        <w:jc w:val="both"/>
        <w:outlineLvl w:val="1"/>
        <w:rPr>
          <w:rFonts w:ascii="Arial" w:hAnsi="Arial" w:cs="Arial"/>
          <w:color w:val="000000"/>
          <w:spacing w:val="-2"/>
        </w:rPr>
      </w:pPr>
      <w:r w:rsidRPr="006406CA">
        <w:rPr>
          <w:rFonts w:ascii="Arial" w:hAnsi="Arial" w:cs="Arial"/>
          <w:color w:val="000000"/>
          <w:spacing w:val="-2"/>
        </w:rPr>
        <w:t>114.1. Письменное уведомление об отказе в рассмотрении жалобы по существу не направляется в случае, если в жалобе не указаны фамилия Заявителя и (или) почтовый адрес, по которому должен быть направлен ответ.</w:t>
      </w:r>
    </w:p>
    <w:p w:rsidR="004841B4" w:rsidRPr="006406CA" w:rsidRDefault="004841B4" w:rsidP="006406CA">
      <w:pPr>
        <w:autoSpaceDE w:val="0"/>
        <w:autoSpaceDN w:val="0"/>
        <w:adjustRightInd w:val="0"/>
        <w:ind w:firstLine="709"/>
        <w:jc w:val="both"/>
        <w:outlineLvl w:val="1"/>
        <w:rPr>
          <w:rFonts w:ascii="Arial" w:hAnsi="Arial" w:cs="Arial"/>
          <w:color w:val="000000"/>
          <w:spacing w:val="-2"/>
        </w:rPr>
      </w:pPr>
      <w:r w:rsidRPr="006406CA">
        <w:rPr>
          <w:rFonts w:ascii="Arial" w:hAnsi="Arial" w:cs="Arial"/>
          <w:color w:val="000000"/>
          <w:spacing w:val="-2"/>
        </w:rPr>
        <w:lastRenderedPageBreak/>
        <w:t>115. В случае если причины, по которым жалоба не была рассмотрена по существу, в последующем устранены, Заявитель вправе вновь обратиться с жалобой.</w:t>
      </w:r>
    </w:p>
    <w:p w:rsidR="004841B4" w:rsidRPr="006406CA" w:rsidRDefault="004841B4" w:rsidP="006406CA">
      <w:pPr>
        <w:autoSpaceDE w:val="0"/>
        <w:autoSpaceDN w:val="0"/>
        <w:adjustRightInd w:val="0"/>
        <w:ind w:firstLine="709"/>
        <w:jc w:val="both"/>
        <w:outlineLvl w:val="1"/>
        <w:rPr>
          <w:rFonts w:ascii="Arial" w:hAnsi="Arial" w:cs="Arial"/>
          <w:color w:val="000000"/>
          <w:spacing w:val="-2"/>
        </w:rPr>
      </w:pPr>
      <w:r w:rsidRPr="006406CA">
        <w:rPr>
          <w:rFonts w:ascii="Arial" w:hAnsi="Arial" w:cs="Arial"/>
          <w:color w:val="000000"/>
          <w:spacing w:val="-2"/>
        </w:rPr>
        <w:t>116. До момента вынесения решения по жалобе Заявитель вправе обратиться с заявлением о прекращении рассмотрения жалобы. В таком случае рассмотрение жалобы прекращается.</w:t>
      </w:r>
    </w:p>
    <w:p w:rsidR="004841B4" w:rsidRPr="006406CA" w:rsidRDefault="004841B4" w:rsidP="006406CA">
      <w:pPr>
        <w:autoSpaceDE w:val="0"/>
        <w:autoSpaceDN w:val="0"/>
        <w:adjustRightInd w:val="0"/>
        <w:ind w:firstLine="709"/>
        <w:jc w:val="both"/>
        <w:outlineLvl w:val="1"/>
        <w:rPr>
          <w:rFonts w:ascii="Arial" w:hAnsi="Arial" w:cs="Arial"/>
          <w:color w:val="000000"/>
          <w:spacing w:val="-2"/>
        </w:rPr>
      </w:pPr>
      <w:r w:rsidRPr="006406CA">
        <w:rPr>
          <w:rFonts w:ascii="Arial" w:hAnsi="Arial" w:cs="Arial"/>
        </w:rPr>
        <w:t xml:space="preserve">117. </w:t>
      </w:r>
      <w:r w:rsidRPr="006406CA">
        <w:rPr>
          <w:rFonts w:ascii="Arial" w:hAnsi="Arial" w:cs="Arial"/>
          <w:color w:val="000000"/>
          <w:spacing w:val="-2"/>
        </w:rPr>
        <w:t>Основания для приостановления рассмотрения жалобы отсутствуют.</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118. По результатам рассмотрения жалобы Администрация принимает одно из следующих решений:</w:t>
      </w:r>
    </w:p>
    <w:p w:rsidR="004841B4" w:rsidRPr="006406CA" w:rsidRDefault="004841B4" w:rsidP="006406CA">
      <w:pPr>
        <w:autoSpaceDE w:val="0"/>
        <w:autoSpaceDN w:val="0"/>
        <w:adjustRightInd w:val="0"/>
        <w:ind w:firstLine="709"/>
        <w:jc w:val="both"/>
        <w:outlineLvl w:val="1"/>
        <w:rPr>
          <w:rFonts w:ascii="Arial" w:hAnsi="Arial" w:cs="Arial"/>
        </w:rPr>
      </w:pPr>
      <w:proofErr w:type="gramStart"/>
      <w:r w:rsidRPr="006406CA">
        <w:rPr>
          <w:rFonts w:ascii="Arial" w:hAnsi="Arial" w:cs="Arial"/>
        </w:rPr>
        <w:t>118.1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а также в иных формах;</w:t>
      </w:r>
      <w:proofErr w:type="gramEnd"/>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118.2. отказывает в удовлетворении жалобы.</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119. В удовлетворении жалобы отказывается в случае, если при ее рассмотрении не выявлены нарушения при предоставлении Муниципальной услуги.</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120. Не позднее дня, следующего за днем принятия решения, указанного в пункте 118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 xml:space="preserve">120.1. </w:t>
      </w:r>
      <w:proofErr w:type="gramStart"/>
      <w:r w:rsidRPr="006406CA">
        <w:rPr>
          <w:rFonts w:ascii="Arial" w:hAnsi="Arial" w:cs="Arial"/>
        </w:rPr>
        <w:t>В случае если жалоба была направлена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ответ Заявителю направляется посредством указанной системы.</w:t>
      </w:r>
      <w:proofErr w:type="gramEnd"/>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121. В ответе по результатам рассмотрения жалобы указываются:</w:t>
      </w:r>
    </w:p>
    <w:p w:rsidR="004841B4" w:rsidRPr="006406CA" w:rsidRDefault="004841B4" w:rsidP="006406CA">
      <w:pPr>
        <w:autoSpaceDE w:val="0"/>
        <w:autoSpaceDN w:val="0"/>
        <w:adjustRightInd w:val="0"/>
        <w:ind w:firstLine="709"/>
        <w:jc w:val="both"/>
        <w:outlineLvl w:val="1"/>
        <w:rPr>
          <w:rFonts w:ascii="Arial" w:hAnsi="Arial" w:cs="Arial"/>
        </w:rPr>
      </w:pPr>
      <w:proofErr w:type="gramStart"/>
      <w:r w:rsidRPr="006406CA">
        <w:rPr>
          <w:rFonts w:ascii="Arial" w:hAnsi="Arial" w:cs="Arial"/>
        </w:rPr>
        <w:t>121.1. наименование Администрации, органа, структурного подразделения Администрации, предоставляющего муниципальную услугу;</w:t>
      </w:r>
      <w:proofErr w:type="gramEnd"/>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121.2. фамилия, имя, отчество (последнее – при наличии) или наименование Заявителя;</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121.3. основания для принятия решения по жалобе;</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121.4. принятое по жалобе решение;</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121.5. сведения о порядке обжалования принятого по жалобе решения.</w:t>
      </w:r>
    </w:p>
    <w:p w:rsidR="004841B4" w:rsidRPr="006406CA" w:rsidRDefault="004841B4" w:rsidP="006406CA">
      <w:pPr>
        <w:autoSpaceDE w:val="0"/>
        <w:autoSpaceDN w:val="0"/>
        <w:adjustRightInd w:val="0"/>
        <w:ind w:firstLine="709"/>
        <w:jc w:val="both"/>
        <w:outlineLvl w:val="1"/>
        <w:rPr>
          <w:rFonts w:ascii="Arial" w:hAnsi="Arial" w:cs="Arial"/>
          <w:color w:val="000000"/>
        </w:rPr>
      </w:pPr>
      <w:r w:rsidRPr="006406CA">
        <w:rPr>
          <w:rFonts w:ascii="Arial" w:hAnsi="Arial" w:cs="Arial"/>
          <w:color w:val="000000"/>
          <w:spacing w:val="7"/>
        </w:rPr>
        <w:t xml:space="preserve">122. В случае если Заявитель не удовлетворен решением, принятым в </w:t>
      </w:r>
      <w:r w:rsidRPr="006406CA">
        <w:rPr>
          <w:rFonts w:ascii="Arial" w:hAnsi="Arial" w:cs="Arial"/>
          <w:color w:val="000000"/>
          <w:spacing w:val="8"/>
        </w:rPr>
        <w:t xml:space="preserve">ходе рассмотрения жалобы должностными лицами Администрации, или решение ими не было принято, то Заявитель вправе обжаловать действия </w:t>
      </w:r>
      <w:r w:rsidRPr="006406CA">
        <w:rPr>
          <w:rFonts w:ascii="Arial" w:hAnsi="Arial" w:cs="Arial"/>
          <w:color w:val="000000"/>
          <w:spacing w:val="2"/>
        </w:rPr>
        <w:t xml:space="preserve">(бездействие) Администрации, должностных лиц Администрации, муниципальных служащих в судебном порядке в </w:t>
      </w:r>
      <w:r w:rsidRPr="006406CA">
        <w:rPr>
          <w:rFonts w:ascii="Arial" w:hAnsi="Arial" w:cs="Arial"/>
          <w:color w:val="000000"/>
          <w:spacing w:val="9"/>
        </w:rPr>
        <w:t xml:space="preserve">соответствии с законодательством Российской Федерации. Также в суде </w:t>
      </w:r>
      <w:r w:rsidRPr="006406CA">
        <w:rPr>
          <w:rFonts w:ascii="Arial" w:hAnsi="Arial" w:cs="Arial"/>
          <w:color w:val="000000"/>
          <w:spacing w:val="6"/>
        </w:rPr>
        <w:t xml:space="preserve">могут быть обжалованы решения, действия (бездействие), в результате </w:t>
      </w:r>
      <w:r w:rsidRPr="006406CA">
        <w:rPr>
          <w:rFonts w:ascii="Arial" w:hAnsi="Arial" w:cs="Arial"/>
          <w:color w:val="000000"/>
        </w:rPr>
        <w:t>которых нарушены права и свободы Заявителя.</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color w:val="000000"/>
        </w:rPr>
        <w:t xml:space="preserve">123. </w:t>
      </w:r>
      <w:r w:rsidRPr="006406CA">
        <w:rPr>
          <w:rFonts w:ascii="Arial" w:hAnsi="Arial" w:cs="Arial"/>
        </w:rPr>
        <w:t>После принятия решения по результатам рассмотрения жалобы оригиналы документов возвращаются Заявителю по его заявлению в соответствии с правилами делопроизводства, установленными в Администрации.</w:t>
      </w:r>
    </w:p>
    <w:p w:rsidR="004841B4" w:rsidRPr="006406CA" w:rsidRDefault="004841B4" w:rsidP="006406CA">
      <w:pPr>
        <w:autoSpaceDE w:val="0"/>
        <w:autoSpaceDN w:val="0"/>
        <w:adjustRightInd w:val="0"/>
        <w:ind w:firstLine="709"/>
        <w:jc w:val="both"/>
        <w:outlineLvl w:val="1"/>
        <w:rPr>
          <w:rFonts w:ascii="Arial" w:hAnsi="Arial" w:cs="Arial"/>
        </w:rPr>
      </w:pPr>
      <w:r w:rsidRPr="006406CA">
        <w:rPr>
          <w:rFonts w:ascii="Arial" w:hAnsi="Arial" w:cs="Arial"/>
        </w:rPr>
        <w:t>124.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4841B4" w:rsidRPr="006406CA" w:rsidRDefault="004841B4" w:rsidP="006406CA">
      <w:pPr>
        <w:autoSpaceDE w:val="0"/>
        <w:autoSpaceDN w:val="0"/>
        <w:adjustRightInd w:val="0"/>
        <w:ind w:firstLine="709"/>
        <w:jc w:val="both"/>
        <w:outlineLvl w:val="1"/>
        <w:rPr>
          <w:rFonts w:ascii="Arial" w:hAnsi="Arial" w:cs="Arial"/>
          <w:color w:val="000000"/>
          <w:spacing w:val="-4"/>
        </w:rPr>
      </w:pPr>
      <w:r w:rsidRPr="006406CA">
        <w:rPr>
          <w:rFonts w:ascii="Arial" w:hAnsi="Arial" w:cs="Arial"/>
          <w:color w:val="000000"/>
        </w:rPr>
        <w:t xml:space="preserve">125. </w:t>
      </w:r>
      <w:proofErr w:type="gramStart"/>
      <w:r w:rsidRPr="006406CA">
        <w:rPr>
          <w:rFonts w:ascii="Arial" w:hAnsi="Arial" w:cs="Arial"/>
          <w:color w:val="000000"/>
        </w:rPr>
        <w:t xml:space="preserve">Информация о порядке подачи и рассмотрения жалобы размещается </w:t>
      </w:r>
      <w:r w:rsidRPr="006406CA">
        <w:rPr>
          <w:rFonts w:ascii="Arial" w:hAnsi="Arial" w:cs="Arial"/>
          <w:color w:val="000000"/>
          <w:spacing w:val="4"/>
        </w:rPr>
        <w:t>на официальном сайте муниципальног</w:t>
      </w:r>
      <w:r w:rsidR="00CB76AA" w:rsidRPr="006406CA">
        <w:rPr>
          <w:rFonts w:ascii="Arial" w:hAnsi="Arial" w:cs="Arial"/>
          <w:color w:val="000000"/>
          <w:spacing w:val="4"/>
        </w:rPr>
        <w:t>о образования город Алексин</w:t>
      </w:r>
      <w:r w:rsidRPr="006406CA">
        <w:rPr>
          <w:rFonts w:ascii="Arial" w:hAnsi="Arial" w:cs="Arial"/>
          <w:color w:val="000000"/>
          <w:spacing w:val="4"/>
        </w:rPr>
        <w:t xml:space="preserve"> в </w:t>
      </w:r>
      <w:r w:rsidRPr="006406CA">
        <w:rPr>
          <w:rFonts w:ascii="Arial" w:hAnsi="Arial" w:cs="Arial"/>
          <w:color w:val="000000"/>
          <w:spacing w:val="1"/>
        </w:rPr>
        <w:lastRenderedPageBreak/>
        <w:t xml:space="preserve">информационно-телекоммуникационной сети Интернет, на Едином </w:t>
      </w:r>
      <w:r w:rsidRPr="006406CA">
        <w:rPr>
          <w:rFonts w:ascii="Arial" w:hAnsi="Arial" w:cs="Arial"/>
          <w:color w:val="000000"/>
        </w:rPr>
        <w:t xml:space="preserve">портале государственных и муниципальных услуг (функций), Портале </w:t>
      </w:r>
      <w:r w:rsidRPr="006406CA">
        <w:rPr>
          <w:rFonts w:ascii="Arial" w:hAnsi="Arial" w:cs="Arial"/>
          <w:color w:val="000000"/>
          <w:spacing w:val="8"/>
        </w:rPr>
        <w:t xml:space="preserve">государственных услуг Тульской области, а также может быть сообщена </w:t>
      </w:r>
      <w:r w:rsidRPr="006406CA">
        <w:rPr>
          <w:rFonts w:ascii="Arial" w:hAnsi="Arial" w:cs="Arial"/>
          <w:color w:val="000000"/>
          <w:spacing w:val="2"/>
        </w:rPr>
        <w:t xml:space="preserve">Заявителю специалистами Администрации при личном обращении, с </w:t>
      </w:r>
      <w:r w:rsidRPr="006406CA">
        <w:rPr>
          <w:rFonts w:ascii="Arial" w:hAnsi="Arial" w:cs="Arial"/>
          <w:color w:val="000000"/>
          <w:spacing w:val="-1"/>
        </w:rPr>
        <w:t xml:space="preserve">использованием почтовой, телефонной связи, посредством электронной </w:t>
      </w:r>
      <w:r w:rsidRPr="006406CA">
        <w:rPr>
          <w:rFonts w:ascii="Arial" w:hAnsi="Arial" w:cs="Arial"/>
          <w:color w:val="000000"/>
          <w:spacing w:val="-4"/>
        </w:rPr>
        <w:t>почты.</w:t>
      </w:r>
      <w:proofErr w:type="gramEnd"/>
    </w:p>
    <w:p w:rsidR="004841B4" w:rsidRPr="006406CA" w:rsidRDefault="00475036" w:rsidP="006406CA">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Arial" w:hAnsi="Arial" w:cs="Arial"/>
          <w:color w:val="auto"/>
        </w:rPr>
      </w:pPr>
      <w:r w:rsidRPr="006406CA">
        <w:rPr>
          <w:rFonts w:ascii="Arial" w:hAnsi="Arial" w:cs="Arial"/>
        </w:rPr>
        <w:t xml:space="preserve">126. В случае установления в ходе или по результатам </w:t>
      </w:r>
      <w:proofErr w:type="gramStart"/>
      <w:r w:rsidRPr="006406CA">
        <w:rPr>
          <w:rFonts w:ascii="Arial" w:hAnsi="Arial" w:cs="Arial"/>
        </w:rPr>
        <w:t>рассмотрения жалобы признаков состава административного правонарушения</w:t>
      </w:r>
      <w:proofErr w:type="gramEnd"/>
      <w:r w:rsidRPr="006406CA">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5C32" w:rsidRPr="006406CA" w:rsidRDefault="000E5C32" w:rsidP="006406CA">
      <w:pPr>
        <w:pStyle w:val="ConsPlusNormal"/>
        <w:tabs>
          <w:tab w:val="left" w:pos="142"/>
        </w:tabs>
        <w:ind w:firstLine="709"/>
        <w:jc w:val="both"/>
        <w:rPr>
          <w:rFonts w:ascii="Arial" w:hAnsi="Arial" w:cs="Arial"/>
          <w:sz w:val="24"/>
          <w:szCs w:val="24"/>
        </w:rPr>
      </w:pPr>
    </w:p>
    <w:p w:rsidR="000E5C32" w:rsidRPr="006406CA" w:rsidRDefault="000E5C32" w:rsidP="006406CA">
      <w:pPr>
        <w:pStyle w:val="ConsPlusNormal"/>
        <w:tabs>
          <w:tab w:val="left" w:pos="142"/>
        </w:tabs>
        <w:ind w:firstLine="709"/>
        <w:jc w:val="both"/>
        <w:rPr>
          <w:rFonts w:ascii="Arial" w:hAnsi="Arial" w:cs="Arial"/>
          <w:sz w:val="24"/>
          <w:szCs w:val="24"/>
        </w:rPr>
      </w:pPr>
    </w:p>
    <w:p w:rsidR="000E5C32" w:rsidRPr="006406CA" w:rsidRDefault="000E5C32" w:rsidP="006406CA">
      <w:pPr>
        <w:pStyle w:val="ConsPlusNormal"/>
        <w:tabs>
          <w:tab w:val="left" w:pos="142"/>
        </w:tabs>
        <w:ind w:firstLine="709"/>
        <w:jc w:val="both"/>
        <w:outlineLvl w:val="1"/>
        <w:rPr>
          <w:rFonts w:ascii="Arial" w:hAnsi="Arial" w:cs="Arial"/>
          <w:sz w:val="24"/>
          <w:szCs w:val="24"/>
        </w:rPr>
      </w:pPr>
    </w:p>
    <w:p w:rsidR="002A66DA" w:rsidRPr="006406CA" w:rsidRDefault="002A66DA" w:rsidP="006406CA">
      <w:pPr>
        <w:pStyle w:val="ConsPlusNormal"/>
        <w:tabs>
          <w:tab w:val="left" w:pos="142"/>
        </w:tabs>
        <w:ind w:firstLine="709"/>
        <w:jc w:val="both"/>
        <w:outlineLvl w:val="1"/>
        <w:rPr>
          <w:rFonts w:ascii="Arial" w:hAnsi="Arial" w:cs="Arial"/>
          <w:sz w:val="24"/>
          <w:szCs w:val="24"/>
        </w:rPr>
      </w:pPr>
    </w:p>
    <w:p w:rsidR="002A66DA" w:rsidRPr="006406CA" w:rsidRDefault="002A66DA" w:rsidP="006406CA">
      <w:pPr>
        <w:pStyle w:val="ConsPlusNormal"/>
        <w:tabs>
          <w:tab w:val="left" w:pos="142"/>
        </w:tabs>
        <w:ind w:firstLine="709"/>
        <w:jc w:val="both"/>
        <w:outlineLvl w:val="1"/>
        <w:rPr>
          <w:rFonts w:ascii="Arial" w:hAnsi="Arial" w:cs="Arial"/>
          <w:sz w:val="24"/>
          <w:szCs w:val="24"/>
        </w:rPr>
      </w:pPr>
    </w:p>
    <w:p w:rsidR="002A66DA" w:rsidRPr="006406CA" w:rsidRDefault="002A66DA" w:rsidP="006406CA">
      <w:pPr>
        <w:pStyle w:val="ConsPlusNormal"/>
        <w:tabs>
          <w:tab w:val="left" w:pos="142"/>
        </w:tabs>
        <w:ind w:firstLine="709"/>
        <w:jc w:val="both"/>
        <w:outlineLvl w:val="1"/>
        <w:rPr>
          <w:rFonts w:ascii="Arial" w:hAnsi="Arial" w:cs="Arial"/>
          <w:sz w:val="24"/>
          <w:szCs w:val="24"/>
        </w:rPr>
      </w:pPr>
    </w:p>
    <w:p w:rsidR="007612E6" w:rsidRPr="006406CA" w:rsidRDefault="007612E6" w:rsidP="006406CA">
      <w:pPr>
        <w:pStyle w:val="ConsPlusNormal"/>
        <w:tabs>
          <w:tab w:val="left" w:pos="142"/>
        </w:tabs>
        <w:ind w:firstLine="709"/>
        <w:jc w:val="both"/>
        <w:outlineLvl w:val="1"/>
        <w:rPr>
          <w:rFonts w:ascii="Arial" w:hAnsi="Arial" w:cs="Arial"/>
          <w:sz w:val="24"/>
          <w:szCs w:val="24"/>
        </w:rPr>
      </w:pPr>
    </w:p>
    <w:p w:rsidR="007612E6" w:rsidRPr="006406CA" w:rsidRDefault="007612E6" w:rsidP="006406CA">
      <w:pPr>
        <w:pStyle w:val="ConsPlusNormal"/>
        <w:tabs>
          <w:tab w:val="left" w:pos="142"/>
        </w:tabs>
        <w:ind w:firstLine="709"/>
        <w:jc w:val="both"/>
        <w:outlineLvl w:val="1"/>
        <w:rPr>
          <w:rFonts w:ascii="Arial" w:hAnsi="Arial" w:cs="Arial"/>
          <w:sz w:val="24"/>
          <w:szCs w:val="24"/>
        </w:rPr>
      </w:pPr>
    </w:p>
    <w:p w:rsidR="007612E6" w:rsidRPr="006406CA" w:rsidRDefault="007612E6" w:rsidP="006406CA">
      <w:pPr>
        <w:pStyle w:val="ConsPlusNormal"/>
        <w:tabs>
          <w:tab w:val="left" w:pos="142"/>
        </w:tabs>
        <w:ind w:firstLine="709"/>
        <w:jc w:val="both"/>
        <w:outlineLvl w:val="1"/>
        <w:rPr>
          <w:rFonts w:ascii="Arial" w:hAnsi="Arial" w:cs="Arial"/>
          <w:sz w:val="24"/>
          <w:szCs w:val="24"/>
        </w:rPr>
      </w:pPr>
    </w:p>
    <w:p w:rsidR="007612E6" w:rsidRPr="006406CA" w:rsidRDefault="007612E6" w:rsidP="006406CA">
      <w:pPr>
        <w:pStyle w:val="ConsPlusNormal"/>
        <w:tabs>
          <w:tab w:val="left" w:pos="142"/>
        </w:tabs>
        <w:ind w:firstLine="709"/>
        <w:jc w:val="both"/>
        <w:outlineLvl w:val="1"/>
        <w:rPr>
          <w:rFonts w:ascii="Arial" w:hAnsi="Arial" w:cs="Arial"/>
          <w:sz w:val="24"/>
          <w:szCs w:val="24"/>
        </w:rPr>
      </w:pPr>
    </w:p>
    <w:p w:rsidR="007612E6" w:rsidRPr="006406CA" w:rsidRDefault="007612E6" w:rsidP="006406CA">
      <w:pPr>
        <w:pStyle w:val="ConsPlusNormal"/>
        <w:tabs>
          <w:tab w:val="left" w:pos="142"/>
        </w:tabs>
        <w:ind w:firstLine="709"/>
        <w:jc w:val="both"/>
        <w:outlineLvl w:val="1"/>
        <w:rPr>
          <w:rFonts w:ascii="Arial" w:hAnsi="Arial" w:cs="Arial"/>
          <w:sz w:val="24"/>
          <w:szCs w:val="24"/>
        </w:rPr>
      </w:pPr>
    </w:p>
    <w:p w:rsidR="007612E6" w:rsidRPr="006406CA" w:rsidRDefault="007612E6" w:rsidP="006406CA">
      <w:pPr>
        <w:pStyle w:val="ConsPlusNormal"/>
        <w:tabs>
          <w:tab w:val="left" w:pos="142"/>
        </w:tabs>
        <w:ind w:firstLine="709"/>
        <w:jc w:val="both"/>
        <w:outlineLvl w:val="1"/>
        <w:rPr>
          <w:rFonts w:ascii="Arial" w:hAnsi="Arial" w:cs="Arial"/>
          <w:sz w:val="24"/>
          <w:szCs w:val="24"/>
        </w:rPr>
      </w:pPr>
    </w:p>
    <w:p w:rsidR="007612E6" w:rsidRPr="006406CA" w:rsidRDefault="007612E6" w:rsidP="006406CA">
      <w:pPr>
        <w:pStyle w:val="ConsPlusNormal"/>
        <w:tabs>
          <w:tab w:val="left" w:pos="142"/>
        </w:tabs>
        <w:ind w:firstLine="709"/>
        <w:jc w:val="both"/>
        <w:outlineLvl w:val="1"/>
        <w:rPr>
          <w:rFonts w:ascii="Arial" w:hAnsi="Arial" w:cs="Arial"/>
          <w:sz w:val="24"/>
          <w:szCs w:val="24"/>
        </w:rPr>
      </w:pPr>
    </w:p>
    <w:p w:rsidR="007612E6" w:rsidRPr="006406CA" w:rsidRDefault="007612E6" w:rsidP="006406CA">
      <w:pPr>
        <w:pStyle w:val="ConsPlusNormal"/>
        <w:tabs>
          <w:tab w:val="left" w:pos="142"/>
        </w:tabs>
        <w:ind w:firstLine="709"/>
        <w:jc w:val="both"/>
        <w:outlineLvl w:val="1"/>
        <w:rPr>
          <w:rFonts w:ascii="Arial" w:hAnsi="Arial" w:cs="Arial"/>
          <w:sz w:val="24"/>
          <w:szCs w:val="24"/>
        </w:rPr>
      </w:pPr>
    </w:p>
    <w:p w:rsidR="007612E6" w:rsidRPr="006406CA" w:rsidRDefault="007612E6" w:rsidP="006406CA">
      <w:pPr>
        <w:pStyle w:val="ConsPlusNormal"/>
        <w:tabs>
          <w:tab w:val="left" w:pos="142"/>
        </w:tabs>
        <w:ind w:firstLine="709"/>
        <w:jc w:val="both"/>
        <w:outlineLvl w:val="1"/>
        <w:rPr>
          <w:rFonts w:ascii="Arial" w:hAnsi="Arial" w:cs="Arial"/>
          <w:sz w:val="24"/>
          <w:szCs w:val="24"/>
        </w:rPr>
      </w:pPr>
    </w:p>
    <w:p w:rsidR="007612E6" w:rsidRPr="006406CA" w:rsidRDefault="007612E6" w:rsidP="006406CA">
      <w:pPr>
        <w:pStyle w:val="ConsPlusNormal"/>
        <w:tabs>
          <w:tab w:val="left" w:pos="142"/>
        </w:tabs>
        <w:ind w:firstLine="709"/>
        <w:jc w:val="both"/>
        <w:outlineLvl w:val="1"/>
        <w:rPr>
          <w:rFonts w:ascii="Arial" w:hAnsi="Arial" w:cs="Arial"/>
          <w:sz w:val="24"/>
          <w:szCs w:val="24"/>
        </w:rPr>
      </w:pPr>
    </w:p>
    <w:p w:rsidR="007612E6" w:rsidRPr="006406CA" w:rsidRDefault="007612E6" w:rsidP="006406CA">
      <w:pPr>
        <w:pStyle w:val="ConsPlusNormal"/>
        <w:tabs>
          <w:tab w:val="left" w:pos="142"/>
        </w:tabs>
        <w:ind w:firstLine="709"/>
        <w:jc w:val="both"/>
        <w:outlineLvl w:val="1"/>
        <w:rPr>
          <w:rFonts w:ascii="Arial" w:hAnsi="Arial" w:cs="Arial"/>
          <w:sz w:val="24"/>
          <w:szCs w:val="24"/>
        </w:rPr>
      </w:pPr>
    </w:p>
    <w:p w:rsidR="007612E6" w:rsidRPr="006406CA" w:rsidRDefault="007612E6" w:rsidP="006406CA">
      <w:pPr>
        <w:pStyle w:val="ConsPlusNormal"/>
        <w:tabs>
          <w:tab w:val="left" w:pos="142"/>
        </w:tabs>
        <w:ind w:firstLine="709"/>
        <w:jc w:val="both"/>
        <w:outlineLvl w:val="1"/>
        <w:rPr>
          <w:rFonts w:ascii="Arial" w:hAnsi="Arial" w:cs="Arial"/>
          <w:sz w:val="24"/>
          <w:szCs w:val="24"/>
        </w:rPr>
      </w:pPr>
    </w:p>
    <w:p w:rsidR="007612E6" w:rsidRPr="006406CA" w:rsidRDefault="007612E6" w:rsidP="006406CA">
      <w:pPr>
        <w:pStyle w:val="ConsPlusNormal"/>
        <w:tabs>
          <w:tab w:val="left" w:pos="142"/>
        </w:tabs>
        <w:ind w:firstLine="709"/>
        <w:jc w:val="both"/>
        <w:outlineLvl w:val="1"/>
        <w:rPr>
          <w:rFonts w:ascii="Arial" w:hAnsi="Arial" w:cs="Arial"/>
          <w:sz w:val="24"/>
          <w:szCs w:val="24"/>
        </w:rPr>
      </w:pPr>
    </w:p>
    <w:p w:rsidR="007612E6" w:rsidRPr="006406CA" w:rsidRDefault="007612E6" w:rsidP="006406CA">
      <w:pPr>
        <w:pStyle w:val="ConsPlusNormal"/>
        <w:tabs>
          <w:tab w:val="left" w:pos="142"/>
        </w:tabs>
        <w:ind w:firstLine="709"/>
        <w:jc w:val="both"/>
        <w:outlineLvl w:val="1"/>
        <w:rPr>
          <w:rFonts w:ascii="Arial" w:hAnsi="Arial" w:cs="Arial"/>
          <w:sz w:val="24"/>
          <w:szCs w:val="24"/>
        </w:rPr>
      </w:pPr>
    </w:p>
    <w:p w:rsidR="007612E6" w:rsidRPr="006406CA" w:rsidRDefault="007612E6" w:rsidP="006406CA">
      <w:pPr>
        <w:pStyle w:val="ConsPlusNormal"/>
        <w:tabs>
          <w:tab w:val="left" w:pos="142"/>
        </w:tabs>
        <w:ind w:firstLine="709"/>
        <w:jc w:val="both"/>
        <w:outlineLvl w:val="1"/>
        <w:rPr>
          <w:rFonts w:ascii="Arial" w:hAnsi="Arial" w:cs="Arial"/>
          <w:sz w:val="24"/>
          <w:szCs w:val="24"/>
        </w:rPr>
      </w:pPr>
    </w:p>
    <w:p w:rsidR="007612E6" w:rsidRDefault="007612E6" w:rsidP="006406CA">
      <w:pPr>
        <w:pStyle w:val="ConsPlusNormal"/>
        <w:tabs>
          <w:tab w:val="left" w:pos="142"/>
        </w:tabs>
        <w:ind w:firstLine="709"/>
        <w:jc w:val="both"/>
        <w:outlineLvl w:val="1"/>
        <w:rPr>
          <w:rFonts w:ascii="Arial" w:hAnsi="Arial" w:cs="Arial"/>
          <w:sz w:val="24"/>
          <w:szCs w:val="24"/>
        </w:rPr>
      </w:pPr>
    </w:p>
    <w:p w:rsidR="006406CA" w:rsidRDefault="006406CA" w:rsidP="006406CA">
      <w:pPr>
        <w:pStyle w:val="ConsPlusNormal"/>
        <w:tabs>
          <w:tab w:val="left" w:pos="142"/>
        </w:tabs>
        <w:ind w:firstLine="709"/>
        <w:jc w:val="both"/>
        <w:outlineLvl w:val="1"/>
        <w:rPr>
          <w:rFonts w:ascii="Arial" w:hAnsi="Arial" w:cs="Arial"/>
          <w:sz w:val="24"/>
          <w:szCs w:val="24"/>
        </w:rPr>
      </w:pPr>
    </w:p>
    <w:p w:rsidR="006406CA" w:rsidRDefault="006406CA" w:rsidP="006406CA">
      <w:pPr>
        <w:pStyle w:val="ConsPlusNormal"/>
        <w:tabs>
          <w:tab w:val="left" w:pos="142"/>
        </w:tabs>
        <w:ind w:firstLine="709"/>
        <w:jc w:val="both"/>
        <w:outlineLvl w:val="1"/>
        <w:rPr>
          <w:rFonts w:ascii="Arial" w:hAnsi="Arial" w:cs="Arial"/>
          <w:sz w:val="24"/>
          <w:szCs w:val="24"/>
        </w:rPr>
      </w:pPr>
    </w:p>
    <w:p w:rsidR="006406CA" w:rsidRDefault="006406CA" w:rsidP="006406CA">
      <w:pPr>
        <w:pStyle w:val="ConsPlusNormal"/>
        <w:tabs>
          <w:tab w:val="left" w:pos="142"/>
        </w:tabs>
        <w:ind w:firstLine="709"/>
        <w:jc w:val="both"/>
        <w:outlineLvl w:val="1"/>
        <w:rPr>
          <w:rFonts w:ascii="Arial" w:hAnsi="Arial" w:cs="Arial"/>
          <w:sz w:val="24"/>
          <w:szCs w:val="24"/>
        </w:rPr>
      </w:pPr>
    </w:p>
    <w:p w:rsidR="006406CA" w:rsidRDefault="006406CA" w:rsidP="006406CA">
      <w:pPr>
        <w:pStyle w:val="ConsPlusNormal"/>
        <w:tabs>
          <w:tab w:val="left" w:pos="142"/>
        </w:tabs>
        <w:ind w:firstLine="709"/>
        <w:jc w:val="both"/>
        <w:outlineLvl w:val="1"/>
        <w:rPr>
          <w:rFonts w:ascii="Arial" w:hAnsi="Arial" w:cs="Arial"/>
          <w:sz w:val="24"/>
          <w:szCs w:val="24"/>
        </w:rPr>
      </w:pPr>
    </w:p>
    <w:p w:rsidR="006406CA" w:rsidRDefault="006406CA" w:rsidP="006406CA">
      <w:pPr>
        <w:pStyle w:val="ConsPlusNormal"/>
        <w:tabs>
          <w:tab w:val="left" w:pos="142"/>
        </w:tabs>
        <w:ind w:firstLine="709"/>
        <w:jc w:val="both"/>
        <w:outlineLvl w:val="1"/>
        <w:rPr>
          <w:rFonts w:ascii="Arial" w:hAnsi="Arial" w:cs="Arial"/>
          <w:sz w:val="24"/>
          <w:szCs w:val="24"/>
        </w:rPr>
      </w:pPr>
    </w:p>
    <w:p w:rsidR="006406CA" w:rsidRDefault="006406CA" w:rsidP="006406CA">
      <w:pPr>
        <w:pStyle w:val="ConsPlusNormal"/>
        <w:tabs>
          <w:tab w:val="left" w:pos="142"/>
        </w:tabs>
        <w:ind w:firstLine="709"/>
        <w:jc w:val="both"/>
        <w:outlineLvl w:val="1"/>
        <w:rPr>
          <w:rFonts w:ascii="Arial" w:hAnsi="Arial" w:cs="Arial"/>
          <w:sz w:val="24"/>
          <w:szCs w:val="24"/>
        </w:rPr>
      </w:pPr>
    </w:p>
    <w:p w:rsidR="006406CA" w:rsidRDefault="006406CA" w:rsidP="006406CA">
      <w:pPr>
        <w:pStyle w:val="ConsPlusNormal"/>
        <w:tabs>
          <w:tab w:val="left" w:pos="142"/>
        </w:tabs>
        <w:ind w:firstLine="709"/>
        <w:jc w:val="both"/>
        <w:outlineLvl w:val="1"/>
        <w:rPr>
          <w:rFonts w:ascii="Arial" w:hAnsi="Arial" w:cs="Arial"/>
          <w:sz w:val="24"/>
          <w:szCs w:val="24"/>
        </w:rPr>
      </w:pPr>
    </w:p>
    <w:p w:rsidR="006406CA" w:rsidRDefault="006406CA" w:rsidP="006406CA">
      <w:pPr>
        <w:pStyle w:val="ConsPlusNormal"/>
        <w:tabs>
          <w:tab w:val="left" w:pos="142"/>
        </w:tabs>
        <w:ind w:firstLine="709"/>
        <w:jc w:val="both"/>
        <w:outlineLvl w:val="1"/>
        <w:rPr>
          <w:rFonts w:ascii="Arial" w:hAnsi="Arial" w:cs="Arial"/>
          <w:sz w:val="24"/>
          <w:szCs w:val="24"/>
        </w:rPr>
      </w:pPr>
    </w:p>
    <w:p w:rsidR="006406CA" w:rsidRDefault="006406CA" w:rsidP="006406CA">
      <w:pPr>
        <w:pStyle w:val="ConsPlusNormal"/>
        <w:tabs>
          <w:tab w:val="left" w:pos="142"/>
        </w:tabs>
        <w:ind w:firstLine="709"/>
        <w:jc w:val="both"/>
        <w:outlineLvl w:val="1"/>
        <w:rPr>
          <w:rFonts w:ascii="Arial" w:hAnsi="Arial" w:cs="Arial"/>
          <w:sz w:val="24"/>
          <w:szCs w:val="24"/>
        </w:rPr>
      </w:pPr>
    </w:p>
    <w:p w:rsidR="006406CA" w:rsidRDefault="006406CA" w:rsidP="006406CA">
      <w:pPr>
        <w:pStyle w:val="ConsPlusNormal"/>
        <w:tabs>
          <w:tab w:val="left" w:pos="142"/>
        </w:tabs>
        <w:ind w:firstLine="709"/>
        <w:jc w:val="both"/>
        <w:outlineLvl w:val="1"/>
        <w:rPr>
          <w:rFonts w:ascii="Arial" w:hAnsi="Arial" w:cs="Arial"/>
          <w:sz w:val="24"/>
          <w:szCs w:val="24"/>
        </w:rPr>
      </w:pPr>
    </w:p>
    <w:p w:rsidR="006406CA" w:rsidRDefault="006406CA" w:rsidP="006406CA">
      <w:pPr>
        <w:pStyle w:val="ConsPlusNormal"/>
        <w:tabs>
          <w:tab w:val="left" w:pos="142"/>
        </w:tabs>
        <w:ind w:firstLine="709"/>
        <w:jc w:val="both"/>
        <w:outlineLvl w:val="1"/>
        <w:rPr>
          <w:rFonts w:ascii="Arial" w:hAnsi="Arial" w:cs="Arial"/>
          <w:sz w:val="24"/>
          <w:szCs w:val="24"/>
        </w:rPr>
      </w:pPr>
    </w:p>
    <w:p w:rsidR="006406CA" w:rsidRDefault="006406CA" w:rsidP="006406CA">
      <w:pPr>
        <w:pStyle w:val="ConsPlusNormal"/>
        <w:tabs>
          <w:tab w:val="left" w:pos="142"/>
        </w:tabs>
        <w:ind w:firstLine="709"/>
        <w:jc w:val="both"/>
        <w:outlineLvl w:val="1"/>
        <w:rPr>
          <w:rFonts w:ascii="Arial" w:hAnsi="Arial" w:cs="Arial"/>
          <w:sz w:val="24"/>
          <w:szCs w:val="24"/>
        </w:rPr>
      </w:pPr>
    </w:p>
    <w:p w:rsidR="006406CA" w:rsidRDefault="006406CA" w:rsidP="006406CA">
      <w:pPr>
        <w:pStyle w:val="ConsPlusNormal"/>
        <w:tabs>
          <w:tab w:val="left" w:pos="142"/>
        </w:tabs>
        <w:ind w:firstLine="709"/>
        <w:jc w:val="both"/>
        <w:outlineLvl w:val="1"/>
        <w:rPr>
          <w:rFonts w:ascii="Arial" w:hAnsi="Arial" w:cs="Arial"/>
          <w:sz w:val="24"/>
          <w:szCs w:val="24"/>
        </w:rPr>
      </w:pPr>
    </w:p>
    <w:p w:rsidR="006406CA" w:rsidRDefault="006406CA" w:rsidP="006406CA">
      <w:pPr>
        <w:pStyle w:val="ConsPlusNormal"/>
        <w:tabs>
          <w:tab w:val="left" w:pos="142"/>
        </w:tabs>
        <w:ind w:firstLine="709"/>
        <w:jc w:val="both"/>
        <w:outlineLvl w:val="1"/>
        <w:rPr>
          <w:rFonts w:ascii="Arial" w:hAnsi="Arial" w:cs="Arial"/>
          <w:sz w:val="24"/>
          <w:szCs w:val="24"/>
        </w:rPr>
      </w:pPr>
    </w:p>
    <w:p w:rsidR="006406CA" w:rsidRDefault="006406CA" w:rsidP="006406CA">
      <w:pPr>
        <w:pStyle w:val="ConsPlusNormal"/>
        <w:tabs>
          <w:tab w:val="left" w:pos="142"/>
        </w:tabs>
        <w:ind w:firstLine="709"/>
        <w:jc w:val="both"/>
        <w:outlineLvl w:val="1"/>
        <w:rPr>
          <w:rFonts w:ascii="Arial" w:hAnsi="Arial" w:cs="Arial"/>
          <w:sz w:val="24"/>
          <w:szCs w:val="24"/>
        </w:rPr>
      </w:pPr>
    </w:p>
    <w:p w:rsidR="006406CA" w:rsidRDefault="006406CA" w:rsidP="006406CA">
      <w:pPr>
        <w:pStyle w:val="ConsPlusNormal"/>
        <w:tabs>
          <w:tab w:val="left" w:pos="142"/>
        </w:tabs>
        <w:ind w:firstLine="709"/>
        <w:jc w:val="both"/>
        <w:outlineLvl w:val="1"/>
        <w:rPr>
          <w:rFonts w:ascii="Arial" w:hAnsi="Arial" w:cs="Arial"/>
          <w:sz w:val="24"/>
          <w:szCs w:val="24"/>
        </w:rPr>
      </w:pPr>
    </w:p>
    <w:p w:rsidR="006406CA" w:rsidRDefault="006406CA" w:rsidP="006406CA">
      <w:pPr>
        <w:pStyle w:val="ConsPlusNormal"/>
        <w:tabs>
          <w:tab w:val="left" w:pos="142"/>
        </w:tabs>
        <w:ind w:firstLine="709"/>
        <w:jc w:val="both"/>
        <w:outlineLvl w:val="1"/>
        <w:rPr>
          <w:rFonts w:ascii="Arial" w:hAnsi="Arial" w:cs="Arial"/>
          <w:sz w:val="24"/>
          <w:szCs w:val="24"/>
        </w:rPr>
      </w:pPr>
    </w:p>
    <w:p w:rsidR="006406CA" w:rsidRDefault="006406CA" w:rsidP="006406CA">
      <w:pPr>
        <w:pStyle w:val="ConsPlusNormal"/>
        <w:tabs>
          <w:tab w:val="left" w:pos="142"/>
        </w:tabs>
        <w:ind w:firstLine="709"/>
        <w:jc w:val="both"/>
        <w:outlineLvl w:val="1"/>
        <w:rPr>
          <w:rFonts w:ascii="Arial" w:hAnsi="Arial" w:cs="Arial"/>
          <w:sz w:val="24"/>
          <w:szCs w:val="24"/>
        </w:rPr>
      </w:pPr>
    </w:p>
    <w:p w:rsidR="006406CA" w:rsidRDefault="006406CA" w:rsidP="006406CA">
      <w:pPr>
        <w:pStyle w:val="ConsPlusNormal"/>
        <w:tabs>
          <w:tab w:val="left" w:pos="142"/>
        </w:tabs>
        <w:ind w:firstLine="709"/>
        <w:jc w:val="both"/>
        <w:outlineLvl w:val="1"/>
        <w:rPr>
          <w:rFonts w:ascii="Arial" w:hAnsi="Arial" w:cs="Arial"/>
          <w:sz w:val="24"/>
          <w:szCs w:val="24"/>
        </w:rPr>
      </w:pPr>
    </w:p>
    <w:p w:rsidR="006406CA" w:rsidRDefault="006406CA" w:rsidP="006406CA">
      <w:pPr>
        <w:pStyle w:val="ConsPlusNormal"/>
        <w:tabs>
          <w:tab w:val="left" w:pos="142"/>
        </w:tabs>
        <w:ind w:firstLine="709"/>
        <w:jc w:val="both"/>
        <w:outlineLvl w:val="1"/>
        <w:rPr>
          <w:rFonts w:ascii="Arial" w:hAnsi="Arial" w:cs="Arial"/>
          <w:sz w:val="24"/>
          <w:szCs w:val="24"/>
        </w:rPr>
      </w:pPr>
    </w:p>
    <w:p w:rsidR="006406CA" w:rsidRPr="006406CA" w:rsidRDefault="006406CA" w:rsidP="006406CA">
      <w:pPr>
        <w:pStyle w:val="ConsPlusNormal"/>
        <w:tabs>
          <w:tab w:val="left" w:pos="142"/>
        </w:tabs>
        <w:ind w:firstLine="709"/>
        <w:jc w:val="both"/>
        <w:outlineLvl w:val="1"/>
        <w:rPr>
          <w:rFonts w:ascii="Arial" w:hAnsi="Arial" w:cs="Arial"/>
          <w:sz w:val="24"/>
          <w:szCs w:val="24"/>
        </w:rPr>
      </w:pPr>
    </w:p>
    <w:p w:rsidR="007612E6" w:rsidRPr="006406CA" w:rsidRDefault="007612E6" w:rsidP="006406CA">
      <w:pPr>
        <w:pStyle w:val="ConsPlusNormal"/>
        <w:tabs>
          <w:tab w:val="left" w:pos="142"/>
        </w:tabs>
        <w:ind w:firstLine="709"/>
        <w:jc w:val="both"/>
        <w:outlineLvl w:val="1"/>
        <w:rPr>
          <w:rFonts w:ascii="Arial" w:hAnsi="Arial" w:cs="Arial"/>
          <w:sz w:val="24"/>
          <w:szCs w:val="24"/>
        </w:rPr>
      </w:pPr>
    </w:p>
    <w:p w:rsidR="007612E6" w:rsidRPr="006406CA" w:rsidRDefault="007612E6" w:rsidP="006406CA">
      <w:pPr>
        <w:pStyle w:val="ConsPlusNormal"/>
        <w:tabs>
          <w:tab w:val="left" w:pos="142"/>
        </w:tabs>
        <w:ind w:firstLine="709"/>
        <w:jc w:val="both"/>
        <w:outlineLvl w:val="1"/>
        <w:rPr>
          <w:rFonts w:ascii="Arial" w:hAnsi="Arial" w:cs="Arial"/>
          <w:sz w:val="24"/>
          <w:szCs w:val="24"/>
        </w:rPr>
      </w:pPr>
    </w:p>
    <w:p w:rsidR="007C0884" w:rsidRPr="006406CA" w:rsidRDefault="00CB76AA" w:rsidP="00AB1BF1">
      <w:pPr>
        <w:pStyle w:val="ConsPlusNormal"/>
        <w:tabs>
          <w:tab w:val="left" w:pos="142"/>
        </w:tabs>
        <w:ind w:firstLine="709"/>
        <w:jc w:val="right"/>
        <w:outlineLvl w:val="1"/>
        <w:rPr>
          <w:rFonts w:ascii="Arial" w:hAnsi="Arial" w:cs="Arial"/>
          <w:sz w:val="24"/>
          <w:szCs w:val="24"/>
        </w:rPr>
      </w:pPr>
      <w:r w:rsidRPr="006406CA">
        <w:rPr>
          <w:rFonts w:ascii="Arial" w:hAnsi="Arial" w:cs="Arial"/>
          <w:sz w:val="24"/>
          <w:szCs w:val="24"/>
        </w:rPr>
        <w:t>П</w:t>
      </w:r>
      <w:r w:rsidR="007C0884" w:rsidRPr="006406CA">
        <w:rPr>
          <w:rFonts w:ascii="Arial" w:hAnsi="Arial" w:cs="Arial"/>
          <w:sz w:val="24"/>
          <w:szCs w:val="24"/>
        </w:rPr>
        <w:t>риложение 1</w:t>
      </w:r>
    </w:p>
    <w:p w:rsidR="00CB76AA" w:rsidRPr="006406CA" w:rsidRDefault="00CB76AA" w:rsidP="00CB76AA">
      <w:pPr>
        <w:pStyle w:val="ConsPlusNormal"/>
        <w:tabs>
          <w:tab w:val="left" w:pos="142"/>
        </w:tabs>
        <w:ind w:firstLine="709"/>
        <w:jc w:val="right"/>
        <w:rPr>
          <w:rFonts w:ascii="Arial" w:hAnsi="Arial" w:cs="Arial"/>
          <w:sz w:val="24"/>
          <w:szCs w:val="24"/>
        </w:rPr>
      </w:pPr>
    </w:p>
    <w:p w:rsidR="00CB76AA" w:rsidRPr="006406CA" w:rsidRDefault="00CB76AA" w:rsidP="00CB76AA">
      <w:pPr>
        <w:pStyle w:val="ConsPlusNormal"/>
        <w:tabs>
          <w:tab w:val="left" w:pos="142"/>
        </w:tabs>
        <w:ind w:firstLine="709"/>
        <w:jc w:val="center"/>
        <w:rPr>
          <w:rFonts w:ascii="Arial" w:hAnsi="Arial" w:cs="Arial"/>
          <w:b/>
          <w:sz w:val="24"/>
          <w:szCs w:val="24"/>
        </w:rPr>
      </w:pPr>
      <w:r w:rsidRPr="006406CA">
        <w:rPr>
          <w:rFonts w:ascii="Arial" w:hAnsi="Arial" w:cs="Arial"/>
          <w:b/>
          <w:sz w:val="24"/>
          <w:szCs w:val="24"/>
        </w:rPr>
        <w:t>Форма заявления от физического лица</w:t>
      </w:r>
    </w:p>
    <w:p w:rsidR="00CB76AA" w:rsidRPr="006406CA" w:rsidRDefault="00CB76AA" w:rsidP="00CB76AA">
      <w:pPr>
        <w:pStyle w:val="ConsPlusNormal"/>
        <w:tabs>
          <w:tab w:val="left" w:pos="142"/>
        </w:tabs>
        <w:ind w:firstLine="709"/>
        <w:jc w:val="right"/>
        <w:rPr>
          <w:rFonts w:ascii="Arial" w:hAnsi="Arial" w:cs="Arial"/>
          <w:sz w:val="24"/>
          <w:szCs w:val="24"/>
        </w:rPr>
      </w:pPr>
    </w:p>
    <w:p w:rsidR="00CB76AA" w:rsidRPr="006406CA" w:rsidRDefault="00CB76AA" w:rsidP="00CB76AA">
      <w:pPr>
        <w:pStyle w:val="ConsPlusNormal"/>
        <w:tabs>
          <w:tab w:val="left" w:pos="142"/>
        </w:tabs>
        <w:ind w:firstLine="709"/>
        <w:jc w:val="right"/>
        <w:rPr>
          <w:rFonts w:ascii="Arial" w:hAnsi="Arial" w:cs="Arial"/>
          <w:sz w:val="24"/>
          <w:szCs w:val="24"/>
        </w:rPr>
      </w:pPr>
    </w:p>
    <w:p w:rsidR="00686264" w:rsidRPr="006406CA" w:rsidRDefault="00686264" w:rsidP="006406CA">
      <w:pPr>
        <w:pStyle w:val="ConsPlusNonformat"/>
        <w:tabs>
          <w:tab w:val="left" w:pos="142"/>
        </w:tabs>
        <w:ind w:left="4536" w:firstLine="709"/>
        <w:jc w:val="right"/>
        <w:rPr>
          <w:rFonts w:ascii="Arial" w:hAnsi="Arial" w:cs="Arial"/>
          <w:sz w:val="24"/>
          <w:szCs w:val="24"/>
        </w:rPr>
      </w:pPr>
      <w:r w:rsidRPr="006406CA">
        <w:rPr>
          <w:rFonts w:ascii="Arial" w:hAnsi="Arial" w:cs="Arial"/>
          <w:sz w:val="24"/>
          <w:szCs w:val="24"/>
        </w:rPr>
        <w:t>В администрацию</w:t>
      </w:r>
      <w:r w:rsidR="006406CA">
        <w:rPr>
          <w:rFonts w:ascii="Arial" w:hAnsi="Arial" w:cs="Arial"/>
          <w:sz w:val="24"/>
          <w:szCs w:val="24"/>
        </w:rPr>
        <w:t xml:space="preserve"> </w:t>
      </w:r>
      <w:r w:rsidRPr="006406CA">
        <w:rPr>
          <w:rFonts w:ascii="Arial" w:hAnsi="Arial" w:cs="Arial"/>
          <w:sz w:val="24"/>
          <w:szCs w:val="24"/>
        </w:rPr>
        <w:t>муниципального</w:t>
      </w:r>
      <w:r w:rsidR="00CB76AA" w:rsidRPr="006406CA">
        <w:rPr>
          <w:rFonts w:ascii="Arial" w:hAnsi="Arial" w:cs="Arial"/>
          <w:sz w:val="24"/>
          <w:szCs w:val="24"/>
        </w:rPr>
        <w:t xml:space="preserve"> </w:t>
      </w:r>
      <w:r w:rsidRPr="006406CA">
        <w:rPr>
          <w:rFonts w:ascii="Arial" w:hAnsi="Arial" w:cs="Arial"/>
          <w:sz w:val="24"/>
          <w:szCs w:val="24"/>
        </w:rPr>
        <w:t>образования</w:t>
      </w:r>
      <w:r w:rsidR="006406CA">
        <w:rPr>
          <w:rFonts w:ascii="Arial" w:hAnsi="Arial" w:cs="Arial"/>
          <w:sz w:val="24"/>
          <w:szCs w:val="24"/>
        </w:rPr>
        <w:t xml:space="preserve"> </w:t>
      </w:r>
      <w:r w:rsidR="00CB76AA" w:rsidRPr="006406CA">
        <w:rPr>
          <w:rFonts w:ascii="Arial" w:hAnsi="Arial" w:cs="Arial"/>
          <w:sz w:val="24"/>
          <w:szCs w:val="24"/>
        </w:rPr>
        <w:t>город Алексин</w:t>
      </w:r>
    </w:p>
    <w:p w:rsidR="007C0884" w:rsidRPr="006406CA" w:rsidRDefault="00CB76AA" w:rsidP="006406CA">
      <w:pPr>
        <w:pStyle w:val="ConsPlusNonformat"/>
        <w:tabs>
          <w:tab w:val="left" w:pos="142"/>
        </w:tabs>
        <w:ind w:left="4536" w:firstLine="709"/>
        <w:jc w:val="right"/>
        <w:rPr>
          <w:rFonts w:ascii="Arial" w:hAnsi="Arial" w:cs="Arial"/>
          <w:sz w:val="24"/>
          <w:szCs w:val="24"/>
        </w:rPr>
      </w:pPr>
      <w:r w:rsidRPr="006406CA">
        <w:rPr>
          <w:rFonts w:ascii="Arial" w:hAnsi="Arial" w:cs="Arial"/>
          <w:sz w:val="24"/>
          <w:szCs w:val="24"/>
        </w:rPr>
        <w:t>о</w:t>
      </w:r>
      <w:r w:rsidR="007C0884" w:rsidRPr="006406CA">
        <w:rPr>
          <w:rFonts w:ascii="Arial" w:hAnsi="Arial" w:cs="Arial"/>
          <w:sz w:val="24"/>
          <w:szCs w:val="24"/>
        </w:rPr>
        <w:t>т (Ф.И.О.)</w:t>
      </w:r>
    </w:p>
    <w:p w:rsidR="007C0884" w:rsidRPr="006406CA" w:rsidRDefault="007C0884" w:rsidP="006406CA">
      <w:pPr>
        <w:pStyle w:val="ConsPlusNonformat"/>
        <w:tabs>
          <w:tab w:val="left" w:pos="142"/>
        </w:tabs>
        <w:ind w:left="4536" w:firstLine="709"/>
        <w:jc w:val="right"/>
        <w:rPr>
          <w:rFonts w:ascii="Arial" w:hAnsi="Arial" w:cs="Arial"/>
          <w:sz w:val="24"/>
          <w:szCs w:val="24"/>
        </w:rPr>
      </w:pPr>
      <w:r w:rsidRPr="006406CA">
        <w:rPr>
          <w:rFonts w:ascii="Arial" w:hAnsi="Arial" w:cs="Arial"/>
          <w:sz w:val="24"/>
          <w:szCs w:val="24"/>
        </w:rPr>
        <w:t>_______________________________</w:t>
      </w:r>
    </w:p>
    <w:p w:rsidR="007C0884" w:rsidRPr="006406CA" w:rsidRDefault="007C0884" w:rsidP="006406CA">
      <w:pPr>
        <w:pStyle w:val="ConsPlusNonformat"/>
        <w:tabs>
          <w:tab w:val="left" w:pos="142"/>
        </w:tabs>
        <w:ind w:left="4536" w:firstLine="709"/>
        <w:jc w:val="right"/>
        <w:rPr>
          <w:rFonts w:ascii="Arial" w:hAnsi="Arial" w:cs="Arial"/>
          <w:sz w:val="24"/>
          <w:szCs w:val="24"/>
        </w:rPr>
      </w:pPr>
      <w:r w:rsidRPr="006406CA">
        <w:rPr>
          <w:rFonts w:ascii="Arial" w:hAnsi="Arial" w:cs="Arial"/>
          <w:sz w:val="24"/>
          <w:szCs w:val="24"/>
        </w:rPr>
        <w:t>адрес прописки:</w:t>
      </w:r>
    </w:p>
    <w:p w:rsidR="007C0884" w:rsidRPr="006406CA" w:rsidRDefault="007C0884" w:rsidP="006406CA">
      <w:pPr>
        <w:pStyle w:val="ConsPlusNonformat"/>
        <w:tabs>
          <w:tab w:val="left" w:pos="142"/>
        </w:tabs>
        <w:ind w:left="4536" w:firstLine="709"/>
        <w:jc w:val="right"/>
        <w:rPr>
          <w:rFonts w:ascii="Arial" w:hAnsi="Arial" w:cs="Arial"/>
          <w:sz w:val="24"/>
          <w:szCs w:val="24"/>
        </w:rPr>
      </w:pPr>
      <w:r w:rsidRPr="006406CA">
        <w:rPr>
          <w:rFonts w:ascii="Arial" w:hAnsi="Arial" w:cs="Arial"/>
          <w:sz w:val="24"/>
          <w:szCs w:val="24"/>
        </w:rPr>
        <w:t>_______________________________</w:t>
      </w:r>
    </w:p>
    <w:p w:rsidR="007C0884" w:rsidRPr="006406CA" w:rsidRDefault="007C0884" w:rsidP="006406CA">
      <w:pPr>
        <w:pStyle w:val="ConsPlusNonformat"/>
        <w:tabs>
          <w:tab w:val="left" w:pos="142"/>
        </w:tabs>
        <w:ind w:left="4536" w:firstLine="709"/>
        <w:jc w:val="right"/>
        <w:rPr>
          <w:rFonts w:ascii="Arial" w:hAnsi="Arial" w:cs="Arial"/>
          <w:sz w:val="24"/>
          <w:szCs w:val="24"/>
        </w:rPr>
      </w:pPr>
      <w:r w:rsidRPr="006406CA">
        <w:rPr>
          <w:rFonts w:ascii="Arial" w:hAnsi="Arial" w:cs="Arial"/>
          <w:sz w:val="24"/>
          <w:szCs w:val="24"/>
        </w:rPr>
        <w:t>телефон:</w:t>
      </w:r>
    </w:p>
    <w:p w:rsidR="007C0884" w:rsidRPr="006406CA" w:rsidRDefault="007C0884" w:rsidP="006406CA">
      <w:pPr>
        <w:pStyle w:val="ConsPlusNonformat"/>
        <w:tabs>
          <w:tab w:val="left" w:pos="142"/>
        </w:tabs>
        <w:ind w:left="4536" w:firstLine="709"/>
        <w:jc w:val="right"/>
        <w:rPr>
          <w:rFonts w:ascii="Arial" w:hAnsi="Arial" w:cs="Arial"/>
          <w:sz w:val="24"/>
          <w:szCs w:val="24"/>
        </w:rPr>
      </w:pPr>
      <w:r w:rsidRPr="006406CA">
        <w:rPr>
          <w:rFonts w:ascii="Arial" w:hAnsi="Arial" w:cs="Arial"/>
          <w:sz w:val="24"/>
          <w:szCs w:val="24"/>
        </w:rPr>
        <w:t>______________________________</w:t>
      </w:r>
    </w:p>
    <w:p w:rsidR="007C0884" w:rsidRPr="006406CA" w:rsidRDefault="007C0884" w:rsidP="006406CA">
      <w:pPr>
        <w:pStyle w:val="ConsPlusNonformat"/>
        <w:tabs>
          <w:tab w:val="left" w:pos="142"/>
        </w:tabs>
        <w:ind w:left="4536" w:firstLine="709"/>
        <w:jc w:val="right"/>
        <w:rPr>
          <w:rFonts w:ascii="Arial" w:hAnsi="Arial" w:cs="Arial"/>
          <w:sz w:val="24"/>
          <w:szCs w:val="24"/>
        </w:rPr>
      </w:pPr>
      <w:r w:rsidRPr="006406CA">
        <w:rPr>
          <w:rFonts w:ascii="Arial" w:hAnsi="Arial" w:cs="Arial"/>
          <w:sz w:val="24"/>
          <w:szCs w:val="24"/>
        </w:rPr>
        <w:t>адрес проживания:</w:t>
      </w:r>
    </w:p>
    <w:p w:rsidR="007C0884" w:rsidRPr="006406CA" w:rsidRDefault="007C0884" w:rsidP="006406CA">
      <w:pPr>
        <w:pStyle w:val="ConsPlusNonformat"/>
        <w:tabs>
          <w:tab w:val="left" w:pos="142"/>
        </w:tabs>
        <w:ind w:left="4536" w:firstLine="709"/>
        <w:jc w:val="right"/>
        <w:rPr>
          <w:rFonts w:ascii="Arial" w:hAnsi="Arial" w:cs="Arial"/>
          <w:sz w:val="24"/>
          <w:szCs w:val="24"/>
        </w:rPr>
      </w:pPr>
      <w:r w:rsidRPr="006406CA">
        <w:rPr>
          <w:rFonts w:ascii="Arial" w:hAnsi="Arial" w:cs="Arial"/>
          <w:sz w:val="24"/>
          <w:szCs w:val="24"/>
        </w:rPr>
        <w:t>_______________________________</w:t>
      </w:r>
    </w:p>
    <w:p w:rsidR="007C0884" w:rsidRPr="006406CA" w:rsidRDefault="007C0884" w:rsidP="006406CA">
      <w:pPr>
        <w:pStyle w:val="ConsPlusNonformat"/>
        <w:tabs>
          <w:tab w:val="left" w:pos="142"/>
        </w:tabs>
        <w:ind w:left="4536" w:firstLine="709"/>
        <w:jc w:val="right"/>
        <w:rPr>
          <w:rFonts w:ascii="Arial" w:hAnsi="Arial" w:cs="Arial"/>
          <w:sz w:val="24"/>
          <w:szCs w:val="24"/>
        </w:rPr>
      </w:pPr>
      <w:r w:rsidRPr="006406CA">
        <w:rPr>
          <w:rFonts w:ascii="Arial" w:hAnsi="Arial" w:cs="Arial"/>
          <w:sz w:val="24"/>
          <w:szCs w:val="24"/>
        </w:rPr>
        <w:t>паспортные данные:</w:t>
      </w:r>
    </w:p>
    <w:p w:rsidR="007C0884" w:rsidRPr="006406CA" w:rsidRDefault="007C0884" w:rsidP="00CB76AA">
      <w:pPr>
        <w:pStyle w:val="ConsPlusNonformat"/>
        <w:tabs>
          <w:tab w:val="left" w:pos="142"/>
        </w:tabs>
        <w:ind w:left="4536" w:firstLine="709"/>
        <w:jc w:val="right"/>
        <w:rPr>
          <w:rFonts w:ascii="Arial" w:hAnsi="Arial" w:cs="Arial"/>
          <w:sz w:val="24"/>
          <w:szCs w:val="24"/>
        </w:rPr>
      </w:pPr>
      <w:r w:rsidRPr="006406CA">
        <w:rPr>
          <w:rFonts w:ascii="Arial" w:hAnsi="Arial" w:cs="Arial"/>
          <w:sz w:val="24"/>
          <w:szCs w:val="24"/>
        </w:rPr>
        <w:t>_______________________________</w:t>
      </w:r>
    </w:p>
    <w:p w:rsidR="007C0884" w:rsidRPr="006406CA" w:rsidRDefault="007C0884" w:rsidP="00CB76AA">
      <w:pPr>
        <w:pStyle w:val="ConsPlusNonformat"/>
        <w:tabs>
          <w:tab w:val="left" w:pos="142"/>
        </w:tabs>
        <w:ind w:left="4536" w:firstLine="709"/>
        <w:jc w:val="right"/>
        <w:rPr>
          <w:rFonts w:ascii="Arial" w:hAnsi="Arial" w:cs="Arial"/>
          <w:sz w:val="24"/>
          <w:szCs w:val="24"/>
        </w:rPr>
      </w:pPr>
      <w:r w:rsidRPr="006406CA">
        <w:rPr>
          <w:rFonts w:ascii="Arial" w:hAnsi="Arial" w:cs="Arial"/>
          <w:sz w:val="24"/>
          <w:szCs w:val="24"/>
        </w:rPr>
        <w:t>_______________________________</w:t>
      </w:r>
    </w:p>
    <w:p w:rsidR="007C0884" w:rsidRPr="006406CA" w:rsidRDefault="007C0884" w:rsidP="00CB76AA">
      <w:pPr>
        <w:pStyle w:val="ConsPlusNonformat"/>
        <w:tabs>
          <w:tab w:val="left" w:pos="142"/>
        </w:tabs>
        <w:ind w:left="4536" w:firstLine="709"/>
        <w:jc w:val="right"/>
        <w:rPr>
          <w:rFonts w:ascii="Arial" w:hAnsi="Arial" w:cs="Arial"/>
          <w:sz w:val="24"/>
          <w:szCs w:val="24"/>
        </w:rPr>
      </w:pPr>
      <w:r w:rsidRPr="006406CA">
        <w:rPr>
          <w:rFonts w:ascii="Arial" w:hAnsi="Arial" w:cs="Arial"/>
          <w:sz w:val="24"/>
          <w:szCs w:val="24"/>
        </w:rPr>
        <w:t>(для индивидуальных предпринимателей)</w:t>
      </w:r>
    </w:p>
    <w:p w:rsidR="007C0884" w:rsidRPr="006406CA" w:rsidRDefault="007C0884" w:rsidP="00CB76AA">
      <w:pPr>
        <w:pStyle w:val="ConsPlusNonformat"/>
        <w:tabs>
          <w:tab w:val="left" w:pos="142"/>
        </w:tabs>
        <w:ind w:left="4536" w:firstLine="709"/>
        <w:jc w:val="right"/>
        <w:rPr>
          <w:rFonts w:ascii="Arial" w:hAnsi="Arial" w:cs="Arial"/>
          <w:sz w:val="24"/>
          <w:szCs w:val="24"/>
        </w:rPr>
      </w:pPr>
      <w:r w:rsidRPr="006406CA">
        <w:rPr>
          <w:rFonts w:ascii="Arial" w:hAnsi="Arial" w:cs="Arial"/>
          <w:sz w:val="24"/>
          <w:szCs w:val="24"/>
        </w:rPr>
        <w:t>ИНН ________________________________</w:t>
      </w:r>
    </w:p>
    <w:p w:rsidR="007C0884" w:rsidRPr="006406CA" w:rsidRDefault="007C0884" w:rsidP="00CB76AA">
      <w:pPr>
        <w:pStyle w:val="ConsPlusNonformat"/>
        <w:tabs>
          <w:tab w:val="left" w:pos="142"/>
        </w:tabs>
        <w:ind w:left="4536" w:firstLine="709"/>
        <w:jc w:val="right"/>
        <w:rPr>
          <w:rFonts w:ascii="Arial" w:hAnsi="Arial" w:cs="Arial"/>
          <w:sz w:val="24"/>
          <w:szCs w:val="24"/>
        </w:rPr>
      </w:pPr>
      <w:r w:rsidRPr="006406CA">
        <w:rPr>
          <w:rFonts w:ascii="Arial" w:hAnsi="Arial" w:cs="Arial"/>
          <w:sz w:val="24"/>
          <w:szCs w:val="24"/>
        </w:rPr>
        <w:t>ОГРН _______________________________</w:t>
      </w:r>
    </w:p>
    <w:p w:rsidR="00CB76AA" w:rsidRPr="006406CA" w:rsidRDefault="00CB76AA" w:rsidP="00CB76AA">
      <w:pPr>
        <w:pStyle w:val="ConsPlusNonformat"/>
        <w:tabs>
          <w:tab w:val="left" w:pos="142"/>
        </w:tabs>
        <w:ind w:left="4536" w:firstLine="709"/>
        <w:jc w:val="right"/>
        <w:rPr>
          <w:rFonts w:ascii="Arial" w:hAnsi="Arial" w:cs="Arial"/>
          <w:sz w:val="24"/>
          <w:szCs w:val="24"/>
        </w:rPr>
      </w:pPr>
    </w:p>
    <w:p w:rsidR="007C0884" w:rsidRPr="006406CA" w:rsidRDefault="00CB76AA" w:rsidP="00AB1BF1">
      <w:pPr>
        <w:pStyle w:val="ConsPlusNonformat"/>
        <w:tabs>
          <w:tab w:val="left" w:pos="142"/>
        </w:tabs>
        <w:ind w:firstLine="709"/>
        <w:jc w:val="center"/>
        <w:rPr>
          <w:rFonts w:ascii="Arial" w:hAnsi="Arial" w:cs="Arial"/>
          <w:sz w:val="24"/>
          <w:szCs w:val="24"/>
        </w:rPr>
      </w:pPr>
      <w:bookmarkStart w:id="5" w:name="Par393"/>
      <w:bookmarkEnd w:id="5"/>
      <w:r w:rsidRPr="006406CA">
        <w:rPr>
          <w:rFonts w:ascii="Arial" w:hAnsi="Arial" w:cs="Arial"/>
          <w:sz w:val="24"/>
          <w:szCs w:val="24"/>
        </w:rPr>
        <w:t>З</w:t>
      </w:r>
      <w:r w:rsidR="007C0884" w:rsidRPr="006406CA">
        <w:rPr>
          <w:rFonts w:ascii="Arial" w:hAnsi="Arial" w:cs="Arial"/>
          <w:sz w:val="24"/>
          <w:szCs w:val="24"/>
        </w:rPr>
        <w:t>аявление.</w:t>
      </w:r>
    </w:p>
    <w:p w:rsidR="00CB76AA" w:rsidRPr="006406CA" w:rsidRDefault="00CB76AA" w:rsidP="00AB1BF1">
      <w:pPr>
        <w:pStyle w:val="ConsPlusNonformat"/>
        <w:tabs>
          <w:tab w:val="left" w:pos="142"/>
        </w:tabs>
        <w:ind w:firstLine="709"/>
        <w:jc w:val="center"/>
        <w:rPr>
          <w:rFonts w:ascii="Arial" w:hAnsi="Arial" w:cs="Arial"/>
          <w:sz w:val="24"/>
          <w:szCs w:val="24"/>
        </w:rPr>
      </w:pPr>
    </w:p>
    <w:p w:rsidR="007C0884" w:rsidRPr="006406CA" w:rsidRDefault="007C0884" w:rsidP="00974864">
      <w:pPr>
        <w:pStyle w:val="ConsPlusNormal"/>
        <w:ind w:firstLine="540"/>
        <w:jc w:val="both"/>
        <w:rPr>
          <w:rFonts w:ascii="Arial" w:hAnsi="Arial" w:cs="Arial"/>
          <w:sz w:val="24"/>
          <w:szCs w:val="24"/>
        </w:rPr>
      </w:pPr>
      <w:r w:rsidRPr="006406CA">
        <w:rPr>
          <w:rFonts w:ascii="Arial" w:hAnsi="Arial" w:cs="Arial"/>
          <w:sz w:val="24"/>
          <w:szCs w:val="24"/>
        </w:rPr>
        <w:t xml:space="preserve">Прошу согласовать переуступку </w:t>
      </w:r>
      <w:r w:rsidR="00686264" w:rsidRPr="006406CA">
        <w:rPr>
          <w:rFonts w:ascii="Arial" w:hAnsi="Arial" w:cs="Arial"/>
          <w:sz w:val="24"/>
          <w:szCs w:val="24"/>
        </w:rPr>
        <w:t>права аренды</w:t>
      </w:r>
      <w:r w:rsidR="00974864" w:rsidRPr="006406CA">
        <w:rPr>
          <w:rFonts w:ascii="Arial" w:hAnsi="Arial" w:cs="Arial"/>
          <w:sz w:val="24"/>
          <w:szCs w:val="24"/>
        </w:rPr>
        <w:t xml:space="preserve">/ </w:t>
      </w:r>
      <w:r w:rsidR="00082D9C" w:rsidRPr="006406CA">
        <w:rPr>
          <w:rFonts w:ascii="Arial" w:hAnsi="Arial" w:cs="Arial"/>
          <w:sz w:val="24"/>
          <w:szCs w:val="24"/>
        </w:rPr>
        <w:t>передачу земельного участка в субаренд</w:t>
      </w:r>
      <w:r w:rsidR="00CB76AA" w:rsidRPr="006406CA">
        <w:rPr>
          <w:rFonts w:ascii="Arial" w:hAnsi="Arial" w:cs="Arial"/>
          <w:sz w:val="24"/>
          <w:szCs w:val="24"/>
        </w:rPr>
        <w:t xml:space="preserve">у </w:t>
      </w:r>
      <w:r w:rsidR="00974864" w:rsidRPr="006406CA">
        <w:rPr>
          <w:rFonts w:ascii="Arial" w:hAnsi="Arial" w:cs="Arial"/>
          <w:b/>
          <w:sz w:val="24"/>
          <w:szCs w:val="24"/>
        </w:rPr>
        <w:t>(</w:t>
      </w:r>
      <w:proofErr w:type="gramStart"/>
      <w:r w:rsidR="00974864" w:rsidRPr="006406CA">
        <w:rPr>
          <w:rFonts w:ascii="Arial" w:hAnsi="Arial" w:cs="Arial"/>
          <w:b/>
          <w:sz w:val="24"/>
          <w:szCs w:val="24"/>
        </w:rPr>
        <w:t>нужное</w:t>
      </w:r>
      <w:proofErr w:type="gramEnd"/>
      <w:r w:rsidR="00974864" w:rsidRPr="006406CA">
        <w:rPr>
          <w:rFonts w:ascii="Arial" w:hAnsi="Arial" w:cs="Arial"/>
          <w:b/>
          <w:sz w:val="24"/>
          <w:szCs w:val="24"/>
        </w:rPr>
        <w:t xml:space="preserve"> подчеркнуть)</w:t>
      </w:r>
      <w:r w:rsidR="00686264" w:rsidRPr="006406CA">
        <w:rPr>
          <w:rFonts w:ascii="Arial" w:hAnsi="Arial" w:cs="Arial"/>
          <w:b/>
          <w:sz w:val="24"/>
          <w:szCs w:val="24"/>
        </w:rPr>
        <w:t xml:space="preserve"> </w:t>
      </w:r>
      <w:r w:rsidR="00686264" w:rsidRPr="006406CA">
        <w:rPr>
          <w:rFonts w:ascii="Arial" w:hAnsi="Arial" w:cs="Arial"/>
          <w:sz w:val="24"/>
          <w:szCs w:val="24"/>
        </w:rPr>
        <w:t xml:space="preserve">по </w:t>
      </w:r>
      <w:r w:rsidRPr="006406CA">
        <w:rPr>
          <w:rFonts w:ascii="Arial" w:hAnsi="Arial" w:cs="Arial"/>
          <w:sz w:val="24"/>
          <w:szCs w:val="24"/>
        </w:rPr>
        <w:t>договору аренды</w:t>
      </w:r>
      <w:r w:rsidR="00686264" w:rsidRPr="006406CA">
        <w:rPr>
          <w:rFonts w:ascii="Arial" w:hAnsi="Arial" w:cs="Arial"/>
          <w:sz w:val="24"/>
          <w:szCs w:val="24"/>
        </w:rPr>
        <w:t xml:space="preserve"> земельного участка </w:t>
      </w:r>
      <w:r w:rsidRPr="006406CA">
        <w:rPr>
          <w:rFonts w:ascii="Arial" w:hAnsi="Arial" w:cs="Arial"/>
          <w:sz w:val="24"/>
          <w:szCs w:val="24"/>
        </w:rPr>
        <w:t>N ________ от _______________ на</w:t>
      </w:r>
      <w:r w:rsidR="006406CA">
        <w:rPr>
          <w:rFonts w:ascii="Arial" w:hAnsi="Arial" w:cs="Arial"/>
          <w:sz w:val="24"/>
          <w:szCs w:val="24"/>
        </w:rPr>
        <w:t xml:space="preserve"> </w:t>
      </w:r>
      <w:r w:rsidRPr="006406CA">
        <w:rPr>
          <w:rFonts w:ascii="Arial" w:hAnsi="Arial" w:cs="Arial"/>
          <w:sz w:val="24"/>
          <w:szCs w:val="24"/>
        </w:rPr>
        <w:t>земельный</w:t>
      </w:r>
      <w:r w:rsidR="006406CA">
        <w:rPr>
          <w:rFonts w:ascii="Arial" w:hAnsi="Arial" w:cs="Arial"/>
          <w:sz w:val="24"/>
          <w:szCs w:val="24"/>
        </w:rPr>
        <w:t xml:space="preserve"> </w:t>
      </w:r>
      <w:r w:rsidRPr="006406CA">
        <w:rPr>
          <w:rFonts w:ascii="Arial" w:hAnsi="Arial" w:cs="Arial"/>
          <w:sz w:val="24"/>
          <w:szCs w:val="24"/>
        </w:rPr>
        <w:t>участок</w:t>
      </w:r>
      <w:r w:rsidR="006406CA">
        <w:rPr>
          <w:rFonts w:ascii="Arial" w:hAnsi="Arial" w:cs="Arial"/>
          <w:sz w:val="24"/>
          <w:szCs w:val="24"/>
        </w:rPr>
        <w:t xml:space="preserve"> </w:t>
      </w:r>
      <w:r w:rsidRPr="006406CA">
        <w:rPr>
          <w:rFonts w:ascii="Arial" w:hAnsi="Arial" w:cs="Arial"/>
          <w:sz w:val="24"/>
          <w:szCs w:val="24"/>
        </w:rPr>
        <w:t>с кадастровым номером</w:t>
      </w:r>
      <w:r w:rsidR="00686264" w:rsidRPr="006406CA">
        <w:rPr>
          <w:rFonts w:ascii="Arial" w:hAnsi="Arial" w:cs="Arial"/>
          <w:sz w:val="24"/>
          <w:szCs w:val="24"/>
        </w:rPr>
        <w:t xml:space="preserve"> </w:t>
      </w:r>
      <w:r w:rsidRPr="006406CA">
        <w:rPr>
          <w:rFonts w:ascii="Arial" w:hAnsi="Arial" w:cs="Arial"/>
          <w:sz w:val="24"/>
          <w:szCs w:val="24"/>
        </w:rPr>
        <w:t>______________________________.</w:t>
      </w:r>
    </w:p>
    <w:p w:rsidR="007C0884" w:rsidRPr="006406CA" w:rsidRDefault="007C0884" w:rsidP="00AB1BF1">
      <w:pPr>
        <w:pStyle w:val="ConsPlusNonformat"/>
        <w:tabs>
          <w:tab w:val="left" w:pos="142"/>
        </w:tabs>
        <w:ind w:firstLine="709"/>
        <w:jc w:val="both"/>
        <w:rPr>
          <w:rFonts w:ascii="Arial" w:hAnsi="Arial" w:cs="Arial"/>
          <w:sz w:val="24"/>
          <w:szCs w:val="24"/>
        </w:rPr>
      </w:pPr>
      <w:r w:rsidRPr="006406CA">
        <w:rPr>
          <w:rFonts w:ascii="Arial" w:hAnsi="Arial" w:cs="Arial"/>
          <w:sz w:val="24"/>
          <w:szCs w:val="24"/>
        </w:rPr>
        <w:t>____________</w:t>
      </w:r>
      <w:r w:rsidR="00CF6071" w:rsidRPr="006406CA">
        <w:rPr>
          <w:rFonts w:ascii="Arial" w:hAnsi="Arial" w:cs="Arial"/>
          <w:sz w:val="24"/>
          <w:szCs w:val="24"/>
        </w:rPr>
        <w:tab/>
      </w:r>
      <w:r w:rsidR="00CF6071" w:rsidRPr="006406CA">
        <w:rPr>
          <w:rFonts w:ascii="Arial" w:hAnsi="Arial" w:cs="Arial"/>
          <w:sz w:val="24"/>
          <w:szCs w:val="24"/>
        </w:rPr>
        <w:tab/>
      </w:r>
      <w:r w:rsidR="00CF6071" w:rsidRPr="006406CA">
        <w:rPr>
          <w:rFonts w:ascii="Arial" w:hAnsi="Arial" w:cs="Arial"/>
          <w:sz w:val="24"/>
          <w:szCs w:val="24"/>
        </w:rPr>
        <w:tab/>
      </w:r>
      <w:r w:rsidR="00CF6071" w:rsidRPr="006406CA">
        <w:rPr>
          <w:rFonts w:ascii="Arial" w:hAnsi="Arial" w:cs="Arial"/>
          <w:sz w:val="24"/>
          <w:szCs w:val="24"/>
        </w:rPr>
        <w:tab/>
      </w:r>
      <w:r w:rsidR="00CF6071" w:rsidRPr="006406CA">
        <w:rPr>
          <w:rFonts w:ascii="Arial" w:hAnsi="Arial" w:cs="Arial"/>
          <w:sz w:val="24"/>
          <w:szCs w:val="24"/>
        </w:rPr>
        <w:tab/>
      </w:r>
      <w:r w:rsidR="00CF6071" w:rsidRPr="006406CA">
        <w:rPr>
          <w:rFonts w:ascii="Arial" w:hAnsi="Arial" w:cs="Arial"/>
          <w:sz w:val="24"/>
          <w:szCs w:val="24"/>
        </w:rPr>
        <w:tab/>
      </w:r>
      <w:r w:rsidR="00CF6071" w:rsidRPr="006406CA">
        <w:rPr>
          <w:rFonts w:ascii="Arial" w:hAnsi="Arial" w:cs="Arial"/>
          <w:sz w:val="24"/>
          <w:szCs w:val="24"/>
        </w:rPr>
        <w:tab/>
      </w:r>
      <w:r w:rsidRPr="006406CA">
        <w:rPr>
          <w:rFonts w:ascii="Arial" w:hAnsi="Arial" w:cs="Arial"/>
          <w:sz w:val="24"/>
          <w:szCs w:val="24"/>
        </w:rPr>
        <w:t>_________________</w:t>
      </w:r>
    </w:p>
    <w:p w:rsidR="007C0884" w:rsidRPr="006406CA" w:rsidRDefault="00CF6071" w:rsidP="00AB1BF1">
      <w:pPr>
        <w:pStyle w:val="ConsPlusNonformat"/>
        <w:tabs>
          <w:tab w:val="left" w:pos="142"/>
        </w:tabs>
        <w:ind w:firstLine="709"/>
        <w:jc w:val="both"/>
        <w:rPr>
          <w:rFonts w:ascii="Arial" w:hAnsi="Arial" w:cs="Arial"/>
          <w:sz w:val="24"/>
          <w:szCs w:val="24"/>
        </w:rPr>
      </w:pPr>
      <w:r w:rsidRPr="006406CA">
        <w:rPr>
          <w:rFonts w:ascii="Arial" w:hAnsi="Arial" w:cs="Arial"/>
          <w:sz w:val="24"/>
          <w:szCs w:val="24"/>
        </w:rPr>
        <w:tab/>
      </w:r>
      <w:r w:rsidR="007C0884" w:rsidRPr="006406CA">
        <w:rPr>
          <w:rFonts w:ascii="Arial" w:hAnsi="Arial" w:cs="Arial"/>
          <w:sz w:val="24"/>
          <w:szCs w:val="24"/>
        </w:rPr>
        <w:t>Дата</w:t>
      </w:r>
      <w:r w:rsidRPr="006406CA">
        <w:rPr>
          <w:rFonts w:ascii="Arial" w:hAnsi="Arial" w:cs="Arial"/>
          <w:sz w:val="24"/>
          <w:szCs w:val="24"/>
        </w:rPr>
        <w:tab/>
      </w:r>
      <w:r w:rsidRPr="006406CA">
        <w:rPr>
          <w:rFonts w:ascii="Arial" w:hAnsi="Arial" w:cs="Arial"/>
          <w:sz w:val="24"/>
          <w:szCs w:val="24"/>
        </w:rPr>
        <w:tab/>
      </w:r>
      <w:r w:rsidRPr="006406CA">
        <w:rPr>
          <w:rFonts w:ascii="Arial" w:hAnsi="Arial" w:cs="Arial"/>
          <w:sz w:val="24"/>
          <w:szCs w:val="24"/>
        </w:rPr>
        <w:tab/>
      </w:r>
      <w:r w:rsidRPr="006406CA">
        <w:rPr>
          <w:rFonts w:ascii="Arial" w:hAnsi="Arial" w:cs="Arial"/>
          <w:sz w:val="24"/>
          <w:szCs w:val="24"/>
        </w:rPr>
        <w:tab/>
      </w:r>
      <w:r w:rsidRPr="006406CA">
        <w:rPr>
          <w:rFonts w:ascii="Arial" w:hAnsi="Arial" w:cs="Arial"/>
          <w:sz w:val="24"/>
          <w:szCs w:val="24"/>
        </w:rPr>
        <w:tab/>
      </w:r>
      <w:r w:rsidRPr="006406CA">
        <w:rPr>
          <w:rFonts w:ascii="Arial" w:hAnsi="Arial" w:cs="Arial"/>
          <w:sz w:val="24"/>
          <w:szCs w:val="24"/>
        </w:rPr>
        <w:tab/>
      </w:r>
      <w:r w:rsidRPr="006406CA">
        <w:rPr>
          <w:rFonts w:ascii="Arial" w:hAnsi="Arial" w:cs="Arial"/>
          <w:sz w:val="24"/>
          <w:szCs w:val="24"/>
        </w:rPr>
        <w:tab/>
      </w:r>
      <w:r w:rsidRPr="006406CA">
        <w:rPr>
          <w:rFonts w:ascii="Arial" w:hAnsi="Arial" w:cs="Arial"/>
          <w:sz w:val="24"/>
          <w:szCs w:val="24"/>
        </w:rPr>
        <w:tab/>
      </w:r>
      <w:r w:rsidRPr="006406CA">
        <w:rPr>
          <w:rFonts w:ascii="Arial" w:hAnsi="Arial" w:cs="Arial"/>
          <w:sz w:val="24"/>
          <w:szCs w:val="24"/>
        </w:rPr>
        <w:tab/>
        <w:t>П</w:t>
      </w:r>
      <w:r w:rsidR="007C0884" w:rsidRPr="006406CA">
        <w:rPr>
          <w:rFonts w:ascii="Arial" w:hAnsi="Arial" w:cs="Arial"/>
          <w:sz w:val="24"/>
          <w:szCs w:val="24"/>
        </w:rPr>
        <w:t>одпись</w:t>
      </w:r>
    </w:p>
    <w:p w:rsidR="00CB76AA" w:rsidRPr="006406CA" w:rsidRDefault="00CB76AA" w:rsidP="00AB1BF1">
      <w:pPr>
        <w:pStyle w:val="ConsPlusNonformat"/>
        <w:tabs>
          <w:tab w:val="left" w:pos="142"/>
        </w:tabs>
        <w:ind w:firstLine="709"/>
        <w:jc w:val="both"/>
        <w:rPr>
          <w:rFonts w:ascii="Arial" w:hAnsi="Arial" w:cs="Arial"/>
          <w:sz w:val="24"/>
          <w:szCs w:val="24"/>
        </w:rPr>
      </w:pPr>
    </w:p>
    <w:p w:rsidR="00CB76AA" w:rsidRPr="006406CA" w:rsidRDefault="00CB76AA" w:rsidP="00AB1BF1">
      <w:pPr>
        <w:pStyle w:val="ConsPlusNonformat"/>
        <w:tabs>
          <w:tab w:val="left" w:pos="142"/>
        </w:tabs>
        <w:ind w:firstLine="709"/>
        <w:jc w:val="both"/>
        <w:rPr>
          <w:rFonts w:ascii="Arial" w:hAnsi="Arial" w:cs="Arial"/>
          <w:sz w:val="24"/>
          <w:szCs w:val="24"/>
        </w:rPr>
      </w:pPr>
    </w:p>
    <w:p w:rsidR="001872F8" w:rsidRPr="006406CA" w:rsidRDefault="001872F8" w:rsidP="001872F8">
      <w:pPr>
        <w:pStyle w:val="a4"/>
        <w:suppressAutoHyphens/>
        <w:ind w:left="360"/>
        <w:jc w:val="center"/>
        <w:rPr>
          <w:rFonts w:ascii="Arial" w:hAnsi="Arial" w:cs="Arial"/>
          <w:b/>
          <w:sz w:val="24"/>
          <w:szCs w:val="24"/>
        </w:rPr>
      </w:pPr>
      <w:r w:rsidRPr="006406CA">
        <w:rPr>
          <w:rFonts w:ascii="Arial" w:hAnsi="Arial" w:cs="Arial"/>
          <w:b/>
          <w:sz w:val="24"/>
          <w:szCs w:val="24"/>
        </w:rPr>
        <w:t>Согласие на обработку персональных данных гражданина.</w:t>
      </w:r>
    </w:p>
    <w:p w:rsidR="001872F8" w:rsidRPr="006406CA" w:rsidRDefault="001872F8" w:rsidP="006406CA">
      <w:pPr>
        <w:pStyle w:val="a4"/>
        <w:suppressAutoHyphens/>
        <w:ind w:firstLine="567"/>
        <w:jc w:val="both"/>
        <w:rPr>
          <w:rFonts w:ascii="Arial" w:hAnsi="Arial" w:cs="Arial"/>
          <w:sz w:val="24"/>
          <w:szCs w:val="24"/>
        </w:rPr>
      </w:pPr>
      <w:r w:rsidRPr="006406CA">
        <w:rPr>
          <w:rFonts w:ascii="Arial" w:hAnsi="Arial" w:cs="Arial"/>
          <w:sz w:val="24"/>
          <w:szCs w:val="24"/>
        </w:rPr>
        <w:t>В соответствии с требованиями ст. 9 Федерального закона от 27.07.2006 № 152-ФЗ «О персональных данных», подтверждаю свое согласие на обработку моих персональных данных, при условии, что обработка персональных данных осуществляется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872F8" w:rsidRPr="006406CA" w:rsidRDefault="001872F8" w:rsidP="006406CA">
      <w:pPr>
        <w:pStyle w:val="a4"/>
        <w:suppressAutoHyphens/>
        <w:ind w:firstLine="567"/>
        <w:jc w:val="both"/>
        <w:rPr>
          <w:rFonts w:ascii="Arial" w:hAnsi="Arial" w:cs="Arial"/>
          <w:sz w:val="24"/>
          <w:szCs w:val="24"/>
        </w:rPr>
      </w:pPr>
      <w:r w:rsidRPr="006406CA">
        <w:rPr>
          <w:rFonts w:ascii="Arial" w:hAnsi="Arial" w:cs="Arial"/>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1872F8" w:rsidRPr="006406CA" w:rsidRDefault="001872F8" w:rsidP="006406CA">
      <w:pPr>
        <w:pStyle w:val="a4"/>
        <w:suppressAutoHyphens/>
        <w:ind w:firstLine="567"/>
        <w:jc w:val="both"/>
        <w:rPr>
          <w:rFonts w:ascii="Arial" w:hAnsi="Arial" w:cs="Arial"/>
          <w:sz w:val="24"/>
          <w:szCs w:val="24"/>
        </w:rPr>
      </w:pPr>
      <w:r w:rsidRPr="006406CA">
        <w:rPr>
          <w:rFonts w:ascii="Arial" w:hAnsi="Arial" w:cs="Arial"/>
          <w:sz w:val="24"/>
          <w:szCs w:val="24"/>
        </w:rPr>
        <w:t xml:space="preserve">Подтверждаю, что </w:t>
      </w:r>
      <w:proofErr w:type="gramStart"/>
      <w:r w:rsidRPr="006406CA">
        <w:rPr>
          <w:rFonts w:ascii="Arial" w:hAnsi="Arial" w:cs="Arial"/>
          <w:sz w:val="24"/>
          <w:szCs w:val="24"/>
        </w:rPr>
        <w:t>ознакомлен</w:t>
      </w:r>
      <w:proofErr w:type="gramEnd"/>
      <w:r w:rsidRPr="006406CA">
        <w:rPr>
          <w:rFonts w:ascii="Arial" w:hAnsi="Arial" w:cs="Arial"/>
          <w:sz w:val="24"/>
          <w:szCs w:val="24"/>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1872F8" w:rsidRPr="006406CA" w:rsidRDefault="001872F8" w:rsidP="001872F8">
      <w:pPr>
        <w:pStyle w:val="a4"/>
        <w:suppressAutoHyphens/>
        <w:ind w:firstLine="360"/>
        <w:jc w:val="both"/>
        <w:rPr>
          <w:rFonts w:ascii="Arial" w:hAnsi="Arial" w:cs="Arial"/>
          <w:sz w:val="24"/>
          <w:szCs w:val="24"/>
        </w:rPr>
      </w:pPr>
      <w:r w:rsidRPr="006406CA">
        <w:rPr>
          <w:rFonts w:ascii="Arial" w:hAnsi="Arial" w:cs="Arial"/>
          <w:sz w:val="24"/>
          <w:szCs w:val="24"/>
        </w:rPr>
        <w:tab/>
      </w:r>
      <w:r w:rsidRPr="006406CA">
        <w:rPr>
          <w:rFonts w:ascii="Arial" w:hAnsi="Arial" w:cs="Arial"/>
          <w:sz w:val="24"/>
          <w:szCs w:val="24"/>
        </w:rPr>
        <w:tab/>
      </w:r>
      <w:r w:rsidRPr="006406CA">
        <w:rPr>
          <w:rFonts w:ascii="Arial" w:hAnsi="Arial" w:cs="Arial"/>
          <w:sz w:val="24"/>
          <w:szCs w:val="24"/>
        </w:rPr>
        <w:tab/>
      </w:r>
      <w:r w:rsidRPr="006406CA">
        <w:rPr>
          <w:rFonts w:ascii="Arial" w:hAnsi="Arial" w:cs="Arial"/>
          <w:sz w:val="24"/>
          <w:szCs w:val="24"/>
        </w:rPr>
        <w:tab/>
      </w:r>
      <w:r w:rsidRPr="006406CA">
        <w:rPr>
          <w:rFonts w:ascii="Arial" w:hAnsi="Arial" w:cs="Arial"/>
          <w:sz w:val="24"/>
          <w:szCs w:val="24"/>
        </w:rPr>
        <w:tab/>
      </w:r>
      <w:r w:rsidRPr="006406CA">
        <w:rPr>
          <w:rFonts w:ascii="Arial" w:hAnsi="Arial" w:cs="Arial"/>
          <w:sz w:val="24"/>
          <w:szCs w:val="24"/>
        </w:rPr>
        <w:tab/>
        <w:t>__________________ /____________________/</w:t>
      </w:r>
    </w:p>
    <w:p w:rsidR="001872F8" w:rsidRPr="006406CA" w:rsidRDefault="001872F8" w:rsidP="006406CA">
      <w:pPr>
        <w:ind w:left="4248" w:firstLine="708"/>
        <w:jc w:val="both"/>
        <w:rPr>
          <w:rFonts w:ascii="Arial" w:hAnsi="Arial" w:cs="Arial"/>
        </w:rPr>
      </w:pPr>
      <w:r w:rsidRPr="006406CA">
        <w:rPr>
          <w:rFonts w:ascii="Arial" w:hAnsi="Arial" w:cs="Arial"/>
        </w:rPr>
        <w:t>подпись</w:t>
      </w:r>
      <w:r w:rsidRPr="006406CA">
        <w:rPr>
          <w:rFonts w:ascii="Arial" w:hAnsi="Arial" w:cs="Arial"/>
        </w:rPr>
        <w:tab/>
      </w:r>
      <w:r w:rsidRPr="006406CA">
        <w:rPr>
          <w:rFonts w:ascii="Arial" w:hAnsi="Arial" w:cs="Arial"/>
        </w:rPr>
        <w:tab/>
      </w:r>
      <w:r w:rsidRPr="006406CA">
        <w:rPr>
          <w:rFonts w:ascii="Arial" w:hAnsi="Arial" w:cs="Arial"/>
        </w:rPr>
        <w:tab/>
      </w:r>
      <w:r w:rsidRPr="006406CA">
        <w:rPr>
          <w:rFonts w:ascii="Arial" w:hAnsi="Arial" w:cs="Arial"/>
        </w:rPr>
        <w:tab/>
        <w:t>ФИО</w:t>
      </w:r>
    </w:p>
    <w:p w:rsidR="002A66DA" w:rsidRPr="006406CA" w:rsidRDefault="002A66DA" w:rsidP="00AB1BF1">
      <w:pPr>
        <w:pStyle w:val="ConsPlusNormal"/>
        <w:tabs>
          <w:tab w:val="left" w:pos="142"/>
        </w:tabs>
        <w:ind w:firstLine="709"/>
        <w:jc w:val="right"/>
        <w:outlineLvl w:val="1"/>
        <w:rPr>
          <w:rFonts w:ascii="Arial" w:hAnsi="Arial" w:cs="Arial"/>
          <w:sz w:val="24"/>
          <w:szCs w:val="24"/>
        </w:rPr>
      </w:pPr>
    </w:p>
    <w:p w:rsidR="00CB76AA" w:rsidRPr="006406CA" w:rsidRDefault="00CB76AA" w:rsidP="00AB1BF1">
      <w:pPr>
        <w:pStyle w:val="ConsPlusNormal"/>
        <w:tabs>
          <w:tab w:val="left" w:pos="142"/>
        </w:tabs>
        <w:ind w:firstLine="709"/>
        <w:jc w:val="right"/>
        <w:outlineLvl w:val="1"/>
        <w:rPr>
          <w:rFonts w:ascii="Arial" w:hAnsi="Arial" w:cs="Arial"/>
          <w:sz w:val="24"/>
          <w:szCs w:val="24"/>
        </w:rPr>
      </w:pPr>
    </w:p>
    <w:p w:rsidR="007C0884" w:rsidRPr="006406CA" w:rsidRDefault="007C0884" w:rsidP="00AB1BF1">
      <w:pPr>
        <w:pStyle w:val="ConsPlusNormal"/>
        <w:tabs>
          <w:tab w:val="left" w:pos="142"/>
        </w:tabs>
        <w:ind w:firstLine="709"/>
        <w:jc w:val="right"/>
        <w:outlineLvl w:val="1"/>
        <w:rPr>
          <w:rFonts w:ascii="Arial" w:hAnsi="Arial" w:cs="Arial"/>
          <w:sz w:val="24"/>
          <w:szCs w:val="24"/>
        </w:rPr>
      </w:pPr>
      <w:r w:rsidRPr="006406CA">
        <w:rPr>
          <w:rFonts w:ascii="Arial" w:hAnsi="Arial" w:cs="Arial"/>
          <w:sz w:val="24"/>
          <w:szCs w:val="24"/>
        </w:rPr>
        <w:t>Приложение 2</w:t>
      </w:r>
    </w:p>
    <w:p w:rsidR="007C0884" w:rsidRPr="006406CA" w:rsidRDefault="007C0884" w:rsidP="00AB1BF1">
      <w:pPr>
        <w:pStyle w:val="ConsPlusNormal"/>
        <w:tabs>
          <w:tab w:val="left" w:pos="142"/>
        </w:tabs>
        <w:ind w:firstLine="709"/>
        <w:jc w:val="both"/>
        <w:rPr>
          <w:rFonts w:ascii="Arial" w:hAnsi="Arial" w:cs="Arial"/>
          <w:sz w:val="24"/>
          <w:szCs w:val="24"/>
        </w:rPr>
      </w:pPr>
    </w:p>
    <w:p w:rsidR="007C0884" w:rsidRPr="006406CA" w:rsidRDefault="00CB76AA" w:rsidP="00CB76AA">
      <w:pPr>
        <w:pStyle w:val="ConsPlusNormal"/>
        <w:tabs>
          <w:tab w:val="left" w:pos="142"/>
        </w:tabs>
        <w:ind w:firstLine="709"/>
        <w:jc w:val="center"/>
        <w:rPr>
          <w:rFonts w:ascii="Arial" w:hAnsi="Arial" w:cs="Arial"/>
          <w:b/>
          <w:sz w:val="24"/>
          <w:szCs w:val="24"/>
        </w:rPr>
      </w:pPr>
      <w:r w:rsidRPr="006406CA">
        <w:rPr>
          <w:rFonts w:ascii="Arial" w:hAnsi="Arial" w:cs="Arial"/>
          <w:b/>
          <w:sz w:val="24"/>
          <w:szCs w:val="24"/>
        </w:rPr>
        <w:t>Форма заявления от юридического лица.</w:t>
      </w:r>
    </w:p>
    <w:p w:rsidR="007C0884" w:rsidRPr="006406CA" w:rsidRDefault="007C0884" w:rsidP="00AB1BF1">
      <w:pPr>
        <w:pStyle w:val="ConsPlusNormal"/>
        <w:tabs>
          <w:tab w:val="left" w:pos="142"/>
        </w:tabs>
        <w:ind w:firstLine="709"/>
        <w:jc w:val="both"/>
        <w:rPr>
          <w:rFonts w:ascii="Arial" w:hAnsi="Arial" w:cs="Arial"/>
          <w:sz w:val="24"/>
          <w:szCs w:val="24"/>
        </w:rPr>
      </w:pPr>
    </w:p>
    <w:p w:rsidR="00686264" w:rsidRPr="006406CA" w:rsidRDefault="00686264" w:rsidP="006406CA">
      <w:pPr>
        <w:pStyle w:val="ConsPlusNonformat"/>
        <w:tabs>
          <w:tab w:val="left" w:pos="142"/>
        </w:tabs>
        <w:ind w:left="4536"/>
        <w:jc w:val="right"/>
        <w:rPr>
          <w:rFonts w:ascii="Arial" w:hAnsi="Arial" w:cs="Arial"/>
          <w:sz w:val="24"/>
          <w:szCs w:val="24"/>
        </w:rPr>
      </w:pPr>
      <w:r w:rsidRPr="006406CA">
        <w:rPr>
          <w:rFonts w:ascii="Arial" w:hAnsi="Arial" w:cs="Arial"/>
          <w:sz w:val="24"/>
          <w:szCs w:val="24"/>
        </w:rPr>
        <w:t>В</w:t>
      </w:r>
      <w:r w:rsidR="007C0884" w:rsidRPr="006406CA">
        <w:rPr>
          <w:rFonts w:ascii="Arial" w:hAnsi="Arial" w:cs="Arial"/>
          <w:sz w:val="24"/>
          <w:szCs w:val="24"/>
        </w:rPr>
        <w:t xml:space="preserve"> администраци</w:t>
      </w:r>
      <w:r w:rsidRPr="006406CA">
        <w:rPr>
          <w:rFonts w:ascii="Arial" w:hAnsi="Arial" w:cs="Arial"/>
          <w:sz w:val="24"/>
          <w:szCs w:val="24"/>
        </w:rPr>
        <w:t>ю</w:t>
      </w:r>
      <w:r w:rsidR="006406CA">
        <w:rPr>
          <w:rFonts w:ascii="Arial" w:hAnsi="Arial" w:cs="Arial"/>
          <w:sz w:val="24"/>
          <w:szCs w:val="24"/>
        </w:rPr>
        <w:t xml:space="preserve"> </w:t>
      </w:r>
      <w:r w:rsidRPr="006406CA">
        <w:rPr>
          <w:rFonts w:ascii="Arial" w:hAnsi="Arial" w:cs="Arial"/>
          <w:sz w:val="24"/>
          <w:szCs w:val="24"/>
        </w:rPr>
        <w:t>муниципального образования</w:t>
      </w:r>
      <w:r w:rsidR="006406CA">
        <w:rPr>
          <w:rFonts w:ascii="Arial" w:hAnsi="Arial" w:cs="Arial"/>
          <w:sz w:val="24"/>
          <w:szCs w:val="24"/>
        </w:rPr>
        <w:t xml:space="preserve"> </w:t>
      </w:r>
      <w:r w:rsidR="007C0884" w:rsidRPr="006406CA">
        <w:rPr>
          <w:rFonts w:ascii="Arial" w:hAnsi="Arial" w:cs="Arial"/>
          <w:sz w:val="24"/>
          <w:szCs w:val="24"/>
        </w:rPr>
        <w:t>город</w:t>
      </w:r>
      <w:r w:rsidRPr="006406CA">
        <w:rPr>
          <w:rFonts w:ascii="Arial" w:hAnsi="Arial" w:cs="Arial"/>
          <w:sz w:val="24"/>
          <w:szCs w:val="24"/>
        </w:rPr>
        <w:t xml:space="preserve"> </w:t>
      </w:r>
      <w:r w:rsidR="00CB76AA" w:rsidRPr="006406CA">
        <w:rPr>
          <w:rFonts w:ascii="Arial" w:hAnsi="Arial" w:cs="Arial"/>
          <w:sz w:val="24"/>
          <w:szCs w:val="24"/>
        </w:rPr>
        <w:t>Алексин</w:t>
      </w:r>
    </w:p>
    <w:p w:rsidR="00686264" w:rsidRPr="006406CA" w:rsidRDefault="00686264" w:rsidP="006406CA">
      <w:pPr>
        <w:pStyle w:val="ConsPlusNonformat"/>
        <w:tabs>
          <w:tab w:val="left" w:pos="142"/>
        </w:tabs>
        <w:ind w:left="4536"/>
        <w:jc w:val="right"/>
        <w:rPr>
          <w:rFonts w:ascii="Arial" w:hAnsi="Arial" w:cs="Arial"/>
          <w:sz w:val="24"/>
          <w:szCs w:val="24"/>
        </w:rPr>
      </w:pPr>
    </w:p>
    <w:p w:rsidR="007C0884" w:rsidRPr="006406CA" w:rsidRDefault="00686264" w:rsidP="006406CA">
      <w:pPr>
        <w:pStyle w:val="ConsPlusNonformat"/>
        <w:tabs>
          <w:tab w:val="left" w:pos="142"/>
        </w:tabs>
        <w:ind w:left="4536"/>
        <w:jc w:val="right"/>
        <w:rPr>
          <w:rFonts w:ascii="Arial" w:hAnsi="Arial" w:cs="Arial"/>
          <w:sz w:val="24"/>
          <w:szCs w:val="24"/>
        </w:rPr>
      </w:pPr>
      <w:proofErr w:type="gramStart"/>
      <w:r w:rsidRPr="006406CA">
        <w:rPr>
          <w:rFonts w:ascii="Arial" w:hAnsi="Arial" w:cs="Arial"/>
          <w:sz w:val="24"/>
          <w:szCs w:val="24"/>
        </w:rPr>
        <w:t>о</w:t>
      </w:r>
      <w:r w:rsidR="007C0884" w:rsidRPr="006406CA">
        <w:rPr>
          <w:rFonts w:ascii="Arial" w:hAnsi="Arial" w:cs="Arial"/>
          <w:sz w:val="24"/>
          <w:szCs w:val="24"/>
        </w:rPr>
        <w:t>т</w:t>
      </w:r>
      <w:proofErr w:type="gramEnd"/>
      <w:r w:rsidR="007C0884" w:rsidRPr="006406CA">
        <w:rPr>
          <w:rFonts w:ascii="Arial" w:hAnsi="Arial" w:cs="Arial"/>
          <w:sz w:val="24"/>
          <w:szCs w:val="24"/>
        </w:rPr>
        <w:t xml:space="preserve"> (</w:t>
      </w:r>
      <w:proofErr w:type="gramStart"/>
      <w:r w:rsidR="007C0884" w:rsidRPr="006406CA">
        <w:rPr>
          <w:rFonts w:ascii="Arial" w:hAnsi="Arial" w:cs="Arial"/>
          <w:sz w:val="24"/>
          <w:szCs w:val="24"/>
        </w:rPr>
        <w:t>наименование</w:t>
      </w:r>
      <w:proofErr w:type="gramEnd"/>
      <w:r w:rsidR="007C0884" w:rsidRPr="006406CA">
        <w:rPr>
          <w:rFonts w:ascii="Arial" w:hAnsi="Arial" w:cs="Arial"/>
          <w:sz w:val="24"/>
          <w:szCs w:val="24"/>
        </w:rPr>
        <w:t xml:space="preserve"> юридического</w:t>
      </w:r>
      <w:r w:rsidRPr="006406CA">
        <w:rPr>
          <w:rFonts w:ascii="Arial" w:hAnsi="Arial" w:cs="Arial"/>
          <w:sz w:val="24"/>
          <w:szCs w:val="24"/>
        </w:rPr>
        <w:t xml:space="preserve"> </w:t>
      </w:r>
      <w:r w:rsidR="007C0884" w:rsidRPr="006406CA">
        <w:rPr>
          <w:rFonts w:ascii="Arial" w:hAnsi="Arial" w:cs="Arial"/>
          <w:sz w:val="24"/>
          <w:szCs w:val="24"/>
        </w:rPr>
        <w:t>лица)</w:t>
      </w:r>
    </w:p>
    <w:p w:rsidR="007C0884" w:rsidRPr="006406CA" w:rsidRDefault="007C0884" w:rsidP="006406CA">
      <w:pPr>
        <w:pStyle w:val="ConsPlusNonformat"/>
        <w:tabs>
          <w:tab w:val="left" w:pos="142"/>
        </w:tabs>
        <w:ind w:left="4536"/>
        <w:jc w:val="right"/>
        <w:rPr>
          <w:rFonts w:ascii="Arial" w:hAnsi="Arial" w:cs="Arial"/>
          <w:sz w:val="24"/>
          <w:szCs w:val="24"/>
        </w:rPr>
      </w:pPr>
      <w:r w:rsidRPr="006406CA">
        <w:rPr>
          <w:rFonts w:ascii="Arial" w:hAnsi="Arial" w:cs="Arial"/>
          <w:sz w:val="24"/>
          <w:szCs w:val="24"/>
        </w:rPr>
        <w:t>_____________________________</w:t>
      </w:r>
    </w:p>
    <w:p w:rsidR="007C0884" w:rsidRPr="006406CA" w:rsidRDefault="007C0884" w:rsidP="00CB76AA">
      <w:pPr>
        <w:pStyle w:val="ConsPlusNonformat"/>
        <w:tabs>
          <w:tab w:val="left" w:pos="142"/>
        </w:tabs>
        <w:ind w:left="4536"/>
        <w:jc w:val="right"/>
        <w:rPr>
          <w:rFonts w:ascii="Arial" w:hAnsi="Arial" w:cs="Arial"/>
          <w:sz w:val="24"/>
          <w:szCs w:val="24"/>
        </w:rPr>
      </w:pPr>
      <w:r w:rsidRPr="006406CA">
        <w:rPr>
          <w:rFonts w:ascii="Arial" w:hAnsi="Arial" w:cs="Arial"/>
          <w:sz w:val="24"/>
          <w:szCs w:val="24"/>
        </w:rPr>
        <w:t xml:space="preserve"> (юридический адрес юридического</w:t>
      </w:r>
      <w:r w:rsidR="00686264" w:rsidRPr="006406CA">
        <w:rPr>
          <w:rFonts w:ascii="Arial" w:hAnsi="Arial" w:cs="Arial"/>
          <w:sz w:val="24"/>
          <w:szCs w:val="24"/>
        </w:rPr>
        <w:t xml:space="preserve"> </w:t>
      </w:r>
      <w:r w:rsidRPr="006406CA">
        <w:rPr>
          <w:rFonts w:ascii="Arial" w:hAnsi="Arial" w:cs="Arial"/>
          <w:sz w:val="24"/>
          <w:szCs w:val="24"/>
        </w:rPr>
        <w:t>лица):</w:t>
      </w:r>
    </w:p>
    <w:p w:rsidR="007C0884" w:rsidRPr="006406CA" w:rsidRDefault="007C0884" w:rsidP="00CB76AA">
      <w:pPr>
        <w:pStyle w:val="ConsPlusNonformat"/>
        <w:tabs>
          <w:tab w:val="left" w:pos="142"/>
        </w:tabs>
        <w:ind w:left="4536"/>
        <w:jc w:val="right"/>
        <w:rPr>
          <w:rFonts w:ascii="Arial" w:hAnsi="Arial" w:cs="Arial"/>
          <w:sz w:val="24"/>
          <w:szCs w:val="24"/>
        </w:rPr>
      </w:pPr>
      <w:r w:rsidRPr="006406CA">
        <w:rPr>
          <w:rFonts w:ascii="Arial" w:hAnsi="Arial" w:cs="Arial"/>
          <w:sz w:val="24"/>
          <w:szCs w:val="24"/>
        </w:rPr>
        <w:t xml:space="preserve"> ____________________________</w:t>
      </w:r>
    </w:p>
    <w:p w:rsidR="007C0884" w:rsidRPr="006406CA" w:rsidRDefault="007C0884" w:rsidP="00CB76AA">
      <w:pPr>
        <w:pStyle w:val="ConsPlusNonformat"/>
        <w:tabs>
          <w:tab w:val="left" w:pos="142"/>
        </w:tabs>
        <w:ind w:left="4536"/>
        <w:jc w:val="right"/>
        <w:rPr>
          <w:rFonts w:ascii="Arial" w:hAnsi="Arial" w:cs="Arial"/>
          <w:sz w:val="24"/>
          <w:szCs w:val="24"/>
        </w:rPr>
      </w:pPr>
      <w:r w:rsidRPr="006406CA">
        <w:rPr>
          <w:rFonts w:ascii="Arial" w:hAnsi="Arial" w:cs="Arial"/>
          <w:sz w:val="24"/>
          <w:szCs w:val="24"/>
        </w:rPr>
        <w:t>телефон:</w:t>
      </w:r>
    </w:p>
    <w:p w:rsidR="007C0884" w:rsidRPr="006406CA" w:rsidRDefault="007C0884" w:rsidP="00CB76AA">
      <w:pPr>
        <w:pStyle w:val="ConsPlusNonformat"/>
        <w:tabs>
          <w:tab w:val="left" w:pos="142"/>
        </w:tabs>
        <w:ind w:left="4536"/>
        <w:jc w:val="right"/>
        <w:rPr>
          <w:rFonts w:ascii="Arial" w:hAnsi="Arial" w:cs="Arial"/>
          <w:sz w:val="24"/>
          <w:szCs w:val="24"/>
        </w:rPr>
      </w:pPr>
      <w:r w:rsidRPr="006406CA">
        <w:rPr>
          <w:rFonts w:ascii="Arial" w:hAnsi="Arial" w:cs="Arial"/>
          <w:sz w:val="24"/>
          <w:szCs w:val="24"/>
        </w:rPr>
        <w:t>______________</w:t>
      </w:r>
      <w:r w:rsidR="00686264" w:rsidRPr="006406CA">
        <w:rPr>
          <w:rFonts w:ascii="Arial" w:hAnsi="Arial" w:cs="Arial"/>
          <w:sz w:val="24"/>
          <w:szCs w:val="24"/>
        </w:rPr>
        <w:t>_</w:t>
      </w:r>
      <w:r w:rsidRPr="006406CA">
        <w:rPr>
          <w:rFonts w:ascii="Arial" w:hAnsi="Arial" w:cs="Arial"/>
          <w:sz w:val="24"/>
          <w:szCs w:val="24"/>
        </w:rPr>
        <w:t>______________</w:t>
      </w:r>
    </w:p>
    <w:p w:rsidR="007C0884" w:rsidRPr="006406CA" w:rsidRDefault="00686264" w:rsidP="00CB76AA">
      <w:pPr>
        <w:pStyle w:val="ConsPlusNonformat"/>
        <w:tabs>
          <w:tab w:val="left" w:pos="142"/>
        </w:tabs>
        <w:ind w:left="4536"/>
        <w:jc w:val="right"/>
        <w:rPr>
          <w:rFonts w:ascii="Arial" w:hAnsi="Arial" w:cs="Arial"/>
          <w:sz w:val="24"/>
          <w:szCs w:val="24"/>
        </w:rPr>
      </w:pPr>
      <w:r w:rsidRPr="006406CA">
        <w:rPr>
          <w:rFonts w:ascii="Arial" w:hAnsi="Arial" w:cs="Arial"/>
          <w:sz w:val="24"/>
          <w:szCs w:val="24"/>
        </w:rPr>
        <w:t>И</w:t>
      </w:r>
      <w:r w:rsidR="007C0884" w:rsidRPr="006406CA">
        <w:rPr>
          <w:rFonts w:ascii="Arial" w:hAnsi="Arial" w:cs="Arial"/>
          <w:sz w:val="24"/>
          <w:szCs w:val="24"/>
        </w:rPr>
        <w:t>НН ________________________</w:t>
      </w:r>
    </w:p>
    <w:p w:rsidR="007C0884" w:rsidRPr="006406CA" w:rsidRDefault="007C0884" w:rsidP="00CB76AA">
      <w:pPr>
        <w:pStyle w:val="ConsPlusNonformat"/>
        <w:tabs>
          <w:tab w:val="left" w:pos="142"/>
        </w:tabs>
        <w:ind w:left="4536"/>
        <w:jc w:val="right"/>
        <w:rPr>
          <w:rFonts w:ascii="Arial" w:hAnsi="Arial" w:cs="Arial"/>
          <w:sz w:val="24"/>
          <w:szCs w:val="24"/>
        </w:rPr>
      </w:pPr>
      <w:r w:rsidRPr="006406CA">
        <w:rPr>
          <w:rFonts w:ascii="Arial" w:hAnsi="Arial" w:cs="Arial"/>
          <w:sz w:val="24"/>
          <w:szCs w:val="24"/>
        </w:rPr>
        <w:t>ОГРН ________________________</w:t>
      </w:r>
    </w:p>
    <w:p w:rsidR="00CF6071" w:rsidRPr="006406CA" w:rsidRDefault="00CF6071" w:rsidP="00CF6071">
      <w:pPr>
        <w:pStyle w:val="ConsPlusNonformat"/>
        <w:tabs>
          <w:tab w:val="left" w:pos="142"/>
        </w:tabs>
        <w:ind w:firstLine="709"/>
        <w:jc w:val="center"/>
        <w:rPr>
          <w:rFonts w:ascii="Arial" w:hAnsi="Arial" w:cs="Arial"/>
          <w:sz w:val="24"/>
          <w:szCs w:val="24"/>
        </w:rPr>
      </w:pPr>
      <w:bookmarkStart w:id="6" w:name="Par437"/>
      <w:bookmarkEnd w:id="6"/>
    </w:p>
    <w:p w:rsidR="007C0884" w:rsidRPr="006406CA" w:rsidRDefault="00CB76AA" w:rsidP="00CF6071">
      <w:pPr>
        <w:pStyle w:val="ConsPlusNonformat"/>
        <w:tabs>
          <w:tab w:val="left" w:pos="142"/>
        </w:tabs>
        <w:ind w:firstLine="709"/>
        <w:jc w:val="center"/>
        <w:rPr>
          <w:rFonts w:ascii="Arial" w:hAnsi="Arial" w:cs="Arial"/>
          <w:sz w:val="24"/>
          <w:szCs w:val="24"/>
        </w:rPr>
      </w:pPr>
      <w:r w:rsidRPr="006406CA">
        <w:rPr>
          <w:rFonts w:ascii="Arial" w:hAnsi="Arial" w:cs="Arial"/>
          <w:sz w:val="24"/>
          <w:szCs w:val="24"/>
        </w:rPr>
        <w:t>За</w:t>
      </w:r>
      <w:r w:rsidR="007C0884" w:rsidRPr="006406CA">
        <w:rPr>
          <w:rFonts w:ascii="Arial" w:hAnsi="Arial" w:cs="Arial"/>
          <w:sz w:val="24"/>
          <w:szCs w:val="24"/>
        </w:rPr>
        <w:t>явление.</w:t>
      </w:r>
    </w:p>
    <w:p w:rsidR="00CB76AA" w:rsidRPr="006406CA" w:rsidRDefault="00CB76AA" w:rsidP="00CF6071">
      <w:pPr>
        <w:pStyle w:val="ConsPlusNonformat"/>
        <w:tabs>
          <w:tab w:val="left" w:pos="142"/>
        </w:tabs>
        <w:ind w:firstLine="709"/>
        <w:jc w:val="center"/>
        <w:rPr>
          <w:rFonts w:ascii="Arial" w:hAnsi="Arial" w:cs="Arial"/>
          <w:sz w:val="24"/>
          <w:szCs w:val="24"/>
        </w:rPr>
      </w:pPr>
    </w:p>
    <w:p w:rsidR="00A057A5" w:rsidRPr="006406CA" w:rsidRDefault="00A057A5" w:rsidP="00A057A5">
      <w:pPr>
        <w:pStyle w:val="ConsPlusNormal"/>
        <w:ind w:firstLine="540"/>
        <w:jc w:val="both"/>
        <w:rPr>
          <w:rFonts w:ascii="Arial" w:hAnsi="Arial" w:cs="Arial"/>
          <w:sz w:val="24"/>
          <w:szCs w:val="24"/>
        </w:rPr>
      </w:pPr>
      <w:r w:rsidRPr="006406CA">
        <w:rPr>
          <w:rFonts w:ascii="Arial" w:hAnsi="Arial" w:cs="Arial"/>
          <w:sz w:val="24"/>
          <w:szCs w:val="24"/>
        </w:rPr>
        <w:t>Прошу согласовать переуступку права аренды/ передачу земельного участка в субаренду</w:t>
      </w:r>
      <w:r w:rsidR="00CB76AA" w:rsidRPr="006406CA">
        <w:rPr>
          <w:rFonts w:ascii="Arial" w:hAnsi="Arial" w:cs="Arial"/>
          <w:sz w:val="24"/>
          <w:szCs w:val="24"/>
        </w:rPr>
        <w:t xml:space="preserve"> </w:t>
      </w:r>
      <w:r w:rsidRPr="006406CA">
        <w:rPr>
          <w:rFonts w:ascii="Arial" w:hAnsi="Arial" w:cs="Arial"/>
          <w:b/>
          <w:sz w:val="24"/>
          <w:szCs w:val="24"/>
        </w:rPr>
        <w:t>(</w:t>
      </w:r>
      <w:proofErr w:type="gramStart"/>
      <w:r w:rsidRPr="006406CA">
        <w:rPr>
          <w:rFonts w:ascii="Arial" w:hAnsi="Arial" w:cs="Arial"/>
          <w:b/>
          <w:sz w:val="24"/>
          <w:szCs w:val="24"/>
        </w:rPr>
        <w:t>нужное</w:t>
      </w:r>
      <w:proofErr w:type="gramEnd"/>
      <w:r w:rsidRPr="006406CA">
        <w:rPr>
          <w:rFonts w:ascii="Arial" w:hAnsi="Arial" w:cs="Arial"/>
          <w:b/>
          <w:sz w:val="24"/>
          <w:szCs w:val="24"/>
        </w:rPr>
        <w:t xml:space="preserve"> подчеркнуть) </w:t>
      </w:r>
      <w:r w:rsidRPr="006406CA">
        <w:rPr>
          <w:rFonts w:ascii="Arial" w:hAnsi="Arial" w:cs="Arial"/>
          <w:sz w:val="24"/>
          <w:szCs w:val="24"/>
        </w:rPr>
        <w:t>по договору аренды земельного участка N ________ от _______________ на</w:t>
      </w:r>
      <w:r w:rsidR="006406CA">
        <w:rPr>
          <w:rFonts w:ascii="Arial" w:hAnsi="Arial" w:cs="Arial"/>
          <w:sz w:val="24"/>
          <w:szCs w:val="24"/>
        </w:rPr>
        <w:t xml:space="preserve"> </w:t>
      </w:r>
      <w:r w:rsidRPr="006406CA">
        <w:rPr>
          <w:rFonts w:ascii="Arial" w:hAnsi="Arial" w:cs="Arial"/>
          <w:sz w:val="24"/>
          <w:szCs w:val="24"/>
        </w:rPr>
        <w:t>земельный</w:t>
      </w:r>
      <w:r w:rsidR="006406CA">
        <w:rPr>
          <w:rFonts w:ascii="Arial" w:hAnsi="Arial" w:cs="Arial"/>
          <w:sz w:val="24"/>
          <w:szCs w:val="24"/>
        </w:rPr>
        <w:t xml:space="preserve"> </w:t>
      </w:r>
      <w:r w:rsidRPr="006406CA">
        <w:rPr>
          <w:rFonts w:ascii="Arial" w:hAnsi="Arial" w:cs="Arial"/>
          <w:sz w:val="24"/>
          <w:szCs w:val="24"/>
        </w:rPr>
        <w:t>участок</w:t>
      </w:r>
      <w:r w:rsidR="006406CA">
        <w:rPr>
          <w:rFonts w:ascii="Arial" w:hAnsi="Arial" w:cs="Arial"/>
          <w:sz w:val="24"/>
          <w:szCs w:val="24"/>
        </w:rPr>
        <w:t xml:space="preserve"> </w:t>
      </w:r>
      <w:r w:rsidRPr="006406CA">
        <w:rPr>
          <w:rFonts w:ascii="Arial" w:hAnsi="Arial" w:cs="Arial"/>
          <w:sz w:val="24"/>
          <w:szCs w:val="24"/>
        </w:rPr>
        <w:t>с кадастровым номером ______________________________.</w:t>
      </w:r>
    </w:p>
    <w:p w:rsidR="00686264" w:rsidRPr="006406CA" w:rsidRDefault="00686264" w:rsidP="00AB1BF1">
      <w:pPr>
        <w:pStyle w:val="ConsPlusNonformat"/>
        <w:tabs>
          <w:tab w:val="left" w:pos="142"/>
        </w:tabs>
        <w:ind w:firstLine="709"/>
        <w:jc w:val="both"/>
        <w:rPr>
          <w:rFonts w:ascii="Arial" w:hAnsi="Arial" w:cs="Arial"/>
          <w:sz w:val="24"/>
          <w:szCs w:val="24"/>
        </w:rPr>
      </w:pPr>
    </w:p>
    <w:p w:rsidR="007C0884" w:rsidRPr="006406CA" w:rsidRDefault="007C0884" w:rsidP="00AB1BF1">
      <w:pPr>
        <w:pStyle w:val="ConsPlusNonformat"/>
        <w:tabs>
          <w:tab w:val="left" w:pos="142"/>
        </w:tabs>
        <w:ind w:firstLine="709"/>
        <w:jc w:val="both"/>
        <w:rPr>
          <w:rFonts w:ascii="Arial" w:hAnsi="Arial" w:cs="Arial"/>
          <w:sz w:val="24"/>
          <w:szCs w:val="24"/>
        </w:rPr>
      </w:pPr>
      <w:r w:rsidRPr="006406CA">
        <w:rPr>
          <w:rFonts w:ascii="Arial" w:hAnsi="Arial" w:cs="Arial"/>
          <w:sz w:val="24"/>
          <w:szCs w:val="24"/>
        </w:rPr>
        <w:t>____________</w:t>
      </w:r>
      <w:r w:rsidR="00CF6071" w:rsidRPr="006406CA">
        <w:rPr>
          <w:rFonts w:ascii="Arial" w:hAnsi="Arial" w:cs="Arial"/>
          <w:sz w:val="24"/>
          <w:szCs w:val="24"/>
        </w:rPr>
        <w:tab/>
      </w:r>
      <w:r w:rsidR="00CF6071" w:rsidRPr="006406CA">
        <w:rPr>
          <w:rFonts w:ascii="Arial" w:hAnsi="Arial" w:cs="Arial"/>
          <w:sz w:val="24"/>
          <w:szCs w:val="24"/>
        </w:rPr>
        <w:tab/>
      </w:r>
      <w:r w:rsidR="00CF6071" w:rsidRPr="006406CA">
        <w:rPr>
          <w:rFonts w:ascii="Arial" w:hAnsi="Arial" w:cs="Arial"/>
          <w:sz w:val="24"/>
          <w:szCs w:val="24"/>
        </w:rPr>
        <w:tab/>
      </w:r>
      <w:r w:rsidR="00CF6071" w:rsidRPr="006406CA">
        <w:rPr>
          <w:rFonts w:ascii="Arial" w:hAnsi="Arial" w:cs="Arial"/>
          <w:sz w:val="24"/>
          <w:szCs w:val="24"/>
        </w:rPr>
        <w:tab/>
      </w:r>
      <w:r w:rsidR="00CF6071" w:rsidRPr="006406CA">
        <w:rPr>
          <w:rFonts w:ascii="Arial" w:hAnsi="Arial" w:cs="Arial"/>
          <w:sz w:val="24"/>
          <w:szCs w:val="24"/>
        </w:rPr>
        <w:tab/>
      </w:r>
      <w:r w:rsidR="00CF6071" w:rsidRPr="006406CA">
        <w:rPr>
          <w:rFonts w:ascii="Arial" w:hAnsi="Arial" w:cs="Arial"/>
          <w:sz w:val="24"/>
          <w:szCs w:val="24"/>
        </w:rPr>
        <w:tab/>
      </w:r>
      <w:r w:rsidR="00CF6071" w:rsidRPr="006406CA">
        <w:rPr>
          <w:rFonts w:ascii="Arial" w:hAnsi="Arial" w:cs="Arial"/>
          <w:sz w:val="24"/>
          <w:szCs w:val="24"/>
        </w:rPr>
        <w:tab/>
      </w:r>
      <w:r w:rsidRPr="006406CA">
        <w:rPr>
          <w:rFonts w:ascii="Arial" w:hAnsi="Arial" w:cs="Arial"/>
          <w:sz w:val="24"/>
          <w:szCs w:val="24"/>
        </w:rPr>
        <w:t>_________________</w:t>
      </w:r>
    </w:p>
    <w:p w:rsidR="007C0884" w:rsidRPr="006406CA" w:rsidRDefault="007C0884" w:rsidP="00AB1BF1">
      <w:pPr>
        <w:pStyle w:val="ConsPlusNonformat"/>
        <w:tabs>
          <w:tab w:val="left" w:pos="142"/>
        </w:tabs>
        <w:ind w:firstLine="709"/>
        <w:jc w:val="both"/>
        <w:rPr>
          <w:rFonts w:ascii="Arial" w:hAnsi="Arial" w:cs="Arial"/>
          <w:sz w:val="24"/>
          <w:szCs w:val="24"/>
        </w:rPr>
      </w:pPr>
      <w:r w:rsidRPr="006406CA">
        <w:rPr>
          <w:rFonts w:ascii="Arial" w:hAnsi="Arial" w:cs="Arial"/>
          <w:sz w:val="24"/>
          <w:szCs w:val="24"/>
        </w:rPr>
        <w:t>Дата</w:t>
      </w:r>
      <w:r w:rsidR="00CF6071" w:rsidRPr="006406CA">
        <w:rPr>
          <w:rFonts w:ascii="Arial" w:hAnsi="Arial" w:cs="Arial"/>
          <w:sz w:val="24"/>
          <w:szCs w:val="24"/>
        </w:rPr>
        <w:tab/>
      </w:r>
      <w:r w:rsidR="00CF6071" w:rsidRPr="006406CA">
        <w:rPr>
          <w:rFonts w:ascii="Arial" w:hAnsi="Arial" w:cs="Arial"/>
          <w:sz w:val="24"/>
          <w:szCs w:val="24"/>
        </w:rPr>
        <w:tab/>
      </w:r>
      <w:r w:rsidR="00CF6071" w:rsidRPr="006406CA">
        <w:rPr>
          <w:rFonts w:ascii="Arial" w:hAnsi="Arial" w:cs="Arial"/>
          <w:sz w:val="24"/>
          <w:szCs w:val="24"/>
        </w:rPr>
        <w:tab/>
      </w:r>
      <w:r w:rsidR="00CF6071" w:rsidRPr="006406CA">
        <w:rPr>
          <w:rFonts w:ascii="Arial" w:hAnsi="Arial" w:cs="Arial"/>
          <w:sz w:val="24"/>
          <w:szCs w:val="24"/>
        </w:rPr>
        <w:tab/>
      </w:r>
      <w:r w:rsidR="00CF6071" w:rsidRPr="006406CA">
        <w:rPr>
          <w:rFonts w:ascii="Arial" w:hAnsi="Arial" w:cs="Arial"/>
          <w:sz w:val="24"/>
          <w:szCs w:val="24"/>
        </w:rPr>
        <w:tab/>
      </w:r>
      <w:r w:rsidR="00CF6071" w:rsidRPr="006406CA">
        <w:rPr>
          <w:rFonts w:ascii="Arial" w:hAnsi="Arial" w:cs="Arial"/>
          <w:sz w:val="24"/>
          <w:szCs w:val="24"/>
        </w:rPr>
        <w:tab/>
      </w:r>
      <w:r w:rsidR="00CF6071" w:rsidRPr="006406CA">
        <w:rPr>
          <w:rFonts w:ascii="Arial" w:hAnsi="Arial" w:cs="Arial"/>
          <w:sz w:val="24"/>
          <w:szCs w:val="24"/>
        </w:rPr>
        <w:tab/>
      </w:r>
      <w:r w:rsidR="00CF6071" w:rsidRPr="006406CA">
        <w:rPr>
          <w:rFonts w:ascii="Arial" w:hAnsi="Arial" w:cs="Arial"/>
          <w:sz w:val="24"/>
          <w:szCs w:val="24"/>
        </w:rPr>
        <w:tab/>
      </w:r>
      <w:r w:rsidR="00CF6071" w:rsidRPr="006406CA">
        <w:rPr>
          <w:rFonts w:ascii="Arial" w:hAnsi="Arial" w:cs="Arial"/>
          <w:sz w:val="24"/>
          <w:szCs w:val="24"/>
        </w:rPr>
        <w:tab/>
      </w:r>
      <w:r w:rsidR="00CF6071" w:rsidRPr="006406CA">
        <w:rPr>
          <w:rFonts w:ascii="Arial" w:hAnsi="Arial" w:cs="Arial"/>
          <w:sz w:val="24"/>
          <w:szCs w:val="24"/>
        </w:rPr>
        <w:tab/>
      </w:r>
      <w:r w:rsidRPr="006406CA">
        <w:rPr>
          <w:rFonts w:ascii="Arial" w:hAnsi="Arial" w:cs="Arial"/>
          <w:sz w:val="24"/>
          <w:szCs w:val="24"/>
        </w:rPr>
        <w:t>М.П. Подпись</w:t>
      </w:r>
    </w:p>
    <w:p w:rsidR="00CB76AA" w:rsidRPr="006406CA" w:rsidRDefault="00CB76AA" w:rsidP="00AB1BF1">
      <w:pPr>
        <w:pStyle w:val="ConsPlusNonformat"/>
        <w:tabs>
          <w:tab w:val="left" w:pos="142"/>
        </w:tabs>
        <w:ind w:firstLine="709"/>
        <w:jc w:val="both"/>
        <w:rPr>
          <w:rFonts w:ascii="Arial" w:hAnsi="Arial" w:cs="Arial"/>
          <w:sz w:val="24"/>
          <w:szCs w:val="24"/>
        </w:rPr>
      </w:pPr>
    </w:p>
    <w:p w:rsidR="00CB76AA" w:rsidRPr="006406CA" w:rsidRDefault="00CB76AA" w:rsidP="00AB1BF1">
      <w:pPr>
        <w:pStyle w:val="ConsPlusNonformat"/>
        <w:tabs>
          <w:tab w:val="left" w:pos="142"/>
        </w:tabs>
        <w:ind w:firstLine="709"/>
        <w:jc w:val="both"/>
        <w:rPr>
          <w:rFonts w:ascii="Arial" w:hAnsi="Arial" w:cs="Arial"/>
          <w:sz w:val="24"/>
          <w:szCs w:val="24"/>
        </w:rPr>
      </w:pPr>
    </w:p>
    <w:p w:rsidR="001872F8" w:rsidRPr="006406CA" w:rsidRDefault="001872F8" w:rsidP="001872F8">
      <w:pPr>
        <w:pStyle w:val="a4"/>
        <w:suppressAutoHyphens/>
        <w:ind w:left="360"/>
        <w:jc w:val="center"/>
        <w:rPr>
          <w:rFonts w:ascii="Arial" w:hAnsi="Arial" w:cs="Arial"/>
          <w:b/>
          <w:sz w:val="24"/>
          <w:szCs w:val="24"/>
        </w:rPr>
      </w:pPr>
      <w:r w:rsidRPr="006406CA">
        <w:rPr>
          <w:rFonts w:ascii="Arial" w:hAnsi="Arial" w:cs="Arial"/>
          <w:b/>
          <w:sz w:val="24"/>
          <w:szCs w:val="24"/>
        </w:rPr>
        <w:t>Согласие на обработку персональных данных гражданина.</w:t>
      </w:r>
    </w:p>
    <w:p w:rsidR="001872F8" w:rsidRPr="006406CA" w:rsidRDefault="001872F8" w:rsidP="006406CA">
      <w:pPr>
        <w:pStyle w:val="a4"/>
        <w:suppressAutoHyphens/>
        <w:ind w:firstLine="567"/>
        <w:jc w:val="both"/>
        <w:rPr>
          <w:rFonts w:ascii="Arial" w:hAnsi="Arial" w:cs="Arial"/>
          <w:sz w:val="24"/>
          <w:szCs w:val="24"/>
        </w:rPr>
      </w:pPr>
      <w:r w:rsidRPr="006406CA">
        <w:rPr>
          <w:rFonts w:ascii="Arial" w:hAnsi="Arial" w:cs="Arial"/>
          <w:sz w:val="24"/>
          <w:szCs w:val="24"/>
        </w:rPr>
        <w:t>В соответствии с требованиями ст. 9 Федерального закона от 27.07.2006 № 152-ФЗ «О персональных данных», подтверждаю свое согласие на обработку моих персональных данных, при условии, что обработка персональных данных осуществляется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872F8" w:rsidRPr="006406CA" w:rsidRDefault="001872F8" w:rsidP="006406CA">
      <w:pPr>
        <w:pStyle w:val="a4"/>
        <w:suppressAutoHyphens/>
        <w:ind w:firstLine="567"/>
        <w:jc w:val="both"/>
        <w:rPr>
          <w:rFonts w:ascii="Arial" w:hAnsi="Arial" w:cs="Arial"/>
          <w:sz w:val="24"/>
          <w:szCs w:val="24"/>
        </w:rPr>
      </w:pPr>
      <w:r w:rsidRPr="006406CA">
        <w:rPr>
          <w:rFonts w:ascii="Arial" w:hAnsi="Arial" w:cs="Arial"/>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1872F8" w:rsidRPr="006406CA" w:rsidRDefault="001872F8" w:rsidP="006406CA">
      <w:pPr>
        <w:pStyle w:val="a4"/>
        <w:suppressAutoHyphens/>
        <w:ind w:firstLine="567"/>
        <w:jc w:val="both"/>
        <w:rPr>
          <w:rFonts w:ascii="Arial" w:hAnsi="Arial" w:cs="Arial"/>
          <w:sz w:val="24"/>
          <w:szCs w:val="24"/>
        </w:rPr>
      </w:pPr>
      <w:r w:rsidRPr="006406CA">
        <w:rPr>
          <w:rFonts w:ascii="Arial" w:hAnsi="Arial" w:cs="Arial"/>
          <w:sz w:val="24"/>
          <w:szCs w:val="24"/>
        </w:rPr>
        <w:t xml:space="preserve">Подтверждаю, что </w:t>
      </w:r>
      <w:proofErr w:type="gramStart"/>
      <w:r w:rsidRPr="006406CA">
        <w:rPr>
          <w:rFonts w:ascii="Arial" w:hAnsi="Arial" w:cs="Arial"/>
          <w:sz w:val="24"/>
          <w:szCs w:val="24"/>
        </w:rPr>
        <w:t>ознакомлен</w:t>
      </w:r>
      <w:proofErr w:type="gramEnd"/>
      <w:r w:rsidRPr="006406CA">
        <w:rPr>
          <w:rFonts w:ascii="Arial" w:hAnsi="Arial" w:cs="Arial"/>
          <w:sz w:val="24"/>
          <w:szCs w:val="24"/>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1872F8" w:rsidRPr="006406CA" w:rsidRDefault="001872F8" w:rsidP="001872F8">
      <w:pPr>
        <w:pStyle w:val="a4"/>
        <w:suppressAutoHyphens/>
        <w:ind w:firstLine="360"/>
        <w:jc w:val="both"/>
        <w:rPr>
          <w:rFonts w:ascii="Arial" w:hAnsi="Arial" w:cs="Arial"/>
          <w:sz w:val="24"/>
          <w:szCs w:val="24"/>
        </w:rPr>
      </w:pPr>
      <w:r w:rsidRPr="006406CA">
        <w:rPr>
          <w:rFonts w:ascii="Arial" w:hAnsi="Arial" w:cs="Arial"/>
          <w:sz w:val="24"/>
          <w:szCs w:val="24"/>
        </w:rPr>
        <w:tab/>
      </w:r>
      <w:r w:rsidRPr="006406CA">
        <w:rPr>
          <w:rFonts w:ascii="Arial" w:hAnsi="Arial" w:cs="Arial"/>
          <w:sz w:val="24"/>
          <w:szCs w:val="24"/>
        </w:rPr>
        <w:tab/>
      </w:r>
      <w:r w:rsidRPr="006406CA">
        <w:rPr>
          <w:rFonts w:ascii="Arial" w:hAnsi="Arial" w:cs="Arial"/>
          <w:sz w:val="24"/>
          <w:szCs w:val="24"/>
        </w:rPr>
        <w:tab/>
      </w:r>
      <w:r w:rsidRPr="006406CA">
        <w:rPr>
          <w:rFonts w:ascii="Arial" w:hAnsi="Arial" w:cs="Arial"/>
          <w:sz w:val="24"/>
          <w:szCs w:val="24"/>
        </w:rPr>
        <w:tab/>
      </w:r>
      <w:r w:rsidRPr="006406CA">
        <w:rPr>
          <w:rFonts w:ascii="Arial" w:hAnsi="Arial" w:cs="Arial"/>
          <w:sz w:val="24"/>
          <w:szCs w:val="24"/>
        </w:rPr>
        <w:tab/>
      </w:r>
      <w:r w:rsidRPr="006406CA">
        <w:rPr>
          <w:rFonts w:ascii="Arial" w:hAnsi="Arial" w:cs="Arial"/>
          <w:sz w:val="24"/>
          <w:szCs w:val="24"/>
        </w:rPr>
        <w:tab/>
        <w:t>__________________ /____________________/</w:t>
      </w:r>
    </w:p>
    <w:p w:rsidR="001872F8" w:rsidRPr="006406CA" w:rsidRDefault="001872F8" w:rsidP="006406CA">
      <w:pPr>
        <w:ind w:left="4248" w:firstLine="708"/>
        <w:jc w:val="both"/>
        <w:rPr>
          <w:rFonts w:ascii="Arial" w:hAnsi="Arial" w:cs="Arial"/>
        </w:rPr>
      </w:pPr>
      <w:r w:rsidRPr="006406CA">
        <w:rPr>
          <w:rFonts w:ascii="Arial" w:hAnsi="Arial" w:cs="Arial"/>
        </w:rPr>
        <w:t>подпись</w:t>
      </w:r>
      <w:r w:rsidRPr="006406CA">
        <w:rPr>
          <w:rFonts w:ascii="Arial" w:hAnsi="Arial" w:cs="Arial"/>
        </w:rPr>
        <w:tab/>
      </w:r>
      <w:r w:rsidRPr="006406CA">
        <w:rPr>
          <w:rFonts w:ascii="Arial" w:hAnsi="Arial" w:cs="Arial"/>
        </w:rPr>
        <w:tab/>
      </w:r>
      <w:r w:rsidRPr="006406CA">
        <w:rPr>
          <w:rFonts w:ascii="Arial" w:hAnsi="Arial" w:cs="Arial"/>
        </w:rPr>
        <w:tab/>
      </w:r>
      <w:r w:rsidRPr="006406CA">
        <w:rPr>
          <w:rFonts w:ascii="Arial" w:hAnsi="Arial" w:cs="Arial"/>
        </w:rPr>
        <w:tab/>
        <w:t>ФИО</w:t>
      </w:r>
    </w:p>
    <w:p w:rsidR="007C0884" w:rsidRPr="006406CA" w:rsidRDefault="007C0884" w:rsidP="00AB1BF1">
      <w:pPr>
        <w:pStyle w:val="ConsPlusNormal"/>
        <w:tabs>
          <w:tab w:val="left" w:pos="142"/>
        </w:tabs>
        <w:ind w:firstLine="709"/>
        <w:jc w:val="both"/>
        <w:rPr>
          <w:rFonts w:ascii="Arial" w:hAnsi="Arial" w:cs="Arial"/>
          <w:sz w:val="24"/>
          <w:szCs w:val="24"/>
        </w:rPr>
      </w:pPr>
    </w:p>
    <w:p w:rsidR="002A66DA" w:rsidRPr="006406CA" w:rsidRDefault="002A66DA" w:rsidP="00AB1BF1">
      <w:pPr>
        <w:pStyle w:val="ConsPlusNormal"/>
        <w:tabs>
          <w:tab w:val="left" w:pos="142"/>
        </w:tabs>
        <w:ind w:firstLine="709"/>
        <w:jc w:val="right"/>
        <w:outlineLvl w:val="1"/>
        <w:rPr>
          <w:rFonts w:ascii="Arial" w:hAnsi="Arial" w:cs="Arial"/>
          <w:sz w:val="24"/>
          <w:szCs w:val="24"/>
        </w:rPr>
      </w:pPr>
    </w:p>
    <w:p w:rsidR="00CB76AA" w:rsidRPr="006406CA" w:rsidRDefault="00CB76AA" w:rsidP="00AB1BF1">
      <w:pPr>
        <w:pStyle w:val="ConsPlusNormal"/>
        <w:tabs>
          <w:tab w:val="left" w:pos="142"/>
        </w:tabs>
        <w:ind w:firstLine="709"/>
        <w:jc w:val="right"/>
        <w:outlineLvl w:val="1"/>
        <w:rPr>
          <w:rFonts w:ascii="Arial" w:hAnsi="Arial" w:cs="Arial"/>
          <w:sz w:val="24"/>
          <w:szCs w:val="24"/>
        </w:rPr>
      </w:pPr>
    </w:p>
    <w:p w:rsidR="00CB76AA" w:rsidRPr="006406CA" w:rsidRDefault="00CB76AA" w:rsidP="00AB1BF1">
      <w:pPr>
        <w:pStyle w:val="ConsPlusNormal"/>
        <w:tabs>
          <w:tab w:val="left" w:pos="142"/>
        </w:tabs>
        <w:ind w:firstLine="709"/>
        <w:jc w:val="right"/>
        <w:outlineLvl w:val="1"/>
        <w:rPr>
          <w:rFonts w:ascii="Arial" w:hAnsi="Arial" w:cs="Arial"/>
          <w:sz w:val="24"/>
          <w:szCs w:val="24"/>
        </w:rPr>
      </w:pPr>
    </w:p>
    <w:p w:rsidR="00CB76AA" w:rsidRPr="006406CA" w:rsidRDefault="00CB76AA" w:rsidP="00AB1BF1">
      <w:pPr>
        <w:pStyle w:val="ConsPlusNormal"/>
        <w:tabs>
          <w:tab w:val="left" w:pos="142"/>
        </w:tabs>
        <w:ind w:firstLine="709"/>
        <w:jc w:val="right"/>
        <w:outlineLvl w:val="1"/>
        <w:rPr>
          <w:rFonts w:ascii="Arial" w:hAnsi="Arial" w:cs="Arial"/>
          <w:sz w:val="24"/>
          <w:szCs w:val="24"/>
        </w:rPr>
      </w:pPr>
    </w:p>
    <w:p w:rsidR="00CB76AA" w:rsidRPr="006406CA" w:rsidRDefault="00CB76AA" w:rsidP="00AB1BF1">
      <w:pPr>
        <w:pStyle w:val="ConsPlusNormal"/>
        <w:tabs>
          <w:tab w:val="left" w:pos="142"/>
        </w:tabs>
        <w:ind w:firstLine="709"/>
        <w:jc w:val="right"/>
        <w:outlineLvl w:val="1"/>
        <w:rPr>
          <w:rFonts w:ascii="Arial" w:hAnsi="Arial" w:cs="Arial"/>
          <w:sz w:val="24"/>
          <w:szCs w:val="24"/>
        </w:rPr>
      </w:pPr>
    </w:p>
    <w:p w:rsidR="00CB76AA" w:rsidRPr="006406CA" w:rsidRDefault="00CB76AA" w:rsidP="00AB1BF1">
      <w:pPr>
        <w:pStyle w:val="ConsPlusNormal"/>
        <w:tabs>
          <w:tab w:val="left" w:pos="142"/>
        </w:tabs>
        <w:ind w:firstLine="709"/>
        <w:jc w:val="right"/>
        <w:outlineLvl w:val="1"/>
        <w:rPr>
          <w:rFonts w:ascii="Arial" w:hAnsi="Arial" w:cs="Arial"/>
          <w:sz w:val="24"/>
          <w:szCs w:val="24"/>
        </w:rPr>
      </w:pPr>
    </w:p>
    <w:p w:rsidR="00CB76AA" w:rsidRPr="006406CA" w:rsidRDefault="00CB76AA" w:rsidP="00AB1BF1">
      <w:pPr>
        <w:pStyle w:val="ConsPlusNormal"/>
        <w:tabs>
          <w:tab w:val="left" w:pos="142"/>
        </w:tabs>
        <w:ind w:firstLine="709"/>
        <w:jc w:val="right"/>
        <w:outlineLvl w:val="1"/>
        <w:rPr>
          <w:rFonts w:ascii="Arial" w:hAnsi="Arial" w:cs="Arial"/>
          <w:sz w:val="24"/>
          <w:szCs w:val="24"/>
        </w:rPr>
      </w:pPr>
    </w:p>
    <w:p w:rsidR="00CB76AA" w:rsidRPr="006406CA" w:rsidRDefault="00CB76AA" w:rsidP="00AB1BF1">
      <w:pPr>
        <w:pStyle w:val="ConsPlusNormal"/>
        <w:tabs>
          <w:tab w:val="left" w:pos="142"/>
        </w:tabs>
        <w:ind w:firstLine="709"/>
        <w:jc w:val="right"/>
        <w:outlineLvl w:val="1"/>
        <w:rPr>
          <w:rFonts w:ascii="Arial" w:hAnsi="Arial" w:cs="Arial"/>
          <w:sz w:val="24"/>
          <w:szCs w:val="24"/>
        </w:rPr>
      </w:pPr>
    </w:p>
    <w:p w:rsidR="007C0884" w:rsidRPr="006406CA" w:rsidRDefault="007C0884" w:rsidP="00AB1BF1">
      <w:pPr>
        <w:pStyle w:val="ConsPlusNormal"/>
        <w:tabs>
          <w:tab w:val="left" w:pos="142"/>
        </w:tabs>
        <w:ind w:firstLine="709"/>
        <w:jc w:val="right"/>
        <w:outlineLvl w:val="1"/>
        <w:rPr>
          <w:rFonts w:ascii="Arial" w:hAnsi="Arial" w:cs="Arial"/>
          <w:sz w:val="24"/>
          <w:szCs w:val="24"/>
        </w:rPr>
      </w:pPr>
      <w:r w:rsidRPr="006406CA">
        <w:rPr>
          <w:rFonts w:ascii="Arial" w:hAnsi="Arial" w:cs="Arial"/>
          <w:sz w:val="24"/>
          <w:szCs w:val="24"/>
        </w:rPr>
        <w:t>Приложение 3</w:t>
      </w:r>
    </w:p>
    <w:p w:rsidR="00CB76AA" w:rsidRPr="006406CA" w:rsidRDefault="00CB76AA" w:rsidP="006406CA">
      <w:pPr>
        <w:pStyle w:val="a4"/>
        <w:tabs>
          <w:tab w:val="left" w:pos="142"/>
        </w:tabs>
        <w:ind w:firstLine="709"/>
        <w:jc w:val="center"/>
        <w:rPr>
          <w:rFonts w:ascii="Arial" w:hAnsi="Arial" w:cs="Arial"/>
          <w:sz w:val="24"/>
          <w:szCs w:val="24"/>
        </w:rPr>
      </w:pPr>
      <w:bookmarkStart w:id="7" w:name="Par462"/>
      <w:bookmarkEnd w:id="7"/>
    </w:p>
    <w:p w:rsidR="00A268F3" w:rsidRPr="006406CA" w:rsidRDefault="00A268F3" w:rsidP="006406CA">
      <w:pPr>
        <w:pStyle w:val="a4"/>
        <w:tabs>
          <w:tab w:val="left" w:pos="142"/>
        </w:tabs>
        <w:ind w:firstLine="709"/>
        <w:jc w:val="center"/>
        <w:rPr>
          <w:rFonts w:ascii="Arial" w:hAnsi="Arial" w:cs="Arial"/>
          <w:sz w:val="24"/>
          <w:szCs w:val="24"/>
        </w:rPr>
      </w:pPr>
      <w:r w:rsidRPr="006406CA">
        <w:rPr>
          <w:rFonts w:ascii="Arial" w:hAnsi="Arial" w:cs="Arial"/>
          <w:sz w:val="24"/>
          <w:szCs w:val="24"/>
        </w:rPr>
        <w:t>Блок-схема</w:t>
      </w:r>
    </w:p>
    <w:p w:rsidR="00A268F3" w:rsidRPr="006406CA" w:rsidRDefault="00A268F3" w:rsidP="006406CA">
      <w:pPr>
        <w:tabs>
          <w:tab w:val="left" w:pos="142"/>
        </w:tabs>
        <w:ind w:firstLine="709"/>
        <w:jc w:val="center"/>
        <w:rPr>
          <w:rFonts w:ascii="Arial" w:hAnsi="Arial" w:cs="Arial"/>
        </w:rPr>
      </w:pPr>
      <w:r w:rsidRPr="006406CA">
        <w:rPr>
          <w:rFonts w:ascii="Arial" w:hAnsi="Arial" w:cs="Arial"/>
        </w:rPr>
        <w:t>Предоставления муниципальной услуги «Выдача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p>
    <w:p w:rsidR="00A268F3" w:rsidRDefault="00281508" w:rsidP="00A268F3">
      <w:pPr>
        <w:tabs>
          <w:tab w:val="left" w:pos="142"/>
        </w:tabs>
        <w:autoSpaceDE w:val="0"/>
        <w:autoSpaceDN w:val="0"/>
        <w:adjustRightInd w:val="0"/>
        <w:ind w:firstLine="709"/>
        <w:jc w:val="center"/>
      </w:pPr>
      <w:r>
        <w:rPr>
          <w:noProof/>
        </w:rPr>
        <w:pict>
          <v:oval id="_x0000_s1049" style="position:absolute;left:0;text-align:left;margin-left:114.6pt;margin-top:3.3pt;width:234pt;height:36pt;z-index:251662336">
            <v:textbox style="mso-next-textbox:#_x0000_s1049">
              <w:txbxContent>
                <w:p w:rsidR="007612E6" w:rsidRPr="00686264" w:rsidRDefault="007612E6" w:rsidP="00A268F3">
                  <w:pPr>
                    <w:jc w:val="center"/>
                    <w:rPr>
                      <w:sz w:val="18"/>
                      <w:szCs w:val="18"/>
                    </w:rPr>
                  </w:pPr>
                  <w:r w:rsidRPr="00686264">
                    <w:rPr>
                      <w:sz w:val="18"/>
                      <w:szCs w:val="18"/>
                    </w:rPr>
                    <w:t xml:space="preserve">Обращение Заявителя об оказании </w:t>
                  </w:r>
                  <w:r>
                    <w:rPr>
                      <w:sz w:val="18"/>
                      <w:szCs w:val="18"/>
                    </w:rPr>
                    <w:t>М</w:t>
                  </w:r>
                  <w:r w:rsidRPr="00686264">
                    <w:rPr>
                      <w:sz w:val="18"/>
                      <w:szCs w:val="18"/>
                    </w:rPr>
                    <w:t>униципальной услуги</w:t>
                  </w:r>
                </w:p>
              </w:txbxContent>
            </v:textbox>
          </v:oval>
        </w:pict>
      </w:r>
      <w:r>
        <w:rPr>
          <w:noProof/>
        </w:rPr>
        <w:pict>
          <v:rect id="_x0000_s1052" style="position:absolute;left:0;text-align:left;margin-left:115.1pt;margin-top:52.1pt;width:234pt;height:27pt;z-index:251665408">
            <v:textbox style="mso-next-textbox:#_x0000_s1052">
              <w:txbxContent>
                <w:p w:rsidR="007612E6" w:rsidRPr="00686264" w:rsidRDefault="007612E6" w:rsidP="00A268F3">
                  <w:pPr>
                    <w:jc w:val="center"/>
                    <w:rPr>
                      <w:sz w:val="18"/>
                      <w:szCs w:val="18"/>
                    </w:rPr>
                  </w:pPr>
                  <w:r>
                    <w:rPr>
                      <w:sz w:val="18"/>
                      <w:szCs w:val="18"/>
                    </w:rPr>
                    <w:t xml:space="preserve">Прием, проверка </w:t>
                  </w:r>
                  <w:r w:rsidRPr="00686264">
                    <w:rPr>
                      <w:sz w:val="18"/>
                      <w:szCs w:val="18"/>
                    </w:rPr>
                    <w:t xml:space="preserve">заявления о предоставлении </w:t>
                  </w:r>
                  <w:r>
                    <w:rPr>
                      <w:sz w:val="18"/>
                      <w:szCs w:val="18"/>
                    </w:rPr>
                    <w:t>М</w:t>
                  </w:r>
                  <w:r w:rsidRPr="00686264">
                    <w:rPr>
                      <w:sz w:val="18"/>
                      <w:szCs w:val="18"/>
                    </w:rPr>
                    <w:t>униципальной услуги</w:t>
                  </w:r>
                </w:p>
              </w:txbxContent>
            </v:textbox>
          </v:rect>
        </w:pict>
      </w:r>
      <w:r>
        <w:rPr>
          <w:noProof/>
        </w:rPr>
        <w:pict>
          <v:line id="_x0000_s1059" style="position:absolute;left:0;text-align:left;z-index:251672576" from="232.65pt,80.15pt" to="232.65pt,90.8pt">
            <v:stroke endarrow="block"/>
          </v:line>
        </w:pict>
      </w:r>
      <w:r>
        <w:rPr>
          <w:noProof/>
        </w:rPr>
        <w:pict>
          <v:line id="_x0000_s1058" style="position:absolute;left:0;text-align:left;z-index:251671552" from="232.7pt,118.45pt" to="232.7pt,136.45pt">
            <v:stroke endarrow="block"/>
          </v:line>
        </w:pict>
      </w:r>
    </w:p>
    <w:p w:rsidR="00A268F3" w:rsidRDefault="00A268F3" w:rsidP="00A268F3">
      <w:pPr>
        <w:tabs>
          <w:tab w:val="left" w:pos="142"/>
        </w:tabs>
        <w:autoSpaceDE w:val="0"/>
        <w:autoSpaceDN w:val="0"/>
        <w:adjustRightInd w:val="0"/>
        <w:ind w:firstLine="709"/>
        <w:jc w:val="center"/>
      </w:pPr>
    </w:p>
    <w:p w:rsidR="00A268F3" w:rsidRPr="00686264" w:rsidRDefault="00281508" w:rsidP="00A268F3">
      <w:pPr>
        <w:tabs>
          <w:tab w:val="left" w:pos="142"/>
        </w:tabs>
        <w:autoSpaceDE w:val="0"/>
        <w:autoSpaceDN w:val="0"/>
        <w:adjustRightInd w:val="0"/>
        <w:ind w:firstLine="709"/>
        <w:jc w:val="center"/>
      </w:pPr>
      <w:r>
        <w:rPr>
          <w:noProof/>
        </w:rPr>
        <w:pict>
          <v:line id="_x0000_s1055" style="position:absolute;left:0;text-align:left;z-index:251668480" from="231.75pt,11.7pt" to="232.65pt,24.5pt">
            <v:stroke endarrow="block"/>
          </v:line>
        </w:pict>
      </w:r>
    </w:p>
    <w:p w:rsidR="00A268F3" w:rsidRPr="00686264" w:rsidRDefault="00A268F3" w:rsidP="00A268F3">
      <w:pPr>
        <w:tabs>
          <w:tab w:val="left" w:pos="142"/>
        </w:tabs>
        <w:ind w:firstLine="709"/>
      </w:pPr>
    </w:p>
    <w:p w:rsidR="00A268F3" w:rsidRPr="00686264" w:rsidRDefault="00A268F3" w:rsidP="00A268F3">
      <w:pPr>
        <w:tabs>
          <w:tab w:val="left" w:pos="142"/>
        </w:tabs>
        <w:ind w:firstLine="709"/>
      </w:pPr>
    </w:p>
    <w:p w:rsidR="00A268F3" w:rsidRDefault="00A268F3" w:rsidP="00A268F3">
      <w:pPr>
        <w:tabs>
          <w:tab w:val="left" w:pos="142"/>
        </w:tabs>
        <w:ind w:firstLine="709"/>
      </w:pPr>
    </w:p>
    <w:p w:rsidR="00A268F3" w:rsidRPr="00686264" w:rsidRDefault="00281508" w:rsidP="00A268F3">
      <w:pPr>
        <w:tabs>
          <w:tab w:val="left" w:pos="142"/>
        </w:tabs>
        <w:ind w:firstLine="709"/>
        <w:jc w:val="center"/>
      </w:pPr>
      <w:r>
        <w:rPr>
          <w:noProof/>
        </w:rPr>
        <w:pict>
          <v:rect id="_x0000_s1068" style="position:absolute;left:0;text-align:left;margin-left:85.6pt;margin-top:1.4pt;width:40.3pt;height:28.9pt;z-index:251681792" filled="f" stroked="f">
            <v:textbox style="mso-next-textbox:#_x0000_s1068">
              <w:txbxContent>
                <w:p w:rsidR="007612E6" w:rsidRDefault="007612E6" w:rsidP="00A268F3">
                  <w:pPr>
                    <w:rPr>
                      <w:sz w:val="18"/>
                      <w:szCs w:val="18"/>
                    </w:rPr>
                  </w:pPr>
                </w:p>
                <w:p w:rsidR="007612E6" w:rsidRPr="00210D21" w:rsidRDefault="007612E6" w:rsidP="00A268F3">
                  <w:pPr>
                    <w:rPr>
                      <w:sz w:val="18"/>
                      <w:szCs w:val="18"/>
                    </w:rPr>
                  </w:pPr>
                  <w:r w:rsidRPr="00210D21">
                    <w:rPr>
                      <w:sz w:val="18"/>
                      <w:szCs w:val="18"/>
                    </w:rPr>
                    <w:t>нет</w:t>
                  </w:r>
                </w:p>
              </w:txbxContent>
            </v:textbox>
          </v:rect>
        </w:pict>
      </w:r>
      <w:r>
        <w:rPr>
          <w:noProof/>
        </w:rPr>
        <w:pict>
          <v:rect id="_x0000_s1069" style="position:absolute;left:0;text-align:left;margin-left:345.55pt;margin-top:12.75pt;width:34.65pt;height:15.4pt;z-index:251682816" filled="f" stroked="f">
            <v:textbox style="mso-next-textbox:#_x0000_s1069">
              <w:txbxContent>
                <w:p w:rsidR="007612E6" w:rsidRPr="00210D21" w:rsidRDefault="006406CA" w:rsidP="00A268F3">
                  <w:pPr>
                    <w:rPr>
                      <w:sz w:val="18"/>
                      <w:szCs w:val="18"/>
                    </w:rPr>
                  </w:pPr>
                  <w:r>
                    <w:rPr>
                      <w:sz w:val="18"/>
                      <w:szCs w:val="18"/>
                    </w:rPr>
                    <w:t xml:space="preserve"> </w:t>
                  </w:r>
                  <w:r w:rsidR="007612E6" w:rsidRPr="00210D21">
                    <w:rPr>
                      <w:sz w:val="18"/>
                      <w:szCs w:val="18"/>
                    </w:rPr>
                    <w:t>да</w:t>
                  </w:r>
                </w:p>
              </w:txbxContent>
            </v:textbox>
          </v:rect>
        </w:pict>
      </w:r>
      <w:r>
        <w:rPr>
          <w:noProof/>
        </w:rPr>
        <w:pict>
          <v:shapetype id="_x0000_t4" coordsize="21600,21600" o:spt="4" path="m10800,l,10800,10800,21600,21600,10800xe">
            <v:stroke joinstyle="miter"/>
            <v:path gradientshapeok="t" o:connecttype="rect" textboxrect="5400,5400,16200,16200"/>
          </v:shapetype>
          <v:shape id="_x0000_s1065" type="#_x0000_t4" style="position:absolute;left:0;text-align:left;margin-left:115.8pt;margin-top:8.65pt;width:233.3pt;height:45pt;z-index:251678720">
            <v:textbox style="mso-next-textbox:#_x0000_s1065">
              <w:txbxContent>
                <w:p w:rsidR="007612E6" w:rsidRPr="00210D21" w:rsidRDefault="007612E6" w:rsidP="00A268F3">
                  <w:pPr>
                    <w:jc w:val="center"/>
                    <w:rPr>
                      <w:sz w:val="16"/>
                      <w:szCs w:val="16"/>
                    </w:rPr>
                  </w:pPr>
                  <w:r w:rsidRPr="00210D21">
                    <w:rPr>
                      <w:sz w:val="16"/>
                      <w:szCs w:val="16"/>
                    </w:rPr>
                    <w:t>Основания для отказа</w:t>
                  </w:r>
                  <w:r w:rsidRPr="00210D21">
                    <w:rPr>
                      <w:rFonts w:ascii="Arial" w:hAnsi="Arial" w:cs="Arial"/>
                      <w:sz w:val="16"/>
                      <w:szCs w:val="16"/>
                    </w:rPr>
                    <w:t xml:space="preserve"> </w:t>
                  </w:r>
                  <w:r w:rsidRPr="00210D21">
                    <w:rPr>
                      <w:sz w:val="16"/>
                      <w:szCs w:val="16"/>
                    </w:rPr>
                    <w:t>в приеме заявления есть?</w:t>
                  </w:r>
                </w:p>
              </w:txbxContent>
            </v:textbox>
          </v:shape>
        </w:pict>
      </w:r>
    </w:p>
    <w:p w:rsidR="00A268F3" w:rsidRPr="00686264" w:rsidRDefault="00A268F3" w:rsidP="00A268F3">
      <w:pPr>
        <w:tabs>
          <w:tab w:val="left" w:pos="142"/>
        </w:tabs>
        <w:ind w:firstLine="709"/>
      </w:pPr>
    </w:p>
    <w:p w:rsidR="00A268F3" w:rsidRPr="00686264" w:rsidRDefault="00281508" w:rsidP="00A268F3">
      <w:pPr>
        <w:tabs>
          <w:tab w:val="left" w:pos="142"/>
        </w:tabs>
        <w:ind w:firstLine="709"/>
      </w:pPr>
      <w:r>
        <w:rPr>
          <w:noProof/>
        </w:rPr>
        <w:pict>
          <v:line id="_x0000_s1066" style="position:absolute;left:0;text-align:left;z-index:251679744" from="90.6pt,2.7pt" to="90.6pt,38.7pt">
            <v:stroke endarrow="block"/>
          </v:line>
        </w:pict>
      </w:r>
      <w:r>
        <w:rPr>
          <w:noProof/>
        </w:rPr>
        <w:pict>
          <v:line id="_x0000_s1067" style="position:absolute;left:0;text-align:left;z-index:251680768" from="90.6pt,2.7pt" to="114.6pt,2.7pt"/>
        </w:pict>
      </w:r>
      <w:r>
        <w:rPr>
          <w:noProof/>
        </w:rPr>
        <w:pict>
          <v:line id="_x0000_s1070" style="position:absolute;left:0;text-align:left;z-index:251683840" from="373.1pt,2.7pt" to="373.1pt,40.15pt">
            <v:stroke endarrow="block"/>
          </v:line>
        </w:pict>
      </w:r>
      <w:r>
        <w:rPr>
          <w:noProof/>
        </w:rPr>
        <w:pict>
          <v:line id="_x0000_s1071" style="position:absolute;left:0;text-align:left;z-index:251684864" from="349.1pt,2.7pt" to="373.1pt,2.7pt"/>
        </w:pict>
      </w:r>
    </w:p>
    <w:p w:rsidR="00A268F3" w:rsidRPr="00686264" w:rsidRDefault="00A268F3" w:rsidP="00A268F3">
      <w:pPr>
        <w:tabs>
          <w:tab w:val="left" w:pos="142"/>
        </w:tabs>
        <w:ind w:firstLine="709"/>
      </w:pPr>
    </w:p>
    <w:p w:rsidR="00A268F3" w:rsidRDefault="00281508" w:rsidP="00A268F3">
      <w:pPr>
        <w:tabs>
          <w:tab w:val="left" w:pos="142"/>
        </w:tabs>
        <w:ind w:firstLine="709"/>
      </w:pPr>
      <w:r>
        <w:rPr>
          <w:noProof/>
        </w:rPr>
        <w:pict>
          <v:oval id="_x0000_s1079" style="position:absolute;left:0;text-align:left;margin-left:290.55pt;margin-top:12.55pt;width:164.1pt;height:31.25pt;z-index:251692032">
            <v:textbox>
              <w:txbxContent>
                <w:p w:rsidR="007612E6" w:rsidRPr="00902F24" w:rsidRDefault="007612E6">
                  <w:pPr>
                    <w:rPr>
                      <w:sz w:val="16"/>
                      <w:szCs w:val="16"/>
                    </w:rPr>
                  </w:pPr>
                  <w:r w:rsidRPr="00902F24">
                    <w:rPr>
                      <w:sz w:val="16"/>
                      <w:szCs w:val="16"/>
                    </w:rPr>
                    <w:t>Возврат заявления заявителю</w:t>
                  </w:r>
                </w:p>
              </w:txbxContent>
            </v:textbox>
          </v:oval>
        </w:pict>
      </w:r>
      <w:r>
        <w:rPr>
          <w:noProof/>
        </w:rPr>
        <w:pict>
          <v:rect id="_x0000_s1074" style="position:absolute;left:0;text-align:left;margin-left:27.6pt;margin-top:12.55pt;width:146pt;height:27.2pt;z-index:251687936">
            <v:textbox style="mso-next-textbox:#_x0000_s1074">
              <w:txbxContent>
                <w:p w:rsidR="007612E6" w:rsidRDefault="007612E6" w:rsidP="00A268F3">
                  <w:pPr>
                    <w:jc w:val="center"/>
                    <w:rPr>
                      <w:sz w:val="16"/>
                      <w:szCs w:val="16"/>
                    </w:rPr>
                  </w:pPr>
                  <w:r>
                    <w:rPr>
                      <w:sz w:val="16"/>
                      <w:szCs w:val="16"/>
                    </w:rPr>
                    <w:t>Регистрация заявления и передача его в КИЗО</w:t>
                  </w:r>
                </w:p>
              </w:txbxContent>
            </v:textbox>
          </v:rect>
        </w:pict>
      </w:r>
    </w:p>
    <w:p w:rsidR="00A268F3" w:rsidRPr="00686264" w:rsidRDefault="00A268F3" w:rsidP="00A268F3">
      <w:pPr>
        <w:tabs>
          <w:tab w:val="left" w:pos="142"/>
        </w:tabs>
        <w:ind w:firstLine="709"/>
      </w:pPr>
    </w:p>
    <w:p w:rsidR="00A268F3" w:rsidRPr="00686264" w:rsidRDefault="00281508" w:rsidP="00A268F3">
      <w:pPr>
        <w:tabs>
          <w:tab w:val="left" w:pos="142"/>
        </w:tabs>
        <w:ind w:firstLine="709"/>
      </w:pPr>
      <w:r>
        <w:rPr>
          <w:noProof/>
        </w:rPr>
        <w:pict>
          <v:line id="_x0000_s1075" style="position:absolute;left:0;text-align:left;z-index:251688960" from="145.25pt,13.1pt" to="145.25pt,31.8pt">
            <v:stroke endarrow="block"/>
          </v:line>
        </w:pict>
      </w:r>
    </w:p>
    <w:p w:rsidR="00A268F3" w:rsidRPr="00686264" w:rsidRDefault="00A268F3" w:rsidP="00A268F3">
      <w:pPr>
        <w:tabs>
          <w:tab w:val="left" w:pos="142"/>
        </w:tabs>
        <w:ind w:firstLine="709"/>
      </w:pPr>
    </w:p>
    <w:p w:rsidR="00A268F3" w:rsidRPr="00686264" w:rsidRDefault="00281508" w:rsidP="00A268F3">
      <w:pPr>
        <w:tabs>
          <w:tab w:val="left" w:pos="142"/>
        </w:tabs>
        <w:ind w:firstLine="709"/>
      </w:pPr>
      <w:r>
        <w:rPr>
          <w:noProof/>
        </w:rPr>
        <w:pict>
          <v:rect id="_x0000_s1051" style="position:absolute;left:0;text-align:left;margin-left:125.9pt;margin-top:4.2pt;width:207.35pt;height:37.65pt;z-index:251664384">
            <v:textbox style="mso-next-textbox:#_x0000_s1051">
              <w:txbxContent>
                <w:p w:rsidR="007612E6" w:rsidRPr="00686264" w:rsidRDefault="007612E6" w:rsidP="00A268F3">
                  <w:pPr>
                    <w:jc w:val="center"/>
                    <w:rPr>
                      <w:sz w:val="18"/>
                      <w:szCs w:val="18"/>
                    </w:rPr>
                  </w:pPr>
                  <w:r w:rsidRPr="00686264">
                    <w:rPr>
                      <w:sz w:val="18"/>
                      <w:szCs w:val="18"/>
                    </w:rPr>
                    <w:t>Проверка заявления на предмет выявления оснований для отказа</w:t>
                  </w:r>
                  <w:r>
                    <w:rPr>
                      <w:sz w:val="18"/>
                      <w:szCs w:val="18"/>
                    </w:rPr>
                    <w:t xml:space="preserve"> в предоставлении Муниципальной услуги</w:t>
                  </w:r>
                </w:p>
              </w:txbxContent>
            </v:textbox>
          </v:rect>
        </w:pict>
      </w:r>
    </w:p>
    <w:p w:rsidR="00A268F3" w:rsidRDefault="00A268F3" w:rsidP="00A268F3">
      <w:pPr>
        <w:tabs>
          <w:tab w:val="left" w:pos="142"/>
        </w:tabs>
        <w:ind w:firstLine="709"/>
      </w:pPr>
    </w:p>
    <w:p w:rsidR="00A268F3" w:rsidRDefault="00A268F3" w:rsidP="00A268F3">
      <w:pPr>
        <w:tabs>
          <w:tab w:val="left" w:pos="142"/>
        </w:tabs>
        <w:ind w:firstLine="709"/>
      </w:pPr>
    </w:p>
    <w:p w:rsidR="00A268F3" w:rsidRDefault="00281508" w:rsidP="00A268F3">
      <w:pPr>
        <w:tabs>
          <w:tab w:val="left" w:pos="142"/>
        </w:tabs>
        <w:ind w:firstLine="709"/>
      </w:pPr>
      <w:r>
        <w:rPr>
          <w:noProof/>
        </w:rPr>
        <w:pict>
          <v:line id="_x0000_s1077" style="position:absolute;left:0;text-align:left;z-index:251691008" from="216.35pt,.45pt" to="216.35pt,10.3pt">
            <v:stroke endarrow="block"/>
          </v:line>
        </w:pict>
      </w:r>
      <w:r>
        <w:rPr>
          <w:noProof/>
        </w:rPr>
        <w:pict>
          <v:rect id="_x0000_s1056" style="position:absolute;left:0;text-align:left;margin-left:337.1pt;margin-top:10.3pt;width:36pt;height:37.25pt;z-index:251669504" filled="f" stroked="f">
            <v:textbox style="mso-next-textbox:#_x0000_s1056">
              <w:txbxContent>
                <w:p w:rsidR="007612E6" w:rsidRPr="006122D6" w:rsidRDefault="006406CA" w:rsidP="00A268F3">
                  <w:pPr>
                    <w:rPr>
                      <w:sz w:val="18"/>
                      <w:szCs w:val="18"/>
                    </w:rPr>
                  </w:pPr>
                  <w:r>
                    <w:rPr>
                      <w:sz w:val="18"/>
                      <w:szCs w:val="18"/>
                    </w:rPr>
                    <w:t xml:space="preserve"> </w:t>
                  </w:r>
                  <w:r w:rsidR="007612E6" w:rsidRPr="006122D6">
                    <w:rPr>
                      <w:sz w:val="18"/>
                      <w:szCs w:val="18"/>
                    </w:rPr>
                    <w:t>да</w:t>
                  </w:r>
                </w:p>
              </w:txbxContent>
            </v:textbox>
          </v:rect>
        </w:pict>
      </w:r>
      <w:r>
        <w:rPr>
          <w:noProof/>
        </w:rPr>
        <w:pict>
          <v:shape id="_x0000_s1053" type="#_x0000_t4" style="position:absolute;left:0;text-align:left;margin-left:99.95pt;margin-top:10.3pt;width:233.3pt;height:50.05pt;z-index:251666432">
            <v:textbox style="mso-next-textbox:#_x0000_s1053">
              <w:txbxContent>
                <w:p w:rsidR="007612E6" w:rsidRPr="00686264" w:rsidRDefault="007612E6" w:rsidP="00A268F3">
                  <w:pPr>
                    <w:jc w:val="center"/>
                    <w:rPr>
                      <w:sz w:val="18"/>
                      <w:szCs w:val="18"/>
                    </w:rPr>
                  </w:pPr>
                  <w:r w:rsidRPr="00686264">
                    <w:rPr>
                      <w:sz w:val="18"/>
                      <w:szCs w:val="18"/>
                    </w:rPr>
                    <w:t>Основания для отказа</w:t>
                  </w:r>
                  <w:r w:rsidRPr="00E45515">
                    <w:rPr>
                      <w:rFonts w:ascii="Arial" w:hAnsi="Arial" w:cs="Arial"/>
                      <w:sz w:val="18"/>
                      <w:szCs w:val="18"/>
                    </w:rPr>
                    <w:t xml:space="preserve"> </w:t>
                  </w:r>
                  <w:r w:rsidRPr="00686264">
                    <w:rPr>
                      <w:sz w:val="18"/>
                      <w:szCs w:val="18"/>
                    </w:rPr>
                    <w:t>есть?</w:t>
                  </w:r>
                </w:p>
              </w:txbxContent>
            </v:textbox>
          </v:shape>
        </w:pict>
      </w:r>
    </w:p>
    <w:p w:rsidR="00A268F3" w:rsidRDefault="00281508" w:rsidP="00A268F3">
      <w:pPr>
        <w:tabs>
          <w:tab w:val="left" w:pos="142"/>
        </w:tabs>
        <w:ind w:firstLine="709"/>
      </w:pPr>
      <w:r>
        <w:rPr>
          <w:noProof/>
        </w:rPr>
        <w:pict>
          <v:rect id="_x0000_s1062" style="position:absolute;left:0;text-align:left;margin-left:57.95pt;margin-top:1.8pt;width:42pt;height:31.95pt;z-index:251675648" filled="f" stroked="f">
            <v:textbox style="mso-next-textbox:#_x0000_s1062">
              <w:txbxContent>
                <w:p w:rsidR="007612E6" w:rsidRPr="006122D6" w:rsidRDefault="007612E6" w:rsidP="00A268F3">
                  <w:pPr>
                    <w:rPr>
                      <w:sz w:val="18"/>
                      <w:szCs w:val="18"/>
                    </w:rPr>
                  </w:pPr>
                  <w:r w:rsidRPr="006122D6">
                    <w:rPr>
                      <w:sz w:val="18"/>
                      <w:szCs w:val="18"/>
                    </w:rPr>
                    <w:t>нет</w:t>
                  </w:r>
                </w:p>
              </w:txbxContent>
            </v:textbox>
          </v:rect>
        </w:pict>
      </w:r>
    </w:p>
    <w:p w:rsidR="00A268F3" w:rsidRDefault="00281508" w:rsidP="00A268F3">
      <w:pPr>
        <w:tabs>
          <w:tab w:val="left" w:pos="142"/>
        </w:tabs>
        <w:ind w:firstLine="709"/>
      </w:pPr>
      <w:r>
        <w:rPr>
          <w:noProof/>
        </w:rPr>
        <w:pict>
          <v:line id="_x0000_s1057" style="position:absolute;left:0;text-align:left;z-index:251670528" from="57.95pt,6.7pt" to="57.95pt,30.6pt">
            <v:stroke endarrow="block"/>
          </v:line>
        </w:pict>
      </w:r>
      <w:r>
        <w:rPr>
          <w:noProof/>
        </w:rPr>
        <w:pict>
          <v:line id="_x0000_s1054" style="position:absolute;left:0;text-align:left;z-index:251667456" from="372.1pt,7.2pt" to="372.1pt,32.75pt">
            <v:stroke endarrow="block"/>
          </v:line>
        </w:pict>
      </w:r>
      <w:r>
        <w:rPr>
          <w:noProof/>
        </w:rPr>
        <w:pict>
          <v:line id="_x0000_s1072" style="position:absolute;left:0;text-align:left;z-index:251685888" from="334.25pt,6.7pt" to="373.1pt,6.7pt"/>
        </w:pict>
      </w:r>
      <w:r>
        <w:rPr>
          <w:noProof/>
        </w:rPr>
        <w:pict>
          <v:line id="_x0000_s1064" style="position:absolute;left:0;text-align:left;z-index:251677696" from="57.95pt,6.7pt" to="99.95pt,6.7pt"/>
        </w:pict>
      </w:r>
    </w:p>
    <w:p w:rsidR="00A268F3" w:rsidRPr="00686264" w:rsidRDefault="00A268F3" w:rsidP="00A268F3">
      <w:pPr>
        <w:tabs>
          <w:tab w:val="left" w:pos="142"/>
          <w:tab w:val="left" w:pos="1851"/>
        </w:tabs>
        <w:ind w:firstLine="709"/>
      </w:pPr>
      <w:r>
        <w:tab/>
      </w:r>
    </w:p>
    <w:p w:rsidR="00A268F3" w:rsidRDefault="00281508" w:rsidP="00A268F3">
      <w:pPr>
        <w:tabs>
          <w:tab w:val="left" w:pos="142"/>
        </w:tabs>
        <w:ind w:firstLine="709"/>
      </w:pPr>
      <w:r>
        <w:rPr>
          <w:noProof/>
        </w:rPr>
        <w:pict>
          <v:rect id="_x0000_s1061" style="position:absolute;left:0;text-align:left;margin-left:6.05pt;margin-top:5.15pt;width:146pt;height:54.45pt;z-index:251674624">
            <v:textbox style="mso-next-textbox:#_x0000_s1061">
              <w:txbxContent>
                <w:p w:rsidR="007612E6" w:rsidRPr="00686264" w:rsidRDefault="007612E6" w:rsidP="00A268F3">
                  <w:pPr>
                    <w:jc w:val="both"/>
                    <w:rPr>
                      <w:sz w:val="16"/>
                      <w:szCs w:val="16"/>
                    </w:rPr>
                  </w:pPr>
                  <w:r w:rsidRPr="00686264">
                    <w:rPr>
                      <w:sz w:val="16"/>
                      <w:szCs w:val="16"/>
                    </w:rPr>
                    <w:t>Подготовка письма о согласовании передачи арендатором прав по договору аренды земельного участка третьим лицам или на передачу земельного участка в субаренду</w:t>
                  </w:r>
                </w:p>
              </w:txbxContent>
            </v:textbox>
          </v:rect>
        </w:pict>
      </w:r>
      <w:r>
        <w:rPr>
          <w:noProof/>
        </w:rPr>
        <w:pict>
          <v:rect id="_x0000_s1050" style="position:absolute;left:0;text-align:left;margin-left:290.55pt;margin-top:5.15pt;width:146pt;height:65.35pt;z-index:251663360">
            <v:textbox style="mso-next-textbox:#_x0000_s1050">
              <w:txbxContent>
                <w:p w:rsidR="007612E6" w:rsidRPr="00DD6959" w:rsidRDefault="007612E6" w:rsidP="00A268F3">
                  <w:pPr>
                    <w:jc w:val="both"/>
                  </w:pPr>
                  <w:r w:rsidRPr="009D1567">
                    <w:rPr>
                      <w:sz w:val="16"/>
                      <w:szCs w:val="16"/>
                    </w:rPr>
                    <w:t>Подготовка письма об отказе в согласовании передачи арендатором прав по договору аренды земельного участка третьим лицам или на передачу земельного участка в субаренду</w:t>
                  </w:r>
                </w:p>
              </w:txbxContent>
            </v:textbox>
          </v:rect>
        </w:pict>
      </w:r>
    </w:p>
    <w:p w:rsidR="00A268F3" w:rsidRDefault="00A268F3" w:rsidP="00A268F3">
      <w:pPr>
        <w:tabs>
          <w:tab w:val="left" w:pos="142"/>
        </w:tabs>
        <w:ind w:firstLine="709"/>
      </w:pPr>
    </w:p>
    <w:p w:rsidR="00A268F3" w:rsidRPr="00686264" w:rsidRDefault="00A268F3" w:rsidP="00A268F3">
      <w:pPr>
        <w:tabs>
          <w:tab w:val="left" w:pos="142"/>
        </w:tabs>
        <w:ind w:firstLine="709"/>
      </w:pPr>
    </w:p>
    <w:p w:rsidR="00A268F3" w:rsidRPr="00686264" w:rsidRDefault="00A268F3" w:rsidP="00A268F3">
      <w:pPr>
        <w:tabs>
          <w:tab w:val="left" w:pos="142"/>
        </w:tabs>
        <w:ind w:firstLine="709"/>
      </w:pPr>
    </w:p>
    <w:p w:rsidR="00A268F3" w:rsidRPr="00686264" w:rsidRDefault="00281508" w:rsidP="00A268F3">
      <w:pPr>
        <w:tabs>
          <w:tab w:val="left" w:pos="142"/>
        </w:tabs>
        <w:ind w:firstLine="709"/>
      </w:pPr>
      <w:r>
        <w:rPr>
          <w:noProof/>
        </w:rPr>
        <w:pict>
          <v:line id="_x0000_s1063" style="position:absolute;left:0;text-align:left;z-index:251676672" from="57.95pt,4.4pt" to="57.95pt,27.6pt">
            <v:stroke endarrow="block"/>
          </v:line>
        </w:pict>
      </w:r>
    </w:p>
    <w:p w:rsidR="00A268F3" w:rsidRPr="00686264" w:rsidRDefault="00281508" w:rsidP="00A268F3">
      <w:pPr>
        <w:tabs>
          <w:tab w:val="left" w:pos="142"/>
        </w:tabs>
        <w:ind w:firstLine="709"/>
      </w:pPr>
      <w:r>
        <w:rPr>
          <w:noProof/>
        </w:rPr>
        <w:pict>
          <v:line id="_x0000_s1060" style="position:absolute;left:0;text-align:left;z-index:251673600" from="372.1pt,2.9pt" to="372.1pt,23.85pt">
            <v:stroke endarrow="block"/>
          </v:line>
        </w:pict>
      </w:r>
    </w:p>
    <w:p w:rsidR="00A268F3" w:rsidRPr="00686264" w:rsidRDefault="00281508" w:rsidP="00A268F3">
      <w:pPr>
        <w:tabs>
          <w:tab w:val="left" w:pos="142"/>
        </w:tabs>
        <w:ind w:firstLine="709"/>
      </w:pPr>
      <w:r>
        <w:rPr>
          <w:noProof/>
        </w:rPr>
        <w:pict>
          <v:oval id="_x0000_s1048" style="position:absolute;left:0;text-align:left;margin-left:236.25pt;margin-top:10.05pt;width:227.7pt;height:75.65pt;z-index:251661312">
            <v:textbox style="mso-next-textbox:#_x0000_s1048">
              <w:txbxContent>
                <w:p w:rsidR="007612E6" w:rsidRPr="00210D21" w:rsidRDefault="007612E6" w:rsidP="00A268F3">
                  <w:pPr>
                    <w:autoSpaceDE w:val="0"/>
                    <w:autoSpaceDN w:val="0"/>
                    <w:adjustRightInd w:val="0"/>
                    <w:jc w:val="both"/>
                    <w:outlineLvl w:val="0"/>
                    <w:rPr>
                      <w:sz w:val="16"/>
                      <w:szCs w:val="16"/>
                    </w:rPr>
                  </w:pPr>
                  <w:r w:rsidRPr="00210D21">
                    <w:rPr>
                      <w:sz w:val="16"/>
                      <w:szCs w:val="16"/>
                    </w:rPr>
                    <w:t>Направление Заявителю письма об отказе в оказании Муниципальной услуги почтовым отправлением или выдача</w:t>
                  </w:r>
                  <w:r w:rsidRPr="00210D21">
                    <w:rPr>
                      <w:rFonts w:ascii="Arial" w:hAnsi="Arial" w:cs="Arial"/>
                      <w:sz w:val="16"/>
                      <w:szCs w:val="16"/>
                    </w:rPr>
                    <w:t xml:space="preserve"> </w:t>
                  </w:r>
                  <w:r w:rsidRPr="00210D21">
                    <w:rPr>
                      <w:sz w:val="16"/>
                      <w:szCs w:val="16"/>
                    </w:rPr>
                    <w:t>письма Заявителю лично</w:t>
                  </w:r>
                </w:p>
                <w:p w:rsidR="007612E6" w:rsidRPr="00686264" w:rsidRDefault="007612E6" w:rsidP="00A268F3"/>
              </w:txbxContent>
            </v:textbox>
          </v:oval>
        </w:pict>
      </w:r>
      <w:r>
        <w:rPr>
          <w:noProof/>
        </w:rPr>
        <w:pict>
          <v:oval id="_x0000_s1047" style="position:absolute;left:0;text-align:left;margin-left:-54.75pt;margin-top:0;width:255.95pt;height:85.7pt;z-index:251660288">
            <v:textbox style="mso-next-textbox:#_x0000_s1047">
              <w:txbxContent>
                <w:p w:rsidR="007612E6" w:rsidRPr="00686264" w:rsidRDefault="007612E6" w:rsidP="00A268F3">
                  <w:pPr>
                    <w:jc w:val="both"/>
                    <w:rPr>
                      <w:sz w:val="16"/>
                      <w:szCs w:val="16"/>
                    </w:rPr>
                  </w:pPr>
                  <w:r w:rsidRPr="00686264">
                    <w:rPr>
                      <w:sz w:val="16"/>
                      <w:szCs w:val="16"/>
                    </w:rPr>
                    <w:t>Направление Заявителю письма о согласовании передачи арендатором прав по договору аренды земельного участка третьим лицам или на передачу земельного участка в субаренду почтовым отправлением или выдача заявителю лично.</w:t>
                  </w:r>
                </w:p>
              </w:txbxContent>
            </v:textbox>
          </v:oval>
        </w:pict>
      </w:r>
    </w:p>
    <w:p w:rsidR="00A268F3" w:rsidRDefault="00A268F3" w:rsidP="00A268F3">
      <w:pPr>
        <w:tabs>
          <w:tab w:val="left" w:pos="142"/>
        </w:tabs>
        <w:ind w:firstLine="709"/>
      </w:pPr>
    </w:p>
    <w:p w:rsidR="00A268F3" w:rsidRPr="00686264" w:rsidRDefault="00A268F3" w:rsidP="00A268F3">
      <w:pPr>
        <w:tabs>
          <w:tab w:val="left" w:pos="142"/>
        </w:tabs>
        <w:ind w:firstLine="709"/>
      </w:pPr>
    </w:p>
    <w:p w:rsidR="00A268F3" w:rsidRPr="00686264" w:rsidRDefault="00A268F3" w:rsidP="00A268F3">
      <w:pPr>
        <w:tabs>
          <w:tab w:val="left" w:pos="142"/>
        </w:tabs>
        <w:ind w:firstLine="709"/>
      </w:pPr>
    </w:p>
    <w:p w:rsidR="00A268F3" w:rsidRPr="00686264" w:rsidRDefault="00A268F3" w:rsidP="00A268F3">
      <w:pPr>
        <w:tabs>
          <w:tab w:val="left" w:pos="142"/>
        </w:tabs>
        <w:ind w:firstLine="709"/>
      </w:pPr>
    </w:p>
    <w:p w:rsidR="00A268F3" w:rsidRPr="00686264" w:rsidRDefault="00A268F3" w:rsidP="00A268F3">
      <w:pPr>
        <w:tabs>
          <w:tab w:val="left" w:pos="142"/>
        </w:tabs>
        <w:ind w:firstLine="709"/>
      </w:pPr>
    </w:p>
    <w:p w:rsidR="00A268F3" w:rsidRPr="00686264" w:rsidRDefault="00A268F3" w:rsidP="00A268F3">
      <w:pPr>
        <w:tabs>
          <w:tab w:val="left" w:pos="142"/>
        </w:tabs>
        <w:ind w:firstLine="709"/>
      </w:pPr>
    </w:p>
    <w:p w:rsidR="00A268F3" w:rsidRPr="00686264" w:rsidRDefault="00A268F3" w:rsidP="00A268F3">
      <w:pPr>
        <w:tabs>
          <w:tab w:val="left" w:pos="142"/>
        </w:tabs>
        <w:ind w:firstLine="709"/>
      </w:pPr>
    </w:p>
    <w:p w:rsidR="00A268F3" w:rsidRDefault="00A268F3" w:rsidP="00A268F3"/>
    <w:sectPr w:rsidR="00A268F3" w:rsidSect="00076346">
      <w:pgSz w:w="11905" w:h="16838"/>
      <w:pgMar w:top="1134" w:right="567"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7C0884"/>
    <w:rsid w:val="00037E7C"/>
    <w:rsid w:val="0004098B"/>
    <w:rsid w:val="00076346"/>
    <w:rsid w:val="00082D9C"/>
    <w:rsid w:val="000A1F84"/>
    <w:rsid w:val="000B469F"/>
    <w:rsid w:val="000C4DCB"/>
    <w:rsid w:val="000E5C32"/>
    <w:rsid w:val="00133C31"/>
    <w:rsid w:val="00136724"/>
    <w:rsid w:val="00137BBC"/>
    <w:rsid w:val="00156F7C"/>
    <w:rsid w:val="00164165"/>
    <w:rsid w:val="001872F8"/>
    <w:rsid w:val="00191E19"/>
    <w:rsid w:val="00194F07"/>
    <w:rsid w:val="0019613D"/>
    <w:rsid w:val="00197881"/>
    <w:rsid w:val="001B454C"/>
    <w:rsid w:val="001C2229"/>
    <w:rsid w:val="001D7152"/>
    <w:rsid w:val="001E5F52"/>
    <w:rsid w:val="001F1D19"/>
    <w:rsid w:val="002571C6"/>
    <w:rsid w:val="00265216"/>
    <w:rsid w:val="00265648"/>
    <w:rsid w:val="00281508"/>
    <w:rsid w:val="002871F4"/>
    <w:rsid w:val="002A66DA"/>
    <w:rsid w:val="002B31FB"/>
    <w:rsid w:val="002F050E"/>
    <w:rsid w:val="00312472"/>
    <w:rsid w:val="00367FDD"/>
    <w:rsid w:val="00371033"/>
    <w:rsid w:val="003800B6"/>
    <w:rsid w:val="00391082"/>
    <w:rsid w:val="003A2D0A"/>
    <w:rsid w:val="003B6566"/>
    <w:rsid w:val="00430630"/>
    <w:rsid w:val="00436DFD"/>
    <w:rsid w:val="00475036"/>
    <w:rsid w:val="004841B4"/>
    <w:rsid w:val="004B4A97"/>
    <w:rsid w:val="004E6C82"/>
    <w:rsid w:val="005363A7"/>
    <w:rsid w:val="00575155"/>
    <w:rsid w:val="00581DA7"/>
    <w:rsid w:val="00582180"/>
    <w:rsid w:val="00592BC8"/>
    <w:rsid w:val="005A4143"/>
    <w:rsid w:val="005B0B6C"/>
    <w:rsid w:val="005B6B55"/>
    <w:rsid w:val="005C05F4"/>
    <w:rsid w:val="005D3013"/>
    <w:rsid w:val="006406CA"/>
    <w:rsid w:val="00675F2A"/>
    <w:rsid w:val="00680F40"/>
    <w:rsid w:val="00686264"/>
    <w:rsid w:val="006872DF"/>
    <w:rsid w:val="006A01E8"/>
    <w:rsid w:val="006C1B43"/>
    <w:rsid w:val="006C70BB"/>
    <w:rsid w:val="006E1461"/>
    <w:rsid w:val="006E2BA2"/>
    <w:rsid w:val="00703589"/>
    <w:rsid w:val="007065FB"/>
    <w:rsid w:val="00712E93"/>
    <w:rsid w:val="007266C6"/>
    <w:rsid w:val="00736CAB"/>
    <w:rsid w:val="007612E6"/>
    <w:rsid w:val="00764390"/>
    <w:rsid w:val="007973B6"/>
    <w:rsid w:val="007C0884"/>
    <w:rsid w:val="007C4E76"/>
    <w:rsid w:val="007C5D80"/>
    <w:rsid w:val="007D2ED4"/>
    <w:rsid w:val="007D60C1"/>
    <w:rsid w:val="00824BCE"/>
    <w:rsid w:val="00830D27"/>
    <w:rsid w:val="00832A8D"/>
    <w:rsid w:val="00853690"/>
    <w:rsid w:val="008641BD"/>
    <w:rsid w:val="008651B1"/>
    <w:rsid w:val="008727C0"/>
    <w:rsid w:val="00873A6D"/>
    <w:rsid w:val="00877285"/>
    <w:rsid w:val="00891D71"/>
    <w:rsid w:val="008A6108"/>
    <w:rsid w:val="008B2E05"/>
    <w:rsid w:val="008B565E"/>
    <w:rsid w:val="008C2828"/>
    <w:rsid w:val="00902F24"/>
    <w:rsid w:val="00903DDB"/>
    <w:rsid w:val="00922C43"/>
    <w:rsid w:val="00940F1C"/>
    <w:rsid w:val="00940FA7"/>
    <w:rsid w:val="009526E7"/>
    <w:rsid w:val="0096484F"/>
    <w:rsid w:val="00965F5E"/>
    <w:rsid w:val="00974864"/>
    <w:rsid w:val="0098463A"/>
    <w:rsid w:val="009C6F2F"/>
    <w:rsid w:val="009D0B63"/>
    <w:rsid w:val="009D217A"/>
    <w:rsid w:val="009E5DAE"/>
    <w:rsid w:val="009E6ECF"/>
    <w:rsid w:val="009F225D"/>
    <w:rsid w:val="00A057A5"/>
    <w:rsid w:val="00A1738F"/>
    <w:rsid w:val="00A257EC"/>
    <w:rsid w:val="00A268F3"/>
    <w:rsid w:val="00A56D06"/>
    <w:rsid w:val="00A73BEF"/>
    <w:rsid w:val="00A92978"/>
    <w:rsid w:val="00A92D40"/>
    <w:rsid w:val="00A93CF3"/>
    <w:rsid w:val="00AA7D2B"/>
    <w:rsid w:val="00AB1BF1"/>
    <w:rsid w:val="00AF7168"/>
    <w:rsid w:val="00B11C71"/>
    <w:rsid w:val="00B15D62"/>
    <w:rsid w:val="00B268E9"/>
    <w:rsid w:val="00B46648"/>
    <w:rsid w:val="00B5099F"/>
    <w:rsid w:val="00B6338B"/>
    <w:rsid w:val="00B7531A"/>
    <w:rsid w:val="00B779C4"/>
    <w:rsid w:val="00B95B36"/>
    <w:rsid w:val="00BD1633"/>
    <w:rsid w:val="00C41043"/>
    <w:rsid w:val="00C76C18"/>
    <w:rsid w:val="00C94A2D"/>
    <w:rsid w:val="00CB4FE7"/>
    <w:rsid w:val="00CB76AA"/>
    <w:rsid w:val="00CC44D4"/>
    <w:rsid w:val="00CD1B88"/>
    <w:rsid w:val="00CE1182"/>
    <w:rsid w:val="00CF59A7"/>
    <w:rsid w:val="00CF6071"/>
    <w:rsid w:val="00D04CF6"/>
    <w:rsid w:val="00D277AE"/>
    <w:rsid w:val="00D35CF1"/>
    <w:rsid w:val="00D7106A"/>
    <w:rsid w:val="00D8413F"/>
    <w:rsid w:val="00DB13EE"/>
    <w:rsid w:val="00DC1FDE"/>
    <w:rsid w:val="00DC5CC7"/>
    <w:rsid w:val="00DD368C"/>
    <w:rsid w:val="00DF2B2E"/>
    <w:rsid w:val="00E2168F"/>
    <w:rsid w:val="00E475D4"/>
    <w:rsid w:val="00E91E10"/>
    <w:rsid w:val="00E91F90"/>
    <w:rsid w:val="00E967EA"/>
    <w:rsid w:val="00EA1293"/>
    <w:rsid w:val="00EC1E31"/>
    <w:rsid w:val="00EC31C5"/>
    <w:rsid w:val="00EE2A1D"/>
    <w:rsid w:val="00EE3969"/>
    <w:rsid w:val="00EE3A58"/>
    <w:rsid w:val="00EF5A75"/>
    <w:rsid w:val="00F014A4"/>
    <w:rsid w:val="00F031D0"/>
    <w:rsid w:val="00F04689"/>
    <w:rsid w:val="00F11D0A"/>
    <w:rsid w:val="00F34CE3"/>
    <w:rsid w:val="00F36225"/>
    <w:rsid w:val="00F407EB"/>
    <w:rsid w:val="00F8451E"/>
    <w:rsid w:val="00F87654"/>
    <w:rsid w:val="00F91339"/>
    <w:rsid w:val="00FA39FC"/>
    <w:rsid w:val="00FD1D81"/>
    <w:rsid w:val="00FE5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2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4BCE"/>
    <w:pPr>
      <w:keepNext/>
      <w:jc w:val="both"/>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884"/>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7C0884"/>
    <w:pPr>
      <w:autoSpaceDE w:val="0"/>
      <w:autoSpaceDN w:val="0"/>
      <w:adjustRightInd w:val="0"/>
      <w:spacing w:after="0" w:line="240" w:lineRule="auto"/>
    </w:pPr>
    <w:rPr>
      <w:rFonts w:ascii="Courier New" w:hAnsi="Courier New" w:cs="Courier New"/>
      <w:sz w:val="20"/>
      <w:szCs w:val="20"/>
    </w:rPr>
  </w:style>
  <w:style w:type="paragraph" w:customStyle="1" w:styleId="2">
    <w:name w:val="Обычный2"/>
    <w:uiPriority w:val="99"/>
    <w:rsid w:val="000A1F84"/>
    <w:pPr>
      <w:spacing w:after="0" w:line="240" w:lineRule="auto"/>
    </w:pPr>
    <w:rPr>
      <w:rFonts w:ascii="Times New Roman" w:eastAsia="Times New Roman" w:hAnsi="Times New Roman" w:cs="Times New Roman"/>
      <w:color w:val="000000"/>
      <w:sz w:val="24"/>
      <w:szCs w:val="24"/>
      <w:lang w:eastAsia="ru-RU"/>
    </w:rPr>
  </w:style>
  <w:style w:type="character" w:styleId="a3">
    <w:name w:val="Hyperlink"/>
    <w:basedOn w:val="a0"/>
    <w:rsid w:val="00EA1293"/>
    <w:rPr>
      <w:rFonts w:cs="Times New Roman"/>
      <w:color w:val="0000FF"/>
      <w:u w:val="single"/>
    </w:rPr>
  </w:style>
  <w:style w:type="paragraph" w:customStyle="1" w:styleId="11">
    <w:name w:val="Обычный1"/>
    <w:link w:val="12"/>
    <w:rsid w:val="00EA1293"/>
    <w:pPr>
      <w:spacing w:after="0" w:line="240" w:lineRule="auto"/>
    </w:pPr>
    <w:rPr>
      <w:rFonts w:ascii="Calibri" w:eastAsia="Times New Roman" w:hAnsi="Calibri" w:cs="Calibri"/>
      <w:color w:val="000000"/>
      <w:sz w:val="24"/>
      <w:szCs w:val="24"/>
      <w:lang w:eastAsia="ru-RU"/>
    </w:rPr>
  </w:style>
  <w:style w:type="character" w:customStyle="1" w:styleId="12">
    <w:name w:val="Обычный1 Знак"/>
    <w:basedOn w:val="a0"/>
    <w:link w:val="11"/>
    <w:locked/>
    <w:rsid w:val="00EA1293"/>
    <w:rPr>
      <w:rFonts w:ascii="Calibri" w:eastAsia="Times New Roman" w:hAnsi="Calibri" w:cs="Calibri"/>
      <w:color w:val="000000"/>
      <w:sz w:val="24"/>
      <w:szCs w:val="24"/>
      <w:lang w:eastAsia="ru-RU"/>
    </w:rPr>
  </w:style>
  <w:style w:type="paragraph" w:styleId="a4">
    <w:name w:val="Body Text"/>
    <w:basedOn w:val="a"/>
    <w:link w:val="a5"/>
    <w:uiPriority w:val="99"/>
    <w:rsid w:val="00686264"/>
    <w:rPr>
      <w:sz w:val="32"/>
      <w:szCs w:val="32"/>
    </w:rPr>
  </w:style>
  <w:style w:type="character" w:customStyle="1" w:styleId="a5">
    <w:name w:val="Основной текст Знак"/>
    <w:basedOn w:val="a0"/>
    <w:link w:val="a4"/>
    <w:uiPriority w:val="99"/>
    <w:rsid w:val="00686264"/>
    <w:rPr>
      <w:rFonts w:ascii="Times New Roman" w:eastAsia="Times New Roman" w:hAnsi="Times New Roman" w:cs="Times New Roman"/>
      <w:sz w:val="32"/>
      <w:szCs w:val="32"/>
      <w:lang w:eastAsia="ru-RU"/>
    </w:rPr>
  </w:style>
  <w:style w:type="character" w:customStyle="1" w:styleId="10">
    <w:name w:val="Заголовок 1 Знак"/>
    <w:basedOn w:val="a0"/>
    <w:link w:val="1"/>
    <w:rsid w:val="00824BCE"/>
    <w:rPr>
      <w:rFonts w:ascii="Times New Roman" w:eastAsia="Times New Roman" w:hAnsi="Times New Roman" w:cs="Times New Roman"/>
      <w:sz w:val="26"/>
      <w:szCs w:val="26"/>
      <w:lang w:eastAsia="ru-RU"/>
    </w:rPr>
  </w:style>
  <w:style w:type="paragraph" w:customStyle="1" w:styleId="13">
    <w:name w:val="Абзац списка1"/>
    <w:basedOn w:val="a"/>
    <w:rsid w:val="00191E19"/>
    <w:pPr>
      <w:ind w:left="708"/>
    </w:pPr>
    <w:rPr>
      <w:rFonts w:eastAsia="PMingLiU"/>
    </w:rPr>
  </w:style>
  <w:style w:type="paragraph" w:styleId="a6">
    <w:name w:val="Balloon Text"/>
    <w:basedOn w:val="a"/>
    <w:link w:val="a7"/>
    <w:uiPriority w:val="99"/>
    <w:semiHidden/>
    <w:unhideWhenUsed/>
    <w:rsid w:val="00902F24"/>
    <w:rPr>
      <w:rFonts w:ascii="Tahoma" w:hAnsi="Tahoma" w:cs="Tahoma"/>
      <w:sz w:val="16"/>
      <w:szCs w:val="16"/>
    </w:rPr>
  </w:style>
  <w:style w:type="character" w:customStyle="1" w:styleId="a7">
    <w:name w:val="Текст выноски Знак"/>
    <w:basedOn w:val="a0"/>
    <w:link w:val="a6"/>
    <w:uiPriority w:val="99"/>
    <w:semiHidden/>
    <w:rsid w:val="00902F24"/>
    <w:rPr>
      <w:rFonts w:ascii="Tahoma" w:eastAsia="Times New Roman" w:hAnsi="Tahoma" w:cs="Tahoma"/>
      <w:sz w:val="16"/>
      <w:szCs w:val="16"/>
      <w:lang w:eastAsia="ru-RU"/>
    </w:rPr>
  </w:style>
  <w:style w:type="paragraph" w:customStyle="1" w:styleId="a8">
    <w:name w:val="МУ Обычный стиль"/>
    <w:basedOn w:val="a"/>
    <w:autoRedefine/>
    <w:rsid w:val="004841B4"/>
    <w:pPr>
      <w:tabs>
        <w:tab w:val="num" w:pos="142"/>
        <w:tab w:val="num" w:pos="1276"/>
      </w:tabs>
      <w:ind w:firstLine="709"/>
      <w:jc w:val="both"/>
    </w:pPr>
    <w:rPr>
      <w:sz w:val="28"/>
      <w:szCs w:val="28"/>
    </w:rPr>
  </w:style>
  <w:style w:type="paragraph" w:customStyle="1" w:styleId="a9">
    <w:name w:val="Знак Знак Знак Знак Знак Знак Знак Знак Знак Знак"/>
    <w:basedOn w:val="a"/>
    <w:autoRedefine/>
    <w:uiPriority w:val="99"/>
    <w:rsid w:val="00475036"/>
    <w:pPr>
      <w:autoSpaceDE w:val="0"/>
      <w:autoSpaceDN w:val="0"/>
      <w:adjustRightInd w:val="0"/>
      <w:ind w:right="28"/>
      <w:jc w:val="both"/>
      <w:textAlignment w:val="baseline"/>
    </w:pPr>
    <w:rPr>
      <w:rFonts w:ascii="Calibri" w:hAnsi="Calibri" w:cs="Calibri"/>
      <w:lang w:val="en-US" w:eastAsia="en-US"/>
    </w:rPr>
  </w:style>
  <w:style w:type="paragraph" w:customStyle="1" w:styleId="aa">
    <w:name w:val="Стиль"/>
    <w:rsid w:val="007C4E76"/>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table" w:styleId="ab">
    <w:name w:val="Table Grid"/>
    <w:basedOn w:val="a1"/>
    <w:uiPriority w:val="59"/>
    <w:rsid w:val="006406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BD9B45F194ACC4245092FECF579CC6CCB1F73364877679A74CB9E1F777CD7E4B423EzFU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inoeokno1@rambler" TargetMode="External"/><Relationship Id="rId12" Type="http://schemas.openxmlformats.org/officeDocument/2006/relationships/hyperlink" Target="consultantplus://offline/ref=AC7B6018C16C4663144BF375E2526787A0C3B17C44D15CD65E41FBDC14151A9BB323A055C101AEAErCa1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gosuslugi71.ru" TargetMode="External"/><Relationship Id="rId11" Type="http://schemas.openxmlformats.org/officeDocument/2006/relationships/hyperlink" Target="consultantplus://offline/ref=10BD9B45F194ACC424508CF3D93BC2CDCAB2AA3E66847C27F813E2BCA07EC729z0UCK" TargetMode="External"/><Relationship Id="rId5" Type="http://schemas.openxmlformats.org/officeDocument/2006/relationships/hyperlink" Target="http://www.aleksin.tula.ru" TargetMode="External"/><Relationship Id="rId10" Type="http://schemas.openxmlformats.org/officeDocument/2006/relationships/hyperlink" Target="consultantplus://offline/ref=10BD9B45F194ACC4245092FECF579CC6CCB1F73163807679A74CB9E1F777CD7E4B423EFDAED7E1CDz5UEK" TargetMode="External"/><Relationship Id="rId4" Type="http://schemas.openxmlformats.org/officeDocument/2006/relationships/webSettings" Target="webSettings.xml"/><Relationship Id="rId9" Type="http://schemas.openxmlformats.org/officeDocument/2006/relationships/hyperlink" Target="consultantplus://offline/ref=10BD9B45F194ACC4245092FECF579CC6CCB1F736638C7679A74CB9E1F7z7U7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E885E-BFB3-42CD-9CDC-C0E82D25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9305</Words>
  <Characters>53040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Vyzhanova</dc:creator>
  <cp:lastModifiedBy>user117-2</cp:lastModifiedBy>
  <cp:revision>7</cp:revision>
  <cp:lastPrinted>2017-07-27T12:08:00Z</cp:lastPrinted>
  <dcterms:created xsi:type="dcterms:W3CDTF">2017-04-10T08:36:00Z</dcterms:created>
  <dcterms:modified xsi:type="dcterms:W3CDTF">2017-08-22T05:54:00Z</dcterms:modified>
</cp:coreProperties>
</file>