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79"/>
        <w:gridCol w:w="4927"/>
      </w:tblGrid>
      <w:tr w:rsidR="00B5395C" w:rsidRPr="008368FA" w:rsidTr="008368FA">
        <w:tc>
          <w:tcPr>
            <w:tcW w:w="9606" w:type="dxa"/>
            <w:gridSpan w:val="2"/>
            <w:hideMark/>
          </w:tcPr>
          <w:p w:rsidR="00B5395C" w:rsidRPr="008368FA" w:rsidRDefault="00B5395C" w:rsidP="00B5395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68FA">
              <w:rPr>
                <w:rFonts w:ascii="Arial" w:hAnsi="Arial" w:cs="Arial"/>
                <w:b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B5395C" w:rsidRPr="008368FA" w:rsidTr="008368FA">
        <w:tc>
          <w:tcPr>
            <w:tcW w:w="9606" w:type="dxa"/>
            <w:gridSpan w:val="2"/>
            <w:hideMark/>
          </w:tcPr>
          <w:p w:rsidR="00B5395C" w:rsidRPr="008368FA" w:rsidRDefault="00B5395C" w:rsidP="00B5395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68FA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B5395C" w:rsidRPr="008368FA" w:rsidTr="008368FA">
        <w:tc>
          <w:tcPr>
            <w:tcW w:w="9606" w:type="dxa"/>
            <w:gridSpan w:val="2"/>
          </w:tcPr>
          <w:p w:rsidR="00B5395C" w:rsidRPr="008368FA" w:rsidRDefault="00B5395C" w:rsidP="00B539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68FA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</w:t>
            </w:r>
          </w:p>
          <w:p w:rsidR="00B5395C" w:rsidRPr="008368FA" w:rsidRDefault="00B5395C" w:rsidP="00B539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5395C" w:rsidRPr="008368FA" w:rsidRDefault="00B5395C" w:rsidP="00B5395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5395C" w:rsidRPr="008368FA" w:rsidTr="008368FA">
        <w:tc>
          <w:tcPr>
            <w:tcW w:w="9606" w:type="dxa"/>
            <w:gridSpan w:val="2"/>
            <w:hideMark/>
          </w:tcPr>
          <w:p w:rsidR="00B5395C" w:rsidRPr="008368FA" w:rsidRDefault="00B5395C" w:rsidP="00B5395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68F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B5395C" w:rsidRPr="008368FA" w:rsidTr="008368FA">
        <w:tc>
          <w:tcPr>
            <w:tcW w:w="9606" w:type="dxa"/>
            <w:gridSpan w:val="2"/>
          </w:tcPr>
          <w:p w:rsidR="00B5395C" w:rsidRPr="008368FA" w:rsidRDefault="00B5395C" w:rsidP="00B5395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5395C" w:rsidRPr="008368FA" w:rsidTr="008368FA">
        <w:tc>
          <w:tcPr>
            <w:tcW w:w="4679" w:type="dxa"/>
            <w:hideMark/>
          </w:tcPr>
          <w:p w:rsidR="00B5395C" w:rsidRPr="008368FA" w:rsidRDefault="00B5395C" w:rsidP="00B5395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68FA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 29 декабря 2017 г.</w:t>
            </w:r>
          </w:p>
        </w:tc>
        <w:tc>
          <w:tcPr>
            <w:tcW w:w="4927" w:type="dxa"/>
            <w:hideMark/>
          </w:tcPr>
          <w:p w:rsidR="00B5395C" w:rsidRPr="008368FA" w:rsidRDefault="00B5395C" w:rsidP="00B5395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68FA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 3062</w:t>
            </w:r>
          </w:p>
        </w:tc>
      </w:tr>
    </w:tbl>
    <w:p w:rsidR="00C1296F" w:rsidRPr="008368FA" w:rsidRDefault="00C1296F" w:rsidP="008368F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1296F" w:rsidRPr="008368FA" w:rsidRDefault="00C1296F" w:rsidP="008368F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1296F" w:rsidRPr="008368FA" w:rsidRDefault="00C1296F" w:rsidP="008368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368FA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26.03.2015 № 537 «Об утверждении муниципальной программы «Обеспечение услугами ЖКХ населения муниципального образования город Алексин на 2015-20</w:t>
      </w:r>
      <w:r w:rsidR="009D5197" w:rsidRPr="008368FA">
        <w:rPr>
          <w:rFonts w:ascii="Arial" w:eastAsia="Times New Roman" w:hAnsi="Arial" w:cs="Arial"/>
          <w:b/>
          <w:sz w:val="32"/>
          <w:szCs w:val="32"/>
        </w:rPr>
        <w:t>20</w:t>
      </w:r>
      <w:r w:rsidRPr="008368FA">
        <w:rPr>
          <w:rFonts w:ascii="Arial" w:eastAsia="Times New Roman" w:hAnsi="Arial" w:cs="Arial"/>
          <w:b/>
          <w:sz w:val="32"/>
          <w:szCs w:val="32"/>
        </w:rPr>
        <w:t xml:space="preserve"> годы»</w:t>
      </w:r>
    </w:p>
    <w:p w:rsidR="00C1296F" w:rsidRPr="008368FA" w:rsidRDefault="00C1296F" w:rsidP="008368F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1296F" w:rsidRPr="008368FA" w:rsidRDefault="00C1296F" w:rsidP="008368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68FA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</w:t>
      </w:r>
      <w:r w:rsidRPr="008368FA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8368FA">
        <w:rPr>
          <w:rFonts w:ascii="Arial" w:hAnsi="Arial" w:cs="Arial"/>
          <w:b/>
          <w:sz w:val="24"/>
          <w:szCs w:val="24"/>
        </w:rPr>
        <w:t>ПОСТАНОВЛЯЕТ:</w:t>
      </w:r>
    </w:p>
    <w:p w:rsidR="00C1296F" w:rsidRPr="008368FA" w:rsidRDefault="00C1296F" w:rsidP="008368F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68FA">
        <w:rPr>
          <w:rFonts w:ascii="Arial" w:hAnsi="Arial" w:cs="Arial"/>
          <w:color w:val="000000"/>
          <w:sz w:val="24"/>
          <w:szCs w:val="24"/>
        </w:rPr>
        <w:t>1. Внести изменения в  постановление администрации муниципальног</w:t>
      </w:r>
      <w:r w:rsidR="00FD7D0B" w:rsidRPr="008368FA">
        <w:rPr>
          <w:rFonts w:ascii="Arial" w:hAnsi="Arial" w:cs="Arial"/>
          <w:color w:val="000000"/>
          <w:sz w:val="24"/>
          <w:szCs w:val="24"/>
        </w:rPr>
        <w:t>о образования город Алексин от 26</w:t>
      </w:r>
      <w:r w:rsidRPr="008368FA">
        <w:rPr>
          <w:rFonts w:ascii="Arial" w:hAnsi="Arial" w:cs="Arial"/>
          <w:color w:val="000000"/>
          <w:sz w:val="24"/>
          <w:szCs w:val="24"/>
        </w:rPr>
        <w:t xml:space="preserve"> марта 2015 года № 53</w:t>
      </w:r>
      <w:r w:rsidR="00FD7D0B" w:rsidRPr="008368FA">
        <w:rPr>
          <w:rFonts w:ascii="Arial" w:hAnsi="Arial" w:cs="Arial"/>
          <w:color w:val="000000"/>
          <w:sz w:val="24"/>
          <w:szCs w:val="24"/>
        </w:rPr>
        <w:t>7</w:t>
      </w:r>
      <w:r w:rsidRPr="008368FA">
        <w:rPr>
          <w:rFonts w:ascii="Arial" w:hAnsi="Arial" w:cs="Arial"/>
          <w:color w:val="000000"/>
          <w:sz w:val="24"/>
          <w:szCs w:val="24"/>
        </w:rPr>
        <w:t xml:space="preserve"> </w:t>
      </w:r>
      <w:r w:rsidR="00FD7D0B" w:rsidRPr="008368FA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«Обеспечение  услугами ЖКХ населения  муниципального образования город Алексин на 2015-20</w:t>
      </w:r>
      <w:r w:rsidR="007D2FCA" w:rsidRPr="008368FA">
        <w:rPr>
          <w:rFonts w:ascii="Arial" w:eastAsia="Times New Roman" w:hAnsi="Arial" w:cs="Arial"/>
          <w:sz w:val="24"/>
          <w:szCs w:val="24"/>
        </w:rPr>
        <w:t>20</w:t>
      </w:r>
      <w:r w:rsidR="00FD7D0B" w:rsidRPr="008368FA">
        <w:rPr>
          <w:rFonts w:ascii="Arial" w:eastAsia="Times New Roman" w:hAnsi="Arial" w:cs="Arial"/>
          <w:sz w:val="24"/>
          <w:szCs w:val="24"/>
        </w:rPr>
        <w:t xml:space="preserve"> годы»</w:t>
      </w:r>
      <w:r w:rsidRPr="008368FA">
        <w:rPr>
          <w:rFonts w:ascii="Arial" w:hAnsi="Arial" w:cs="Arial"/>
          <w:color w:val="000000"/>
          <w:sz w:val="24"/>
          <w:szCs w:val="24"/>
        </w:rPr>
        <w:t>, изложив приложение к Постановлению в новой редакции (Приложение).</w:t>
      </w:r>
    </w:p>
    <w:p w:rsidR="00C1296F" w:rsidRPr="008368FA" w:rsidRDefault="00C1296F" w:rsidP="008368F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68FA">
        <w:rPr>
          <w:rFonts w:ascii="Arial" w:hAnsi="Arial" w:cs="Arial"/>
          <w:color w:val="000000"/>
          <w:sz w:val="24"/>
          <w:szCs w:val="24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C1296F" w:rsidRPr="008368FA" w:rsidRDefault="00C1296F" w:rsidP="008368F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68FA">
        <w:rPr>
          <w:rFonts w:ascii="Arial" w:hAnsi="Arial" w:cs="Arial"/>
          <w:color w:val="000000"/>
          <w:sz w:val="24"/>
          <w:szCs w:val="24"/>
        </w:rPr>
        <w:t>3. 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1296F" w:rsidRPr="008368FA" w:rsidRDefault="00C1296F" w:rsidP="008368F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368FA">
        <w:rPr>
          <w:rFonts w:ascii="Arial" w:hAnsi="Arial" w:cs="Arial"/>
          <w:color w:val="000000"/>
          <w:sz w:val="24"/>
          <w:szCs w:val="24"/>
        </w:rPr>
        <w:t>4. Постановление вступает в силу со дня официального обнародования.</w:t>
      </w:r>
    </w:p>
    <w:p w:rsidR="00C1296F" w:rsidRPr="008368FA" w:rsidRDefault="00C1296F" w:rsidP="008368FA">
      <w:pPr>
        <w:tabs>
          <w:tab w:val="left" w:pos="489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1296F" w:rsidRDefault="00C1296F" w:rsidP="008368FA">
      <w:pPr>
        <w:tabs>
          <w:tab w:val="left" w:pos="489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368FA" w:rsidRDefault="008368FA" w:rsidP="008368FA">
      <w:pPr>
        <w:tabs>
          <w:tab w:val="left" w:pos="489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8368FA" w:rsidRPr="008368FA" w:rsidTr="008368FA">
        <w:tc>
          <w:tcPr>
            <w:tcW w:w="4856" w:type="dxa"/>
          </w:tcPr>
          <w:p w:rsidR="008368FA" w:rsidRPr="008368FA" w:rsidRDefault="008368FA" w:rsidP="008368FA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368F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8368FA" w:rsidRPr="008368FA" w:rsidRDefault="008368FA" w:rsidP="008368FA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368F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8368FA" w:rsidRPr="008368FA" w:rsidRDefault="008368FA" w:rsidP="008368FA">
            <w:pPr>
              <w:tabs>
                <w:tab w:val="left" w:pos="4890"/>
              </w:tabs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857" w:type="dxa"/>
          </w:tcPr>
          <w:p w:rsidR="008368FA" w:rsidRPr="008368FA" w:rsidRDefault="008368FA" w:rsidP="008368FA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8FA" w:rsidRPr="008368FA" w:rsidRDefault="008368FA" w:rsidP="008368FA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8FA" w:rsidRPr="008368FA" w:rsidRDefault="008368FA" w:rsidP="008368FA">
            <w:pPr>
              <w:tabs>
                <w:tab w:val="left" w:pos="4890"/>
              </w:tabs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8368FA" w:rsidRDefault="008368FA" w:rsidP="008368FA">
      <w:pPr>
        <w:tabs>
          <w:tab w:val="left" w:pos="489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368FA" w:rsidRPr="008368FA" w:rsidRDefault="008368FA" w:rsidP="008368FA">
      <w:pPr>
        <w:tabs>
          <w:tab w:val="left" w:pos="489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1296F" w:rsidRPr="008368FA" w:rsidRDefault="00C1296F" w:rsidP="008368FA">
      <w:pPr>
        <w:tabs>
          <w:tab w:val="left" w:pos="489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1296F" w:rsidRPr="00B21C03" w:rsidRDefault="00C1296F" w:rsidP="008368FA">
      <w:pPr>
        <w:tabs>
          <w:tab w:val="left" w:pos="489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5"/>
          <w:szCs w:val="25"/>
        </w:rPr>
        <w:sectPr w:rsidR="00C1296F" w:rsidRPr="00B21C03" w:rsidSect="008368FA">
          <w:headerReference w:type="even" r:id="rId8"/>
          <w:headerReference w:type="default" r:id="rId9"/>
          <w:pgSz w:w="11906" w:h="16838"/>
          <w:pgMar w:top="1253" w:right="849" w:bottom="851" w:left="1560" w:header="720" w:footer="720" w:gutter="0"/>
          <w:pgNumType w:start="1"/>
          <w:cols w:space="720"/>
          <w:docGrid w:linePitch="360"/>
        </w:sectPr>
      </w:pPr>
    </w:p>
    <w:p w:rsidR="002C0996" w:rsidRPr="008368FA" w:rsidRDefault="002C0996" w:rsidP="002C0996">
      <w:pPr>
        <w:tabs>
          <w:tab w:val="left" w:pos="489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  <w:r w:rsidRPr="008368FA">
        <w:rPr>
          <w:rFonts w:ascii="Arial" w:hAnsi="Arial" w:cs="Arial"/>
          <w:sz w:val="24"/>
          <w:szCs w:val="24"/>
          <w:lang w:eastAsia="zh-CN"/>
        </w:rPr>
        <w:lastRenderedPageBreak/>
        <w:t xml:space="preserve">Приложение </w:t>
      </w:r>
    </w:p>
    <w:p w:rsidR="002C0996" w:rsidRPr="008368FA" w:rsidRDefault="002C0996" w:rsidP="002C0996">
      <w:pPr>
        <w:suppressAutoHyphens/>
        <w:spacing w:after="0" w:line="240" w:lineRule="auto"/>
        <w:ind w:left="540"/>
        <w:jc w:val="right"/>
        <w:rPr>
          <w:rFonts w:ascii="Arial" w:hAnsi="Arial" w:cs="Arial"/>
          <w:sz w:val="24"/>
          <w:szCs w:val="24"/>
          <w:lang w:eastAsia="zh-CN"/>
        </w:rPr>
      </w:pPr>
      <w:r w:rsidRPr="008368FA">
        <w:rPr>
          <w:rFonts w:ascii="Arial" w:hAnsi="Arial" w:cs="Arial"/>
          <w:sz w:val="24"/>
          <w:szCs w:val="24"/>
          <w:lang w:eastAsia="zh-CN"/>
        </w:rPr>
        <w:t xml:space="preserve">к постановлению администрации </w:t>
      </w:r>
    </w:p>
    <w:p w:rsidR="002C0996" w:rsidRPr="008368FA" w:rsidRDefault="002C0996" w:rsidP="002C0996">
      <w:pPr>
        <w:suppressAutoHyphens/>
        <w:spacing w:after="0" w:line="240" w:lineRule="auto"/>
        <w:ind w:left="540"/>
        <w:jc w:val="right"/>
        <w:rPr>
          <w:rFonts w:ascii="Arial" w:hAnsi="Arial" w:cs="Arial"/>
          <w:sz w:val="24"/>
          <w:szCs w:val="24"/>
          <w:lang w:eastAsia="zh-CN"/>
        </w:rPr>
      </w:pPr>
      <w:r w:rsidRPr="008368FA">
        <w:rPr>
          <w:rFonts w:ascii="Arial" w:hAnsi="Arial" w:cs="Arial"/>
          <w:sz w:val="24"/>
          <w:szCs w:val="24"/>
          <w:lang w:eastAsia="zh-CN"/>
        </w:rPr>
        <w:t xml:space="preserve">муниципального образования </w:t>
      </w:r>
    </w:p>
    <w:p w:rsidR="002C0996" w:rsidRPr="008368FA" w:rsidRDefault="002C0996" w:rsidP="002C0996">
      <w:pPr>
        <w:suppressAutoHyphens/>
        <w:spacing w:after="0" w:line="240" w:lineRule="auto"/>
        <w:ind w:left="540"/>
        <w:jc w:val="right"/>
        <w:rPr>
          <w:rFonts w:ascii="Arial" w:hAnsi="Arial" w:cs="Arial"/>
          <w:sz w:val="24"/>
          <w:szCs w:val="24"/>
          <w:lang w:eastAsia="zh-CN"/>
        </w:rPr>
      </w:pPr>
      <w:r w:rsidRPr="008368FA">
        <w:rPr>
          <w:rFonts w:ascii="Arial" w:hAnsi="Arial" w:cs="Arial"/>
          <w:sz w:val="24"/>
          <w:szCs w:val="24"/>
          <w:lang w:eastAsia="zh-CN"/>
        </w:rPr>
        <w:t>город Алексин</w:t>
      </w:r>
    </w:p>
    <w:p w:rsidR="002C0996" w:rsidRPr="008368FA" w:rsidRDefault="002C0996" w:rsidP="002C0996">
      <w:pPr>
        <w:suppressAutoHyphens/>
        <w:spacing w:after="0" w:line="240" w:lineRule="auto"/>
        <w:ind w:left="540"/>
        <w:jc w:val="right"/>
        <w:rPr>
          <w:rFonts w:ascii="Arial" w:hAnsi="Arial" w:cs="Arial"/>
          <w:sz w:val="24"/>
          <w:szCs w:val="24"/>
          <w:lang w:eastAsia="zh-CN"/>
        </w:rPr>
      </w:pPr>
      <w:r w:rsidRPr="008368FA">
        <w:rPr>
          <w:rFonts w:ascii="Arial" w:hAnsi="Arial" w:cs="Arial"/>
          <w:sz w:val="24"/>
          <w:szCs w:val="24"/>
          <w:lang w:eastAsia="zh-CN"/>
        </w:rPr>
        <w:t>от</w:t>
      </w:r>
      <w:r w:rsidR="008368FA" w:rsidRPr="008368FA">
        <w:rPr>
          <w:rFonts w:ascii="Arial" w:hAnsi="Arial" w:cs="Arial"/>
          <w:sz w:val="24"/>
          <w:szCs w:val="24"/>
          <w:lang w:eastAsia="zh-CN"/>
        </w:rPr>
        <w:t xml:space="preserve"> 29.12.2017</w:t>
      </w:r>
      <w:r w:rsidRPr="008368FA">
        <w:rPr>
          <w:rFonts w:ascii="Arial" w:hAnsi="Arial" w:cs="Arial"/>
          <w:sz w:val="24"/>
          <w:szCs w:val="24"/>
          <w:lang w:eastAsia="zh-CN"/>
        </w:rPr>
        <w:t xml:space="preserve"> №</w:t>
      </w:r>
      <w:r w:rsidR="008368FA" w:rsidRPr="008368FA">
        <w:rPr>
          <w:rFonts w:ascii="Arial" w:hAnsi="Arial" w:cs="Arial"/>
          <w:sz w:val="24"/>
          <w:szCs w:val="24"/>
          <w:lang w:eastAsia="zh-CN"/>
        </w:rPr>
        <w:t xml:space="preserve"> 3062</w:t>
      </w:r>
      <w:r w:rsidRPr="008368FA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2C0996" w:rsidRPr="008368FA" w:rsidRDefault="002C0996" w:rsidP="002C0996">
      <w:pPr>
        <w:suppressAutoHyphens/>
        <w:spacing w:after="0" w:line="240" w:lineRule="auto"/>
        <w:ind w:left="54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2C0996" w:rsidRPr="008368FA" w:rsidRDefault="002C0996" w:rsidP="002C099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68FA">
        <w:rPr>
          <w:rFonts w:ascii="Arial" w:eastAsia="Times New Roman" w:hAnsi="Arial" w:cs="Arial"/>
          <w:sz w:val="24"/>
          <w:szCs w:val="24"/>
          <w:lang w:eastAsia="zh-CN"/>
        </w:rPr>
        <w:t>Паспорт</w:t>
      </w:r>
    </w:p>
    <w:p w:rsidR="002C0996" w:rsidRPr="008368FA" w:rsidRDefault="002C0996" w:rsidP="002C099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8368FA">
        <w:rPr>
          <w:rFonts w:ascii="Arial" w:hAnsi="Arial" w:cs="Arial"/>
          <w:sz w:val="24"/>
          <w:szCs w:val="24"/>
          <w:lang w:eastAsia="zh-CN"/>
        </w:rPr>
        <w:t>муниципальной программы</w:t>
      </w:r>
    </w:p>
    <w:p w:rsidR="002C0996" w:rsidRPr="008368FA" w:rsidRDefault="002C0996" w:rsidP="002C099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2C0996" w:rsidRPr="008368FA" w:rsidRDefault="002C0996" w:rsidP="008368FA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8368FA">
        <w:rPr>
          <w:rFonts w:ascii="Arial" w:hAnsi="Arial" w:cs="Arial"/>
          <w:b/>
          <w:sz w:val="24"/>
          <w:szCs w:val="24"/>
          <w:lang w:eastAsia="zh-CN"/>
        </w:rPr>
        <w:t>«Обеспечение услугами ЖКХ населения</w:t>
      </w:r>
    </w:p>
    <w:p w:rsidR="002C0996" w:rsidRPr="008368FA" w:rsidRDefault="002C0996" w:rsidP="008368FA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8368FA">
        <w:rPr>
          <w:rFonts w:ascii="Arial" w:hAnsi="Arial" w:cs="Arial"/>
          <w:b/>
          <w:sz w:val="24"/>
          <w:szCs w:val="24"/>
          <w:lang w:eastAsia="zh-CN"/>
        </w:rPr>
        <w:t>муниципального образования г. Алексин на 2015-2020 годы»</w:t>
      </w:r>
    </w:p>
    <w:p w:rsidR="002C0996" w:rsidRPr="008368FA" w:rsidRDefault="002C0996" w:rsidP="008368F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8368FA">
        <w:rPr>
          <w:rFonts w:ascii="Arial" w:hAnsi="Arial" w:cs="Arial"/>
          <w:sz w:val="24"/>
          <w:szCs w:val="24"/>
          <w:lang w:eastAsia="zh-CN"/>
        </w:rPr>
        <w:t>(далее – программа)</w:t>
      </w:r>
    </w:p>
    <w:p w:rsidR="002C0996" w:rsidRPr="008368FA" w:rsidRDefault="002C0996" w:rsidP="008368F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tbl>
      <w:tblPr>
        <w:tblW w:w="10193" w:type="dxa"/>
        <w:tblInd w:w="-318" w:type="dxa"/>
        <w:tblLayout w:type="fixed"/>
        <w:tblLook w:val="0000"/>
      </w:tblPr>
      <w:tblGrid>
        <w:gridCol w:w="3095"/>
        <w:gridCol w:w="7098"/>
      </w:tblGrid>
      <w:tr w:rsidR="002C0996" w:rsidRPr="008368FA" w:rsidTr="008368FA">
        <w:trPr>
          <w:trHeight w:val="36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Ответственный исполнитель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Администрация муниципального образования город Алексин, МКУ «УКС г.Алексин»</w:t>
            </w:r>
          </w:p>
        </w:tc>
      </w:tr>
      <w:tr w:rsidR="002C0996" w:rsidRPr="008368FA" w:rsidTr="00320444">
        <w:trPr>
          <w:trHeight w:val="58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Соисполнители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2C0996" w:rsidRPr="008368FA" w:rsidTr="00320444">
        <w:trPr>
          <w:trHeight w:val="25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Участники 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Предприятия ЖКХ</w:t>
            </w:r>
          </w:p>
        </w:tc>
      </w:tr>
      <w:tr w:rsidR="002C0996" w:rsidRPr="008368FA" w:rsidTr="008368FA">
        <w:trPr>
          <w:trHeight w:val="133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Подпрограммы 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«Обеспечение качественным жильем населения муниципального образования»;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«Обеспечение коммунальными услугами населения муниципального образования»;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«Обеспечение реализации планов строительства, ремонта и реконструкции объектов муниципальной собственности»</w:t>
            </w:r>
          </w:p>
        </w:tc>
      </w:tr>
      <w:tr w:rsidR="002C0996" w:rsidRPr="008368FA" w:rsidTr="008368FA">
        <w:trPr>
          <w:trHeight w:val="23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Программно-целевые инструменты 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2C0996" w:rsidRPr="008368FA" w:rsidTr="00320444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Цель (цели) программы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Развитие жилищно-коммунального хозяйства, создание комфортных условий проживания населения и улучшение качества жилищно-коммунального обслуживания</w:t>
            </w:r>
          </w:p>
        </w:tc>
      </w:tr>
      <w:tr w:rsidR="002C0996" w:rsidRPr="008368FA" w:rsidTr="008368FA">
        <w:trPr>
          <w:trHeight w:val="153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8368F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Задачи муниципальной программы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Проведение капитального ремонта МКД;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Модернизация и капитальный ремонт объектов коммунальной инфраструктуры;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учреждения МКУ «УКС г.Алексин»;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Повышение уровня газификации МО г.Алексин.</w:t>
            </w:r>
          </w:p>
        </w:tc>
      </w:tr>
      <w:tr w:rsidR="002C0996" w:rsidRPr="008368FA" w:rsidTr="00320444">
        <w:trPr>
          <w:trHeight w:val="76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8368FA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tabs>
                <w:tab w:val="left" w:pos="3870"/>
              </w:tabs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Количество МКД, в которых проведен капитальный ремонт (ед.);</w:t>
            </w:r>
          </w:p>
          <w:p w:rsidR="002C0996" w:rsidRPr="008368FA" w:rsidRDefault="002C0996" w:rsidP="002C0996">
            <w:pPr>
              <w:tabs>
                <w:tab w:val="left" w:pos="3870"/>
              </w:tabs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Увеличение количества спец. техники, обслуживающей инженерные сети (шт.);</w:t>
            </w:r>
          </w:p>
          <w:p w:rsidR="002C0996" w:rsidRPr="008368FA" w:rsidRDefault="002C0996" w:rsidP="002C0996">
            <w:pPr>
              <w:tabs>
                <w:tab w:val="left" w:pos="3870"/>
              </w:tabs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Протяженность построенных инженерных сетей на земельном участке для многодетных семей (км.);</w:t>
            </w:r>
          </w:p>
          <w:p w:rsidR="002C0996" w:rsidRPr="008368FA" w:rsidRDefault="002C0996" w:rsidP="002C0996">
            <w:pPr>
              <w:tabs>
                <w:tab w:val="left" w:pos="3870"/>
              </w:tabs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Количество новых услуг, оказываемых МБУ «УКС г.Алексин» по иным видам деятельности (проектирование, строительный контроль за определенными видами работ (противопожарными и т.д.)) (ед.);</w:t>
            </w:r>
          </w:p>
          <w:p w:rsidR="002C0996" w:rsidRPr="008368FA" w:rsidRDefault="002C0996" w:rsidP="002C0996">
            <w:pPr>
              <w:tabs>
                <w:tab w:val="left" w:pos="3870"/>
              </w:tabs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Доля объектов, по которым проведен строительный контроль МКУ «УКС г.Алексин» (%);</w:t>
            </w:r>
          </w:p>
          <w:p w:rsidR="002C0996" w:rsidRPr="008368FA" w:rsidRDefault="002C0996" w:rsidP="002C0996">
            <w:pPr>
              <w:tabs>
                <w:tab w:val="left" w:pos="3870"/>
              </w:tabs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Доля смет и КС, проверенных МКУ «УКС г.Алексин» (%);</w:t>
            </w:r>
          </w:p>
          <w:p w:rsidR="002C0996" w:rsidRPr="008368FA" w:rsidRDefault="002C0996" w:rsidP="002C0996">
            <w:pPr>
              <w:tabs>
                <w:tab w:val="left" w:pos="3870"/>
              </w:tabs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Протяженность построенного газопровода (км.).</w:t>
            </w:r>
          </w:p>
        </w:tc>
      </w:tr>
      <w:tr w:rsidR="002C0996" w:rsidRPr="008368FA" w:rsidTr="00320444">
        <w:trPr>
          <w:trHeight w:val="39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Этапы и срок реализации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CD3399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Программа реализуется в 1 этап 2015-20</w:t>
            </w:r>
            <w:r w:rsidR="00CD3399" w:rsidRPr="008368FA">
              <w:rPr>
                <w:rFonts w:ascii="Arial" w:hAnsi="Arial" w:cs="Arial"/>
                <w:sz w:val="24"/>
                <w:szCs w:val="24"/>
                <w:lang w:eastAsia="zh-CN"/>
              </w:rPr>
              <w:t>20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гг.</w:t>
            </w:r>
          </w:p>
        </w:tc>
      </w:tr>
      <w:tr w:rsidR="002C0996" w:rsidRPr="008368FA" w:rsidTr="00320444">
        <w:trPr>
          <w:trHeight w:val="45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Объемы бюджетных ассигнований программы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Общий объем финансирования муниципальной программы составляет </w:t>
            </w: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11</w:t>
            </w:r>
            <w:r w:rsidR="00196D43"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4 934,9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2015 – 20 136,0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2016 – 31 939,5 тыс. руб. 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2017 – 2</w:t>
            </w:r>
            <w:r w:rsidR="000D3B06" w:rsidRPr="008368FA">
              <w:rPr>
                <w:rFonts w:ascii="Arial" w:hAnsi="Arial" w:cs="Arial"/>
                <w:sz w:val="24"/>
                <w:szCs w:val="24"/>
                <w:lang w:eastAsia="zh-CN"/>
              </w:rPr>
              <w:t>0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  <w:r w:rsidR="000D3B06" w:rsidRPr="008368FA">
              <w:rPr>
                <w:rFonts w:ascii="Arial" w:hAnsi="Arial" w:cs="Arial"/>
                <w:sz w:val="24"/>
                <w:szCs w:val="24"/>
                <w:lang w:eastAsia="zh-CN"/>
              </w:rPr>
              <w:t>530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="000D3B06" w:rsidRPr="008368FA">
              <w:rPr>
                <w:rFonts w:ascii="Arial" w:hAnsi="Arial" w:cs="Arial"/>
                <w:sz w:val="24"/>
                <w:szCs w:val="24"/>
                <w:lang w:eastAsia="zh-CN"/>
              </w:rPr>
              <w:t>8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2018 – 19 844,8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2019 – 13 730,4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2020 – 8 753,4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В том числе: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За счет бюджета области: 11 </w:t>
            </w:r>
            <w:r w:rsidR="00196D43"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169</w:t>
            </w: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,</w:t>
            </w:r>
            <w:r w:rsidR="00196D43"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7</w:t>
            </w: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2015</w:t>
            </w: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– 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3 173,1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2016 – 6 399,2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2017 – 1 </w:t>
            </w:r>
            <w:r w:rsidR="00196D43" w:rsidRPr="008368FA">
              <w:rPr>
                <w:rFonts w:ascii="Arial" w:hAnsi="Arial" w:cs="Arial"/>
                <w:sz w:val="24"/>
                <w:szCs w:val="24"/>
                <w:lang w:eastAsia="zh-CN"/>
              </w:rPr>
              <w:t>597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="00196D43" w:rsidRPr="008368FA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2018 – 0,0 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2019 – 0,0 тыс. руб.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2020 – 0,0 тыс. руб.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За счет бюджета муниципального образования город Алексин: 10</w:t>
            </w:r>
            <w:r w:rsidR="00BE22C0"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3</w:t>
            </w: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 </w:t>
            </w:r>
            <w:r w:rsidR="00BE22C0"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765</w:t>
            </w: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,</w:t>
            </w:r>
            <w:r w:rsidR="00BE22C0"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2</w:t>
            </w: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2C0996" w:rsidRPr="008368FA" w:rsidRDefault="002C0996" w:rsidP="002C0996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2015</w:t>
            </w:r>
            <w:r w:rsidRPr="008368F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– 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16 962,9 тыс. руб.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2016 – 25 540,3 тыс. руб.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2017 – </w:t>
            </w:r>
            <w:r w:rsidR="00196D43" w:rsidRPr="008368FA">
              <w:rPr>
                <w:rFonts w:ascii="Arial" w:hAnsi="Arial" w:cs="Arial"/>
                <w:sz w:val="24"/>
                <w:szCs w:val="24"/>
                <w:lang w:eastAsia="zh-CN"/>
              </w:rPr>
              <w:t>18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  <w:r w:rsidR="00196D43" w:rsidRPr="008368FA">
              <w:rPr>
                <w:rFonts w:ascii="Arial" w:hAnsi="Arial" w:cs="Arial"/>
                <w:sz w:val="24"/>
                <w:szCs w:val="24"/>
                <w:lang w:eastAsia="zh-CN"/>
              </w:rPr>
              <w:t>933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="00196D43" w:rsidRPr="008368FA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2018 – 19 844,8 тыс. руб.</w:t>
            </w:r>
          </w:p>
          <w:p w:rsidR="002C0996" w:rsidRPr="008368FA" w:rsidRDefault="008368FA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2019 – 13 730,4 тыс. руб.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2020 – 8 753,4 тыс. руб.</w:t>
            </w:r>
          </w:p>
        </w:tc>
      </w:tr>
      <w:tr w:rsidR="002C0996" w:rsidRPr="008368FA" w:rsidTr="00320444">
        <w:trPr>
          <w:trHeight w:val="49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Создание безопасной и комфортной среды проживания и жизнедеятельности человека;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Повышение комфортности проживания граждан;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Улучшение качества жилищно-коммунальных услуг;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Соответствие многоквартирных домов требованиям нормативных технических документов;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надежности и качества работы коммунальных систем в соответствии со стандартами качества;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Увеличение количества МКД, в которых проведен капитальный ремонт;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Увеличение протяженности замененных сетей холодного водоснабжения;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Увеличение протяженности построенных инженерных сетей на земельном участке для многодетных семей;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Расширение спектра услуг, оказываемых МКУ «УКС г.Алексин» по иным видам деятельности (проектирование, строительный контроль за определенными видами работ (противопожарными и т.д.);</w:t>
            </w:r>
          </w:p>
          <w:p w:rsidR="002C0996" w:rsidRPr="008368FA" w:rsidRDefault="002C0996" w:rsidP="002C0996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368FA">
              <w:rPr>
                <w:rFonts w:ascii="Arial" w:hAnsi="Arial" w:cs="Arial"/>
                <w:sz w:val="24"/>
                <w:szCs w:val="24"/>
                <w:lang w:eastAsia="zh-CN"/>
              </w:rPr>
              <w:t>Увеличение протяженности газопровода.</w:t>
            </w:r>
          </w:p>
        </w:tc>
      </w:tr>
    </w:tbl>
    <w:p w:rsidR="002C0996" w:rsidRPr="002C0996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C0996" w:rsidRPr="002C0996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C0996" w:rsidRPr="002C0996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2C0996" w:rsidRPr="002C0996" w:rsidSect="0032044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C0996" w:rsidRPr="008368FA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Par1234"/>
      <w:bookmarkEnd w:id="0"/>
    </w:p>
    <w:p w:rsidR="002C0996" w:rsidRPr="008368FA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8FA">
        <w:rPr>
          <w:rFonts w:ascii="Arial" w:hAnsi="Arial" w:cs="Arial"/>
          <w:b/>
          <w:sz w:val="24"/>
          <w:szCs w:val="24"/>
        </w:rPr>
        <w:t xml:space="preserve">1. Характеристика текущего состояния ЖКХ </w:t>
      </w:r>
    </w:p>
    <w:p w:rsidR="002C0996" w:rsidRPr="008368FA" w:rsidRDefault="002C0996" w:rsidP="002C0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68FA">
        <w:rPr>
          <w:rFonts w:ascii="Arial" w:hAnsi="Arial" w:cs="Arial"/>
          <w:sz w:val="24"/>
          <w:szCs w:val="24"/>
        </w:rPr>
        <w:t xml:space="preserve">Жилищно-коммунальный комплекс в муниципальном образовании (по состоянию на 01.01.2015г.) включает в себя  жилищный фонд общей площадью 1,9 млн. кв. м., объекты водоснабжения и водоотведения, коммунальную энергетику, внешнее и городское благоустройство, включающее дорожное хозяйство, санитарную очистку, озеленение, ремонтно-эксплутационные предприятия и службы, предприятия бытового обслуживания (бани, прачечные, ритуальные услуги) и т.п. </w:t>
      </w:r>
    </w:p>
    <w:p w:rsidR="002C0996" w:rsidRPr="008368FA" w:rsidRDefault="002C0996" w:rsidP="002C0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C0996" w:rsidRPr="008368FA" w:rsidRDefault="002C0996" w:rsidP="002C099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368FA">
        <w:rPr>
          <w:rFonts w:ascii="Arial" w:hAnsi="Arial" w:cs="Arial"/>
          <w:i/>
          <w:sz w:val="24"/>
          <w:szCs w:val="24"/>
        </w:rPr>
        <w:t>Основные объекты жилищно-коммунального хозяйства муниципального образования г.Алексин  Тульской области</w:t>
      </w:r>
    </w:p>
    <w:p w:rsidR="002C0996" w:rsidRPr="008368FA" w:rsidRDefault="002C0996" w:rsidP="002C099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2410"/>
        <w:gridCol w:w="2693"/>
      </w:tblGrid>
      <w:tr w:rsidR="002C0996" w:rsidRPr="008368FA" w:rsidTr="00320444">
        <w:trPr>
          <w:jc w:val="center"/>
        </w:trPr>
        <w:tc>
          <w:tcPr>
            <w:tcW w:w="5211" w:type="dxa"/>
          </w:tcPr>
          <w:p w:rsidR="002C0996" w:rsidRPr="008368FA" w:rsidRDefault="002C0996" w:rsidP="008368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8FA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8FA">
              <w:rPr>
                <w:rFonts w:ascii="Arial" w:hAnsi="Arial" w:cs="Arial"/>
                <w:b/>
                <w:sz w:val="24"/>
                <w:szCs w:val="24"/>
              </w:rPr>
              <w:t xml:space="preserve">Величина </w:t>
            </w:r>
          </w:p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8FA">
              <w:rPr>
                <w:rFonts w:ascii="Arial" w:hAnsi="Arial" w:cs="Arial"/>
                <w:b/>
                <w:sz w:val="24"/>
                <w:szCs w:val="24"/>
              </w:rPr>
              <w:t>на 01.01.15г.</w:t>
            </w:r>
          </w:p>
        </w:tc>
      </w:tr>
      <w:tr w:rsidR="002C0996" w:rsidRPr="008368FA" w:rsidTr="00320444">
        <w:trPr>
          <w:jc w:val="center"/>
        </w:trPr>
        <w:tc>
          <w:tcPr>
            <w:tcW w:w="5211" w:type="dxa"/>
          </w:tcPr>
          <w:p w:rsidR="002C0996" w:rsidRPr="008368FA" w:rsidRDefault="002C0996" w:rsidP="0083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1. Количество МКД</w:t>
            </w:r>
          </w:p>
        </w:tc>
        <w:tc>
          <w:tcPr>
            <w:tcW w:w="2410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693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2085</w:t>
            </w:r>
          </w:p>
        </w:tc>
      </w:tr>
      <w:tr w:rsidR="002C0996" w:rsidRPr="008368FA" w:rsidTr="00320444">
        <w:trPr>
          <w:jc w:val="center"/>
        </w:trPr>
        <w:tc>
          <w:tcPr>
            <w:tcW w:w="5211" w:type="dxa"/>
          </w:tcPr>
          <w:p w:rsidR="002C0996" w:rsidRPr="008368FA" w:rsidRDefault="002C0996" w:rsidP="0083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 xml:space="preserve">2. Общая площадь </w:t>
            </w:r>
          </w:p>
        </w:tc>
        <w:tc>
          <w:tcPr>
            <w:tcW w:w="2410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млн. кв. м</w:t>
            </w:r>
          </w:p>
        </w:tc>
        <w:tc>
          <w:tcPr>
            <w:tcW w:w="2693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1,558</w:t>
            </w:r>
          </w:p>
        </w:tc>
      </w:tr>
      <w:tr w:rsidR="002C0996" w:rsidRPr="008368FA" w:rsidTr="00320444">
        <w:trPr>
          <w:jc w:val="center"/>
        </w:trPr>
        <w:tc>
          <w:tcPr>
            <w:tcW w:w="5211" w:type="dxa"/>
          </w:tcPr>
          <w:p w:rsidR="002C0996" w:rsidRPr="008368FA" w:rsidRDefault="002C0996" w:rsidP="0083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 xml:space="preserve">3. Количество отопительных котельных, работающих на природном газе, </w:t>
            </w:r>
          </w:p>
        </w:tc>
        <w:tc>
          <w:tcPr>
            <w:tcW w:w="2410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693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96" w:rsidRPr="008368FA" w:rsidTr="00320444">
        <w:trPr>
          <w:jc w:val="center"/>
        </w:trPr>
        <w:tc>
          <w:tcPr>
            <w:tcW w:w="5211" w:type="dxa"/>
          </w:tcPr>
          <w:p w:rsidR="002C0996" w:rsidRPr="008368FA" w:rsidRDefault="002C0996" w:rsidP="0083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 xml:space="preserve">4. Протяженность сетей теплоснабжения, в т.ч. : </w:t>
            </w:r>
          </w:p>
          <w:p w:rsidR="002C0996" w:rsidRPr="008368FA" w:rsidRDefault="002C0996" w:rsidP="0083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 xml:space="preserve">в городе </w:t>
            </w:r>
          </w:p>
          <w:p w:rsidR="002C0996" w:rsidRPr="008368FA" w:rsidRDefault="002C0996" w:rsidP="0083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в сельских населенных пунктах</w:t>
            </w:r>
          </w:p>
        </w:tc>
        <w:tc>
          <w:tcPr>
            <w:tcW w:w="2410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693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101,291</w:t>
            </w:r>
          </w:p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100,69</w:t>
            </w:r>
          </w:p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2C0996" w:rsidRPr="008368FA" w:rsidTr="00320444">
        <w:trPr>
          <w:jc w:val="center"/>
        </w:trPr>
        <w:tc>
          <w:tcPr>
            <w:tcW w:w="5211" w:type="dxa"/>
          </w:tcPr>
          <w:p w:rsidR="002C0996" w:rsidRPr="008368FA" w:rsidRDefault="002C0996" w:rsidP="0083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 xml:space="preserve">5. Протяженность сетей водопровода </w:t>
            </w:r>
          </w:p>
        </w:tc>
        <w:tc>
          <w:tcPr>
            <w:tcW w:w="2410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693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293,17</w:t>
            </w:r>
          </w:p>
        </w:tc>
      </w:tr>
      <w:tr w:rsidR="002C0996" w:rsidRPr="008368FA" w:rsidTr="00320444">
        <w:trPr>
          <w:jc w:val="center"/>
        </w:trPr>
        <w:tc>
          <w:tcPr>
            <w:tcW w:w="5211" w:type="dxa"/>
          </w:tcPr>
          <w:p w:rsidR="002C0996" w:rsidRPr="008368FA" w:rsidRDefault="002C0996" w:rsidP="00F51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 xml:space="preserve">6. Протяженность канализационных сетей </w:t>
            </w:r>
          </w:p>
        </w:tc>
        <w:tc>
          <w:tcPr>
            <w:tcW w:w="2410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693" w:type="dxa"/>
          </w:tcPr>
          <w:p w:rsidR="002C0996" w:rsidRPr="008368FA" w:rsidRDefault="002C0996" w:rsidP="00F51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203,14</w:t>
            </w:r>
          </w:p>
        </w:tc>
      </w:tr>
      <w:tr w:rsidR="002C0996" w:rsidRPr="008368FA" w:rsidTr="00320444">
        <w:trPr>
          <w:jc w:val="center"/>
        </w:trPr>
        <w:tc>
          <w:tcPr>
            <w:tcW w:w="5211" w:type="dxa"/>
          </w:tcPr>
          <w:p w:rsidR="002C0996" w:rsidRPr="008368FA" w:rsidRDefault="002C0996" w:rsidP="0083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7. Протяженность сетей электроснабжения</w:t>
            </w:r>
          </w:p>
        </w:tc>
        <w:tc>
          <w:tcPr>
            <w:tcW w:w="2410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693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537,60</w:t>
            </w:r>
          </w:p>
        </w:tc>
      </w:tr>
      <w:tr w:rsidR="002C0996" w:rsidRPr="008368FA" w:rsidTr="00320444">
        <w:trPr>
          <w:jc w:val="center"/>
        </w:trPr>
        <w:tc>
          <w:tcPr>
            <w:tcW w:w="5211" w:type="dxa"/>
          </w:tcPr>
          <w:p w:rsidR="002C0996" w:rsidRPr="008368FA" w:rsidRDefault="002C0996" w:rsidP="008368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8. Число  предприятий ЖКХ</w:t>
            </w:r>
          </w:p>
        </w:tc>
        <w:tc>
          <w:tcPr>
            <w:tcW w:w="2410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693" w:type="dxa"/>
          </w:tcPr>
          <w:p w:rsidR="002C0996" w:rsidRPr="008368FA" w:rsidRDefault="002C0996" w:rsidP="00836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8F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2C0996" w:rsidRPr="00FB3FB3" w:rsidRDefault="002C0996" w:rsidP="002C0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2C0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 xml:space="preserve">Обеспечение жителей муниципального образования качественными коммунальными услугами - одна из основных задач для органов местного самоуправления района. В муниципальном образовании г.Алексин обеспеченность населения жильем выше, чем в среднем по Тульской области, обеспеченность коммунальными услугами соответствует средним областным показателям. Имеет место высокий износ объектов водоснабжения, теплоснабжения, канализационных сетей и других элементов коммунальной инфраструктуры, которые требуют больших финансовых затрат на их содержание. </w:t>
      </w:r>
    </w:p>
    <w:p w:rsidR="002C0996" w:rsidRPr="00FB3FB3" w:rsidRDefault="002C0996" w:rsidP="002C0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2C099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B3FB3">
        <w:rPr>
          <w:rFonts w:ascii="Arial" w:hAnsi="Arial" w:cs="Arial"/>
          <w:i/>
          <w:sz w:val="24"/>
          <w:szCs w:val="24"/>
        </w:rPr>
        <w:t>Благоустроенность жилищного фонда по состоянию  на 01.01.2015г.</w:t>
      </w:r>
    </w:p>
    <w:p w:rsidR="002C0996" w:rsidRPr="00FB3FB3" w:rsidRDefault="002C0996" w:rsidP="002C099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Ind w:w="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8"/>
        <w:gridCol w:w="1239"/>
        <w:gridCol w:w="2021"/>
      </w:tblGrid>
      <w:tr w:rsidR="002C0996" w:rsidRPr="00FB3FB3" w:rsidTr="00320444">
        <w:tc>
          <w:tcPr>
            <w:tcW w:w="5898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39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2021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2C0996" w:rsidRPr="00FB3FB3" w:rsidTr="00320444">
        <w:tc>
          <w:tcPr>
            <w:tcW w:w="5898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Обеспеченность жилищного фонда:</w:t>
            </w:r>
          </w:p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 водопроводом</w:t>
            </w:r>
          </w:p>
        </w:tc>
        <w:tc>
          <w:tcPr>
            <w:tcW w:w="1239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021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</w:tr>
      <w:tr w:rsidR="002C0996" w:rsidRPr="00FB3FB3" w:rsidTr="00320444">
        <w:tc>
          <w:tcPr>
            <w:tcW w:w="5898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 канализацией</w:t>
            </w:r>
          </w:p>
        </w:tc>
        <w:tc>
          <w:tcPr>
            <w:tcW w:w="1239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021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2C0996" w:rsidRPr="00FB3FB3" w:rsidTr="00320444">
        <w:tc>
          <w:tcPr>
            <w:tcW w:w="5898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 центральным отоплением</w:t>
            </w:r>
          </w:p>
        </w:tc>
        <w:tc>
          <w:tcPr>
            <w:tcW w:w="1239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021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2C0996" w:rsidRPr="00FB3FB3" w:rsidTr="00320444">
        <w:tc>
          <w:tcPr>
            <w:tcW w:w="5898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lastRenderedPageBreak/>
              <w:t>- газом</w:t>
            </w:r>
          </w:p>
        </w:tc>
        <w:tc>
          <w:tcPr>
            <w:tcW w:w="1239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021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2C0996" w:rsidRPr="00FB3FB3" w:rsidTr="00320444">
        <w:tc>
          <w:tcPr>
            <w:tcW w:w="5898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1239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021" w:type="dxa"/>
          </w:tcPr>
          <w:p w:rsidR="002C0996" w:rsidRPr="00FB3FB3" w:rsidRDefault="002C0996" w:rsidP="002C0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</w:tbl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Основными проблемами, требующими решения со стороны органов муниципальной власти в рассматриваемой области на сегодняшний день являются:</w:t>
      </w:r>
    </w:p>
    <w:p w:rsidR="002C0996" w:rsidRPr="00FB3FB3" w:rsidRDefault="002C0996" w:rsidP="00FB3FB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содержание и ликвидация ветхого жилья;</w:t>
      </w:r>
    </w:p>
    <w:p w:rsidR="002C0996" w:rsidRPr="00FB3FB3" w:rsidRDefault="002C0996" w:rsidP="00FB3FB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обеспечение очередников квартирами;</w:t>
      </w:r>
    </w:p>
    <w:p w:rsidR="002C0996" w:rsidRPr="00FB3FB3" w:rsidRDefault="002C0996" w:rsidP="00FB3FB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содержание муниципального жилья и обеспечение населения коммунальными услугами.</w:t>
      </w:r>
    </w:p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Коммунальные услуги на территории  муниципального образования г.Алексин по состоянию 01.11.15г. осуществляют: 1 муниципальное предприятие (МУП "ВКХ"), 1 автономная некоммерческая организация (АНО «Алексинский расчетно-информационный центр», 1 муниципальное казенное предприятие МКП «Алексинский районный центр коммунального обслуживания», МУП «Спецавтохозяйство г.Алексина» , 7 частных коммерческих предприятий:   "Специальное обслуживание г. Алексина» (утилизация), ООО «Алексинская тепло-энерго компания», ООО «Теплокомсервис», ЗАО «Алексинская Электросетевая компания», ООО «Алексинэнергосбыт», ООО «Энергоучет», 2 муниципальных предприятия и 1 частное оказывают бытовые услуги, в т.ч. МУП «Ритуальные услуги», МУП «Бани», ООО «Гостиница Ока».</w:t>
      </w:r>
    </w:p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 xml:space="preserve">Управление и обслуживание жилищного фонда  осуществляют 9 предприятий (ОАО «Муниципальная Управляющая Компания г. Алексина», ООО «Управдом», ООО «Наш дом-1», ООО фирма «ЖЭУ»,   ООО «Жилищник Сервис», ООО «УК Миллениум-1», ОАО «Алексин-лифт»,  МУП «Спецавтохозяйство г.Алексина» (сбор и вывоз твердых бытовых отходов),  МКП «Алексинский районный центр коммунального обслуживания»). </w:t>
      </w:r>
    </w:p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На территории муниципального образования г.Алексин управление многоквартирными домами осуществляется следующим образом:</w:t>
      </w:r>
    </w:p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- управляющая компания – 493 дома,</w:t>
      </w:r>
    </w:p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- ТСЖ и ЖСК– 129домов;</w:t>
      </w:r>
    </w:p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- непосредственное управление – 4 дома</w:t>
      </w:r>
    </w:p>
    <w:p w:rsidR="002C0996" w:rsidRPr="00FB3FB3" w:rsidRDefault="002C0996" w:rsidP="00FB3FB3">
      <w:pPr>
        <w:pStyle w:val="a4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Собираемость платежей за  9 месяцев  2015г составляет 94,8%.</w:t>
      </w:r>
    </w:p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Основными направлениями развития инфраструктуры муниципального образования в части жилищно-коммунальных услуг  являются:</w:t>
      </w:r>
    </w:p>
    <w:p w:rsidR="002C0996" w:rsidRPr="00FB3FB3" w:rsidRDefault="002C0996" w:rsidP="00FB3FB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Разработка политики снижения затрат на функционирование предприятий жилищно-коммунального хозяйства за счет поиска путей более рационального использования имеющихся ресурсов.</w:t>
      </w:r>
    </w:p>
    <w:p w:rsidR="002C0996" w:rsidRPr="00FB3FB3" w:rsidRDefault="002C0996" w:rsidP="00FB3FB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 xml:space="preserve">Расширение объема и спектра жилищно-коммунальных услуг. </w:t>
      </w:r>
    </w:p>
    <w:p w:rsidR="002C0996" w:rsidRPr="00FB3FB3" w:rsidRDefault="002C0996" w:rsidP="00FB3FB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 xml:space="preserve">Создание конкурентной среды на рынке услуг жилищно-коммунального хозяйства. </w:t>
      </w:r>
    </w:p>
    <w:p w:rsidR="002C0996" w:rsidRPr="00FB3FB3" w:rsidRDefault="002C0996" w:rsidP="00FB3FB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Модернизация коммунальной инфраструктуры за счет привлечения частных инвестиций в сферу жилищно-коммунального хозяйства.</w:t>
      </w:r>
    </w:p>
    <w:p w:rsidR="002C0996" w:rsidRPr="00FB3FB3" w:rsidRDefault="002C0996" w:rsidP="00FB3FB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Передача функций управления многоквартирными домами собственникам жилых помещений.</w:t>
      </w:r>
    </w:p>
    <w:p w:rsidR="002C0996" w:rsidRPr="00FB3FB3" w:rsidRDefault="002C0996" w:rsidP="00FB3F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FB3">
        <w:rPr>
          <w:rFonts w:ascii="Arial" w:hAnsi="Arial" w:cs="Arial"/>
          <w:b/>
          <w:sz w:val="24"/>
          <w:szCs w:val="24"/>
        </w:rPr>
        <w:t xml:space="preserve">2. Приоритеты и цели муниципальной  политики </w:t>
      </w:r>
    </w:p>
    <w:p w:rsidR="002C0996" w:rsidRPr="00FB3FB3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lastRenderedPageBreak/>
        <w:t xml:space="preserve">В соответствии с </w:t>
      </w:r>
      <w:hyperlink r:id="rId10" w:history="1">
        <w:r w:rsidRPr="00FB3FB3">
          <w:rPr>
            <w:rFonts w:ascii="Arial" w:hAnsi="Arial" w:cs="Arial"/>
            <w:sz w:val="24"/>
            <w:szCs w:val="24"/>
          </w:rPr>
          <w:t>Указ</w:t>
        </w:r>
      </w:hyperlink>
      <w:r w:rsidRPr="00FB3FB3">
        <w:rPr>
          <w:rFonts w:ascii="Arial" w:hAnsi="Arial" w:cs="Arial"/>
          <w:sz w:val="24"/>
          <w:szCs w:val="24"/>
        </w:rPr>
        <w:t>ом Президента Российской Федерации от 07.05.2012 N 600 «О мерах по обеспечению граждан Российской Федерации доступным и комфортным жильем и повышению качества жилищно-коммунальных услуг»  приоритетным направлением деятельности муниципального образования является улучшение качества предоставления жилищно-коммунальных услуг  и создания общественных организаций за осуществлением контроля за выполнением организациями коммунального комплекса своих обязательств.</w:t>
      </w: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В связи с вступлением в действие Федерального закона от 07.05.2013 №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 муниципальным образованием разрабатываются муниципальные программы для реализации приоритетных направлений.</w:t>
      </w:r>
    </w:p>
    <w:p w:rsidR="002C0996" w:rsidRPr="00FB3FB3" w:rsidRDefault="002C0996" w:rsidP="00FB3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Основной целью муниципальной программы  является развитие жилищно-коммунального хозяйства, создание комфортных условий проживания населения и улучшение качества жилищно-коммунального обслуживания.</w:t>
      </w:r>
    </w:p>
    <w:p w:rsidR="002C0996" w:rsidRPr="00FB3FB3" w:rsidRDefault="002C0996" w:rsidP="00FB3FB3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Достижение цели Программы будет осуществляться путем выполнения следующих задач:</w:t>
      </w: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Проведением капитального ремонта МКД;</w:t>
      </w: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Модернизации и капитального ремонта объектов коммунальной инфраструктуры;</w:t>
      </w: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Обеспечения деятельности учреждения МКУ УКС г.Алексина.</w:t>
      </w: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C0996" w:rsidRPr="00FB3FB3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3FB3">
        <w:rPr>
          <w:rFonts w:ascii="Arial" w:hAnsi="Arial" w:cs="Arial"/>
          <w:b/>
          <w:sz w:val="24"/>
          <w:szCs w:val="24"/>
        </w:rPr>
        <w:t>3. Прогноз конечных результатов муниципальной программы</w:t>
      </w: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1.Увеличение количество МКД, в которых проведен капитальный ремонт  до 12 ед, в том числе:  2015г – 7ед, 2016г –4 ед.,2017г -1 ед. 2018г-0ед, 2019г-0ед, 2020г-0ед.</w:t>
      </w: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2. Строительство инженерных сетей  на земельном участке для многодетных семей 10 км; в том числе: 2015- 2км, 2016г – 3км, 2017г – 4км; 2018г-1 км, 2019г-0км, 2020г-0км.</w:t>
      </w: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3. Расширение функций МКУ УКС г.Алексина  по иным видам деятельности (проектирование, строительный контроль за определенными видами работ (противопожарными и т.д.)  до 2 ед., в том числе: 2015г - 1ед., 2016г – 0 ед.,2017г -1ед; 2018-0ед; 2019г-0ед, 2020г-0ед.</w:t>
      </w:r>
    </w:p>
    <w:p w:rsidR="002C0996" w:rsidRPr="00FB3FB3" w:rsidRDefault="002C0996" w:rsidP="00FB3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4. Выполнение МКУ УКС г.Алексина функций проведения строительного контроля  100% ежегодно;</w:t>
      </w:r>
    </w:p>
    <w:p w:rsidR="002C0996" w:rsidRPr="00FB3FB3" w:rsidRDefault="002C0996" w:rsidP="00FB3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5. Выполнение МКУ УКС г.Алексина функций по составлению смет, КС 100% ежегодно;</w:t>
      </w:r>
    </w:p>
    <w:p w:rsidR="002C0996" w:rsidRPr="00FB3FB3" w:rsidRDefault="002C0996" w:rsidP="00FB3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6. Увеличение протяженности построенных газопроводов на 15 км, в том числе: 2015г – 2,0 км, 2016г – 7 км, 2017г – 2км;2018г-2км, 2019г-2км, 2020г-0км.</w:t>
      </w:r>
    </w:p>
    <w:p w:rsidR="002C0996" w:rsidRPr="00FB3FB3" w:rsidRDefault="002C0996" w:rsidP="00FB3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2C0996">
      <w:pPr>
        <w:tabs>
          <w:tab w:val="left" w:pos="0"/>
          <w:tab w:val="num" w:pos="540"/>
        </w:tabs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B3FB3">
        <w:rPr>
          <w:rFonts w:ascii="Arial" w:hAnsi="Arial" w:cs="Arial"/>
          <w:b/>
          <w:sz w:val="24"/>
          <w:szCs w:val="24"/>
        </w:rPr>
        <w:t>4. Сроки реализации муниципальной программы</w:t>
      </w:r>
    </w:p>
    <w:p w:rsidR="002C0996" w:rsidRPr="00FB3FB3" w:rsidRDefault="002C0996" w:rsidP="00FB3FB3">
      <w:pPr>
        <w:tabs>
          <w:tab w:val="left" w:pos="0"/>
          <w:tab w:val="num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FB3FB3">
      <w:pPr>
        <w:tabs>
          <w:tab w:val="left" w:pos="0"/>
          <w:tab w:val="num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Срок реализации муниципальной программы 2015-2020 годы.</w:t>
      </w:r>
    </w:p>
    <w:p w:rsidR="002C0996" w:rsidRPr="00FB3FB3" w:rsidRDefault="002C0996" w:rsidP="00FB3FB3">
      <w:pPr>
        <w:tabs>
          <w:tab w:val="left" w:pos="0"/>
          <w:tab w:val="num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2C09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firstLine="540"/>
        <w:jc w:val="center"/>
        <w:rPr>
          <w:rFonts w:ascii="Arial" w:hAnsi="Arial" w:cs="Arial"/>
          <w:b/>
          <w:sz w:val="24"/>
          <w:szCs w:val="24"/>
        </w:rPr>
      </w:pPr>
      <w:r w:rsidRPr="00FB3FB3">
        <w:rPr>
          <w:rFonts w:ascii="Arial" w:hAnsi="Arial" w:cs="Arial"/>
          <w:b/>
          <w:sz w:val="24"/>
          <w:szCs w:val="24"/>
        </w:rPr>
        <w:t>5.</w:t>
      </w:r>
      <w:r w:rsidRPr="00FB3FB3">
        <w:rPr>
          <w:rFonts w:ascii="Arial" w:hAnsi="Arial" w:cs="Arial"/>
          <w:sz w:val="24"/>
          <w:szCs w:val="24"/>
        </w:rPr>
        <w:t xml:space="preserve"> </w:t>
      </w:r>
      <w:r w:rsidRPr="00FB3FB3">
        <w:rPr>
          <w:rFonts w:ascii="Arial" w:hAnsi="Arial" w:cs="Arial"/>
          <w:b/>
          <w:sz w:val="24"/>
          <w:szCs w:val="24"/>
        </w:rPr>
        <w:t xml:space="preserve">Перечень основных  мероприятий </w:t>
      </w:r>
    </w:p>
    <w:p w:rsidR="002C0996" w:rsidRPr="00FB3FB3" w:rsidRDefault="002C0996" w:rsidP="00FB3FB3">
      <w:pPr>
        <w:tabs>
          <w:tab w:val="left" w:pos="0"/>
          <w:tab w:val="num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FB3FB3">
      <w:pPr>
        <w:tabs>
          <w:tab w:val="left" w:pos="0"/>
          <w:tab w:val="num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lastRenderedPageBreak/>
        <w:t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2C0996" w:rsidRPr="00FB3FB3" w:rsidRDefault="002C0996" w:rsidP="00FB3FB3">
      <w:pPr>
        <w:tabs>
          <w:tab w:val="left" w:pos="0"/>
          <w:tab w:val="num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 муниципального образования г.Алексин по достижению целей и показателей в рамках муниципальной программы.</w:t>
      </w:r>
    </w:p>
    <w:p w:rsidR="002C0996" w:rsidRPr="00FB3FB3" w:rsidRDefault="002C0996" w:rsidP="00FB3FB3">
      <w:pPr>
        <w:tabs>
          <w:tab w:val="left" w:pos="0"/>
          <w:tab w:val="num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Перечень мероприятий отражен в таблице.</w:t>
      </w:r>
    </w:p>
    <w:p w:rsidR="002C0996" w:rsidRPr="00FB3FB3" w:rsidRDefault="002C0996" w:rsidP="00FB3FB3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2C099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FB3">
        <w:rPr>
          <w:rFonts w:ascii="Arial" w:hAnsi="Arial" w:cs="Arial"/>
          <w:b/>
          <w:sz w:val="24"/>
          <w:szCs w:val="24"/>
        </w:rPr>
        <w:t>Перечень</w:t>
      </w:r>
    </w:p>
    <w:p w:rsidR="002C0996" w:rsidRPr="00FB3FB3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3FB3">
        <w:rPr>
          <w:rFonts w:ascii="Arial" w:hAnsi="Arial" w:cs="Arial"/>
          <w:b/>
          <w:sz w:val="24"/>
          <w:szCs w:val="24"/>
        </w:rPr>
        <w:t>основных мероприятий муниципальной программы «</w:t>
      </w:r>
      <w:r w:rsidRPr="00FB3FB3">
        <w:rPr>
          <w:rFonts w:ascii="Arial" w:hAnsi="Arial" w:cs="Arial"/>
          <w:b/>
          <w:bCs/>
          <w:sz w:val="24"/>
          <w:szCs w:val="24"/>
        </w:rPr>
        <w:t>Обеспечение  услугами ЖКХ населения муниципального образования</w:t>
      </w:r>
    </w:p>
    <w:p w:rsidR="002C0996" w:rsidRPr="00FB3FB3" w:rsidRDefault="002C0996" w:rsidP="00FB3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B3FB3">
        <w:rPr>
          <w:rFonts w:ascii="Arial" w:hAnsi="Arial" w:cs="Arial"/>
          <w:b/>
          <w:bCs/>
          <w:sz w:val="24"/>
          <w:szCs w:val="24"/>
        </w:rPr>
        <w:t>г.Алексин на 2015-2020гг</w:t>
      </w:r>
      <w:r w:rsidRPr="00FB3FB3">
        <w:rPr>
          <w:rFonts w:ascii="Arial" w:hAnsi="Arial" w:cs="Arial"/>
          <w:bCs/>
          <w:sz w:val="24"/>
          <w:szCs w:val="24"/>
        </w:rPr>
        <w:t>»</w:t>
      </w:r>
    </w:p>
    <w:p w:rsidR="002C0996" w:rsidRPr="00FB3FB3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93" w:type="dxa"/>
        <w:tblInd w:w="6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9"/>
        <w:gridCol w:w="2721"/>
        <w:gridCol w:w="1701"/>
        <w:gridCol w:w="1417"/>
        <w:gridCol w:w="1276"/>
        <w:gridCol w:w="2693"/>
        <w:gridCol w:w="1985"/>
        <w:gridCol w:w="2551"/>
      </w:tblGrid>
      <w:tr w:rsidR="002C0996" w:rsidRPr="00FB3FB3" w:rsidTr="00320444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№ п/п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Ожидаемый непосредственный результат</w:t>
            </w:r>
          </w:p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Последствия нереализации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Связь с показателями муниципальной программы     (подпрограммы)</w:t>
            </w:r>
          </w:p>
        </w:tc>
      </w:tr>
      <w:tr w:rsidR="002C0996" w:rsidRPr="00FB3FB3" w:rsidTr="00320444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начала  реализации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96" w:rsidRPr="00FB3FB3" w:rsidTr="00320444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1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8</w:t>
            </w:r>
          </w:p>
        </w:tc>
      </w:tr>
      <w:tr w:rsidR="002C0996" w:rsidRPr="00FB3FB3" w:rsidTr="00320444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2C0996" w:rsidRPr="00FB3FB3" w:rsidRDefault="002C0996" w:rsidP="00B55C3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Основные мероприятия</w:t>
            </w:r>
          </w:p>
        </w:tc>
      </w:tr>
      <w:tr w:rsidR="002C0996" w:rsidRPr="00FB3FB3" w:rsidTr="00320444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jc w:val="center"/>
              <w:rPr>
                <w:rFonts w:ascii="Arial" w:hAnsi="Arial" w:cs="Arial"/>
                <w:b/>
              </w:rPr>
            </w:pPr>
            <w:r w:rsidRPr="00FB3F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B3FB3">
              <w:rPr>
                <w:rFonts w:ascii="Arial" w:hAnsi="Arial" w:cs="Arial"/>
                <w:b/>
                <w:sz w:val="24"/>
                <w:szCs w:val="24"/>
              </w:rPr>
              <w:t>капитальный ремонт  жилищного фонда;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Администрация муниципального образования г.Алексин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Соответствие многоквартирных домов требованиям  нормативно-технических документов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  <w:iCs/>
                <w:lang w:eastAsia="en-US"/>
              </w:rPr>
              <w:t>Увеличение степени износа жилищного фонда, который приводит к ухудшению качества жизни граждан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-улучшение жилищных условий граждан;</w:t>
            </w:r>
          </w:p>
          <w:p w:rsidR="002C0996" w:rsidRPr="00FB3FB3" w:rsidRDefault="002C0996" w:rsidP="00FB3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 xml:space="preserve">– повышение комфортности проживания граждан в жилищном фонде; </w:t>
            </w:r>
          </w:p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</w:tr>
      <w:tr w:rsidR="002C0996" w:rsidRPr="00FB3FB3" w:rsidTr="00320444">
        <w:trPr>
          <w:trHeight w:val="499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</w:t>
            </w:r>
            <w:r w:rsidRPr="00FB3FB3">
              <w:rPr>
                <w:rFonts w:ascii="Arial" w:hAnsi="Arial" w:cs="Arial"/>
                <w:b/>
                <w:sz w:val="24"/>
                <w:szCs w:val="24"/>
              </w:rPr>
              <w:t xml:space="preserve"> Поддержка жилищно-коммунального хозяйства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96" w:rsidRPr="00FB3FB3" w:rsidTr="00320444"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 xml:space="preserve">модернизация и капитальный ремонт объектов коммунальной инфраструктуры, в том числе объектов </w:t>
            </w:r>
            <w:r w:rsidRPr="00FB3FB3">
              <w:rPr>
                <w:rFonts w:ascii="Arial" w:hAnsi="Arial" w:cs="Arial"/>
                <w:sz w:val="24"/>
                <w:szCs w:val="24"/>
              </w:rPr>
              <w:lastRenderedPageBreak/>
              <w:t>водо-и теплоснабжения, водоотведения и очистки сточных вод, газоснабжения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FB3FB3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 г. Алексин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Приведение объектов коммунальной инфраструктуры в нормативное состояние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Нарушение функционирования объектов коммунальной  инфраструктуры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-улучшение жилищных условий граждан;</w:t>
            </w:r>
          </w:p>
          <w:p w:rsidR="002C0996" w:rsidRPr="00FB3FB3" w:rsidRDefault="002C0996" w:rsidP="00FB3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 xml:space="preserve">– повышение комфортности проживания граждан </w:t>
            </w:r>
            <w:r w:rsidRPr="00FB3FB3">
              <w:rPr>
                <w:rFonts w:ascii="Arial" w:hAnsi="Arial" w:cs="Arial"/>
                <w:sz w:val="24"/>
                <w:szCs w:val="24"/>
              </w:rPr>
              <w:lastRenderedPageBreak/>
              <w:t xml:space="preserve">в жилищном фонде; </w:t>
            </w:r>
          </w:p>
        </w:tc>
      </w:tr>
      <w:tr w:rsidR="002C0996" w:rsidRPr="00FB3FB3" w:rsidTr="00320444">
        <w:trPr>
          <w:trHeight w:val="1046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-субсидии МУП «Бани»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FB3FB3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г. Алексин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Повышение уровня социального обслуживания малоимущих граждан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Снижение уровня социального обслуживания малоимущих граждан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996" w:rsidRPr="00FB3FB3" w:rsidRDefault="002C0996" w:rsidP="00FB3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Повышение уровня социального обслуживания малоимущих граждан</w:t>
            </w:r>
          </w:p>
        </w:tc>
      </w:tr>
      <w:tr w:rsidR="002C0996" w:rsidRPr="00FB3FB3" w:rsidTr="00320444">
        <w:trPr>
          <w:trHeight w:val="105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 газификация населенных пунктов;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FB3FB3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г. Алексин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повышение уровня  инженерного</w:t>
            </w:r>
          </w:p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обустройства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Отсутствие газоснабжения и теплоснабжения жителей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FB3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-улучшение жилищных условий граждан;</w:t>
            </w:r>
          </w:p>
          <w:p w:rsidR="002C0996" w:rsidRPr="00FB3FB3" w:rsidRDefault="002C0996" w:rsidP="00FB3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 xml:space="preserve">– повышение комфортности проживания граждан в жилищном фонде; </w:t>
            </w:r>
          </w:p>
        </w:tc>
      </w:tr>
      <w:tr w:rsidR="002C0996" w:rsidRPr="00FB3FB3" w:rsidTr="0032044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- стимулирование деятельности ТСЖ;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FB3FB3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г. Алексин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Создание благоприятных условий для создания и деятельности ТСЖ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Уменьшение количества ТСЖ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повышение комфортности проживания граждан в жилищном фонде</w:t>
            </w:r>
          </w:p>
        </w:tc>
      </w:tr>
      <w:tr w:rsidR="002C0996" w:rsidRPr="00FB3FB3" w:rsidTr="0032044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b/>
                <w:sz w:val="24"/>
                <w:szCs w:val="24"/>
              </w:rPr>
              <w:t>- обеспечение деятельности учреждений  (МБУ УКС г.Алексина)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FB3FB3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г. Алексин ;</w:t>
            </w:r>
          </w:p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МБУ УКС г.Алексина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 xml:space="preserve">Усиление контроля за технической составляющей работ, проводимых на территории МО город Алексин,  в муниципальных учреждениях МО города Алексина, позволят обеспечить использование только качественных материалов, </w:t>
            </w:r>
            <w:r w:rsidRPr="00FB3FB3">
              <w:rPr>
                <w:rFonts w:ascii="Arial" w:hAnsi="Arial" w:cs="Arial"/>
              </w:rPr>
              <w:lastRenderedPageBreak/>
              <w:t>соблюдение гарантийных требований, технических норм.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lastRenderedPageBreak/>
              <w:t>Снижение контроля за уровнем технического состояния  муниципальных объектов.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-улучшение жилищных условий граждан;</w:t>
            </w:r>
          </w:p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 xml:space="preserve">– повышение комфортности проживания граждан в жилищном фонде; </w:t>
            </w:r>
          </w:p>
        </w:tc>
      </w:tr>
      <w:tr w:rsidR="002C0996" w:rsidRPr="00FB3FB3" w:rsidTr="0032044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3FB3">
              <w:rPr>
                <w:rFonts w:ascii="Arial" w:hAnsi="Arial" w:cs="Arial"/>
                <w:b/>
                <w:sz w:val="24"/>
                <w:szCs w:val="24"/>
              </w:rPr>
              <w:t>Проведение работ по актуализации схем теплоснабжения,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F51825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г. Алексин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 xml:space="preserve">Обеспечение населения качественной услугой теплоснабжения, водоснабжения и водоотведения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B55C30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Снижение качества представления услуг 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B3FB3" w:rsidRDefault="002C0996" w:rsidP="00F5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 xml:space="preserve">– повышение комфортности проживания граждан в жилищном фонде; </w:t>
            </w:r>
          </w:p>
        </w:tc>
      </w:tr>
    </w:tbl>
    <w:p w:rsidR="002C0996" w:rsidRPr="00FB3FB3" w:rsidRDefault="002C0996" w:rsidP="00F51825">
      <w:pPr>
        <w:tabs>
          <w:tab w:val="left" w:pos="0"/>
          <w:tab w:val="num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996" w:rsidRPr="00FB3FB3" w:rsidRDefault="002C0996" w:rsidP="00F51825">
      <w:pPr>
        <w:tabs>
          <w:tab w:val="left" w:pos="0"/>
          <w:tab w:val="num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3FB3">
        <w:rPr>
          <w:rFonts w:ascii="Arial" w:hAnsi="Arial" w:cs="Arial"/>
          <w:sz w:val="24"/>
          <w:szCs w:val="24"/>
        </w:rPr>
        <w:t>По муниципальным учреждениям оказывающим муниципальные услуги в рамках программы сформировано приложение «Прогноз сводных показателей муниципальных заданий».</w:t>
      </w:r>
    </w:p>
    <w:p w:rsidR="002C0996" w:rsidRPr="00FB3FB3" w:rsidRDefault="002C0996" w:rsidP="00FB3FB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FB3">
        <w:rPr>
          <w:rFonts w:ascii="Arial" w:hAnsi="Arial" w:cs="Arial"/>
          <w:b/>
          <w:sz w:val="24"/>
          <w:szCs w:val="24"/>
        </w:rPr>
        <w:t>Прогноз сводных показателей</w:t>
      </w:r>
    </w:p>
    <w:p w:rsidR="002C0996" w:rsidRPr="00FB3FB3" w:rsidRDefault="002C0996" w:rsidP="00FB3FB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FB3">
        <w:rPr>
          <w:rFonts w:ascii="Arial" w:hAnsi="Arial" w:cs="Arial"/>
          <w:b/>
          <w:sz w:val="24"/>
          <w:szCs w:val="24"/>
        </w:rPr>
        <w:t>деятельности  МКУ «УКС г.Алексин»</w:t>
      </w:r>
    </w:p>
    <w:p w:rsidR="002C0996" w:rsidRPr="00FB3FB3" w:rsidRDefault="002C0996" w:rsidP="002C099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951"/>
        <w:gridCol w:w="983"/>
        <w:gridCol w:w="850"/>
        <w:gridCol w:w="849"/>
        <w:gridCol w:w="850"/>
        <w:gridCol w:w="983"/>
        <w:gridCol w:w="1127"/>
        <w:gridCol w:w="1256"/>
        <w:gridCol w:w="1388"/>
        <w:gridCol w:w="1256"/>
        <w:gridCol w:w="1256"/>
        <w:gridCol w:w="1195"/>
      </w:tblGrid>
      <w:tr w:rsidR="002C0996" w:rsidRPr="00FB3FB3" w:rsidTr="00320444">
        <w:tc>
          <w:tcPr>
            <w:tcW w:w="1752" w:type="dxa"/>
            <w:vMerge w:val="restart"/>
          </w:tcPr>
          <w:p w:rsidR="002C0996" w:rsidRPr="00FB3FB3" w:rsidRDefault="002C0996" w:rsidP="002C0996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444" w:type="dxa"/>
            <w:gridSpan w:val="6"/>
          </w:tcPr>
          <w:p w:rsidR="002C0996" w:rsidRPr="00FB3FB3" w:rsidRDefault="002C0996" w:rsidP="00FB3FB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Значение показателя объема услуги ч/час</w:t>
            </w:r>
          </w:p>
        </w:tc>
        <w:tc>
          <w:tcPr>
            <w:tcW w:w="7590" w:type="dxa"/>
            <w:gridSpan w:val="6"/>
          </w:tcPr>
          <w:p w:rsidR="002C0996" w:rsidRPr="00FB3FB3" w:rsidRDefault="002C0996" w:rsidP="00FB3FB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Расходы бюджета на содержание</w:t>
            </w:r>
          </w:p>
          <w:p w:rsidR="002C0996" w:rsidRPr="00FB3FB3" w:rsidRDefault="002C0996" w:rsidP="00FB3FB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МКУ «УКС г. Алексин», тыс. руб.</w:t>
            </w:r>
          </w:p>
        </w:tc>
      </w:tr>
      <w:tr w:rsidR="002C0996" w:rsidRPr="00FB3FB3" w:rsidTr="00320444">
        <w:tc>
          <w:tcPr>
            <w:tcW w:w="1752" w:type="dxa"/>
            <w:vMerge/>
          </w:tcPr>
          <w:p w:rsidR="002C0996" w:rsidRPr="00FB3FB3" w:rsidRDefault="002C0996" w:rsidP="002C0996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2C0996" w:rsidRPr="00FB3FB3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 xml:space="preserve">2015г </w:t>
            </w:r>
          </w:p>
        </w:tc>
        <w:tc>
          <w:tcPr>
            <w:tcW w:w="992" w:type="dxa"/>
          </w:tcPr>
          <w:p w:rsidR="002C0996" w:rsidRPr="00FB3FB3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2016г</w:t>
            </w:r>
          </w:p>
        </w:tc>
        <w:tc>
          <w:tcPr>
            <w:tcW w:w="851" w:type="dxa"/>
          </w:tcPr>
          <w:p w:rsidR="002C0996" w:rsidRPr="00FB3FB3" w:rsidRDefault="002C0996" w:rsidP="002C099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850" w:type="dxa"/>
          </w:tcPr>
          <w:p w:rsidR="002C0996" w:rsidRPr="00FB3FB3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2018г</w:t>
            </w:r>
          </w:p>
        </w:tc>
        <w:tc>
          <w:tcPr>
            <w:tcW w:w="851" w:type="dxa"/>
          </w:tcPr>
          <w:p w:rsidR="002C0996" w:rsidRPr="00FB3FB3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2019г</w:t>
            </w:r>
          </w:p>
        </w:tc>
        <w:tc>
          <w:tcPr>
            <w:tcW w:w="992" w:type="dxa"/>
          </w:tcPr>
          <w:p w:rsidR="002C0996" w:rsidRPr="00FB3FB3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2020г</w:t>
            </w:r>
          </w:p>
        </w:tc>
        <w:tc>
          <w:tcPr>
            <w:tcW w:w="1134" w:type="dxa"/>
          </w:tcPr>
          <w:p w:rsidR="002C0996" w:rsidRPr="00FB3FB3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 xml:space="preserve">2015г </w:t>
            </w:r>
          </w:p>
        </w:tc>
        <w:tc>
          <w:tcPr>
            <w:tcW w:w="1276" w:type="dxa"/>
          </w:tcPr>
          <w:p w:rsidR="002C0996" w:rsidRPr="00FB3FB3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2016г</w:t>
            </w:r>
          </w:p>
        </w:tc>
        <w:tc>
          <w:tcPr>
            <w:tcW w:w="1417" w:type="dxa"/>
          </w:tcPr>
          <w:p w:rsidR="002C0996" w:rsidRPr="00FB3FB3" w:rsidRDefault="002C0996" w:rsidP="002C099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1276" w:type="dxa"/>
          </w:tcPr>
          <w:p w:rsidR="002C0996" w:rsidRPr="00FB3FB3" w:rsidRDefault="002C0996" w:rsidP="002C099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1276" w:type="dxa"/>
          </w:tcPr>
          <w:p w:rsidR="002C0996" w:rsidRPr="00FB3FB3" w:rsidRDefault="002C0996" w:rsidP="002C099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1211" w:type="dxa"/>
          </w:tcPr>
          <w:p w:rsidR="002C0996" w:rsidRPr="00FB3FB3" w:rsidRDefault="002C0996" w:rsidP="002C099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</w:tr>
      <w:tr w:rsidR="002C0996" w:rsidRPr="00FB3FB3" w:rsidTr="00320444">
        <w:tc>
          <w:tcPr>
            <w:tcW w:w="1752" w:type="dxa"/>
          </w:tcPr>
          <w:p w:rsidR="002C0996" w:rsidRPr="00FB3FB3" w:rsidRDefault="002C0996" w:rsidP="00F5182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FB3">
              <w:rPr>
                <w:rFonts w:ascii="Arial" w:hAnsi="Arial" w:cs="Arial"/>
                <w:sz w:val="24"/>
                <w:szCs w:val="24"/>
              </w:rPr>
              <w:t>Основное мероприятие: Обеспечение деятельности МКУ «УКС</w:t>
            </w:r>
            <w:r w:rsidR="00F51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FB3">
              <w:rPr>
                <w:rFonts w:ascii="Arial" w:hAnsi="Arial" w:cs="Arial"/>
                <w:sz w:val="24"/>
                <w:szCs w:val="24"/>
              </w:rPr>
              <w:t>г. Алексин»</w:t>
            </w:r>
          </w:p>
        </w:tc>
        <w:tc>
          <w:tcPr>
            <w:tcW w:w="908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7605,8</w:t>
            </w:r>
          </w:p>
        </w:tc>
        <w:tc>
          <w:tcPr>
            <w:tcW w:w="992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6 733,7</w:t>
            </w:r>
          </w:p>
        </w:tc>
        <w:tc>
          <w:tcPr>
            <w:tcW w:w="1276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6805,3</w:t>
            </w:r>
          </w:p>
        </w:tc>
        <w:tc>
          <w:tcPr>
            <w:tcW w:w="1417" w:type="dxa"/>
          </w:tcPr>
          <w:p w:rsidR="002C0996" w:rsidRPr="00FB3FB3" w:rsidRDefault="002C0996" w:rsidP="00FE3FB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83</w:t>
            </w:r>
            <w:r w:rsidR="00FE3FB1" w:rsidRPr="00FB3FB3">
              <w:rPr>
                <w:rFonts w:ascii="Arial" w:hAnsi="Arial" w:cs="Arial"/>
              </w:rPr>
              <w:t>0</w:t>
            </w:r>
            <w:r w:rsidRPr="00FB3FB3">
              <w:rPr>
                <w:rFonts w:ascii="Arial" w:hAnsi="Arial" w:cs="Arial"/>
              </w:rPr>
              <w:t>9,7</w:t>
            </w:r>
          </w:p>
        </w:tc>
        <w:tc>
          <w:tcPr>
            <w:tcW w:w="1276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7827,1</w:t>
            </w:r>
          </w:p>
        </w:tc>
        <w:tc>
          <w:tcPr>
            <w:tcW w:w="1276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7730,4</w:t>
            </w:r>
          </w:p>
        </w:tc>
        <w:tc>
          <w:tcPr>
            <w:tcW w:w="1211" w:type="dxa"/>
          </w:tcPr>
          <w:p w:rsidR="002C0996" w:rsidRPr="00FB3FB3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B3FB3">
              <w:rPr>
                <w:rFonts w:ascii="Arial" w:hAnsi="Arial" w:cs="Arial"/>
              </w:rPr>
              <w:t>7753,4</w:t>
            </w:r>
          </w:p>
        </w:tc>
      </w:tr>
    </w:tbl>
    <w:p w:rsidR="002C0996" w:rsidRPr="00F51825" w:rsidRDefault="002C0996" w:rsidP="002C0996">
      <w:pPr>
        <w:tabs>
          <w:tab w:val="left" w:pos="0"/>
          <w:tab w:val="num" w:pos="540"/>
        </w:tabs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C0996" w:rsidRPr="00F51825" w:rsidRDefault="002C0996" w:rsidP="002C0996">
      <w:pPr>
        <w:tabs>
          <w:tab w:val="left" w:pos="0"/>
          <w:tab w:val="num" w:pos="540"/>
        </w:tabs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 xml:space="preserve">6. Основные меры правового регулирования в сфере ЖКХ, направленные на достижение цели и (или) конечных результатов </w:t>
      </w:r>
    </w:p>
    <w:p w:rsidR="002C0996" w:rsidRPr="00F51825" w:rsidRDefault="002C0996" w:rsidP="002C0996">
      <w:pPr>
        <w:tabs>
          <w:tab w:val="left" w:pos="0"/>
          <w:tab w:val="num" w:pos="540"/>
        </w:tabs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71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3531"/>
        <w:gridCol w:w="5355"/>
        <w:gridCol w:w="2955"/>
        <w:gridCol w:w="2155"/>
      </w:tblGrid>
      <w:tr w:rsidR="002C0996" w:rsidRPr="00F51825" w:rsidTr="00320444">
        <w:trPr>
          <w:trHeight w:val="6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№ п/п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Вид  нормативного  правового акта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Основные положения  нормативного  правового 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Ответственный исполнитель (соисполнители)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Ожидаемые сроки  принятия</w:t>
            </w:r>
          </w:p>
        </w:tc>
      </w:tr>
      <w:tr w:rsidR="002C0996" w:rsidRPr="00F51825" w:rsidTr="00320444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</w:t>
            </w:r>
          </w:p>
        </w:tc>
        <w:tc>
          <w:tcPr>
            <w:tcW w:w="5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3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4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5</w:t>
            </w:r>
          </w:p>
        </w:tc>
      </w:tr>
      <w:tr w:rsidR="002C0996" w:rsidRPr="00F51825" w:rsidTr="00320444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39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Основное мероприятие</w:t>
            </w:r>
          </w:p>
        </w:tc>
      </w:tr>
      <w:tr w:rsidR="002C0996" w:rsidRPr="00F51825" w:rsidTr="00320444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Проект постановления</w:t>
            </w:r>
          </w:p>
        </w:tc>
        <w:tc>
          <w:tcPr>
            <w:tcW w:w="5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Утверждение адресного перечня домов на проведение капитального ремонта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 xml:space="preserve">Структурное подразделение администрации МО </w:t>
            </w:r>
            <w:r w:rsidRPr="00F51825">
              <w:rPr>
                <w:rFonts w:ascii="Arial" w:hAnsi="Arial" w:cs="Arial"/>
              </w:rPr>
              <w:lastRenderedPageBreak/>
              <w:t>г.Алексин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  <w:lang w:val="en-US"/>
              </w:rPr>
              <w:lastRenderedPageBreak/>
              <w:t xml:space="preserve">I </w:t>
            </w:r>
            <w:r w:rsidRPr="00F51825">
              <w:rPr>
                <w:rFonts w:ascii="Arial" w:hAnsi="Arial" w:cs="Arial"/>
              </w:rPr>
              <w:t>полугодие</w:t>
            </w:r>
          </w:p>
        </w:tc>
      </w:tr>
      <w:tr w:rsidR="002C0996" w:rsidRPr="00F51825" w:rsidTr="00320444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 xml:space="preserve">Проект распоряжения </w:t>
            </w:r>
          </w:p>
        </w:tc>
        <w:tc>
          <w:tcPr>
            <w:tcW w:w="5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 создании комиссии по отбору многоквартирных домов для включения в программу капитального ремонта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Структурное подразделение администрации МО г.Алексин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  <w:lang w:val="en-US"/>
              </w:rPr>
              <w:t xml:space="preserve">I </w:t>
            </w:r>
            <w:r w:rsidRPr="00F51825">
              <w:rPr>
                <w:rFonts w:ascii="Arial" w:hAnsi="Arial" w:cs="Arial"/>
              </w:rPr>
              <w:t>полугодие</w:t>
            </w:r>
          </w:p>
        </w:tc>
      </w:tr>
      <w:tr w:rsidR="002C0996" w:rsidRPr="00F51825" w:rsidTr="00320444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Проект  постановления</w:t>
            </w:r>
          </w:p>
        </w:tc>
        <w:tc>
          <w:tcPr>
            <w:tcW w:w="5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 проведении  работ по модернизации, строительству, капитальному ремонту   объектов коммунальной инфраструктуры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Структурное подразделение администрации МО г.Алексин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  <w:lang w:val="en-US"/>
              </w:rPr>
              <w:t>I</w:t>
            </w:r>
            <w:r w:rsidRPr="00F51825">
              <w:rPr>
                <w:rFonts w:ascii="Arial" w:hAnsi="Arial" w:cs="Arial"/>
              </w:rPr>
              <w:t xml:space="preserve"> полугодие</w:t>
            </w:r>
          </w:p>
        </w:tc>
      </w:tr>
    </w:tbl>
    <w:p w:rsidR="002C0996" w:rsidRPr="00F51825" w:rsidRDefault="002C0996" w:rsidP="00B55C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0996" w:rsidRPr="00F51825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>7. Показатели (индикаторы) муниципальной программы</w:t>
      </w:r>
      <w:r w:rsidRPr="00F51825">
        <w:rPr>
          <w:rFonts w:ascii="Arial" w:hAnsi="Arial" w:cs="Arial"/>
          <w:sz w:val="24"/>
          <w:szCs w:val="24"/>
        </w:rPr>
        <w:t xml:space="preserve">  </w:t>
      </w:r>
      <w:r w:rsidRPr="00F51825">
        <w:rPr>
          <w:rFonts w:ascii="Arial" w:hAnsi="Arial" w:cs="Arial"/>
          <w:b/>
          <w:sz w:val="24"/>
          <w:szCs w:val="24"/>
        </w:rPr>
        <w:t>«</w:t>
      </w:r>
      <w:r w:rsidRPr="00F51825">
        <w:rPr>
          <w:rFonts w:ascii="Arial" w:hAnsi="Arial" w:cs="Arial"/>
          <w:b/>
          <w:bCs/>
          <w:sz w:val="24"/>
          <w:szCs w:val="24"/>
        </w:rPr>
        <w:t>Обеспечение  услугами ЖКХ населения муниципального образования г.Алексин на 2015-2020гг</w:t>
      </w:r>
      <w:r w:rsidRPr="00F51825">
        <w:rPr>
          <w:rFonts w:ascii="Arial" w:hAnsi="Arial" w:cs="Arial"/>
          <w:bCs/>
          <w:sz w:val="24"/>
          <w:szCs w:val="24"/>
        </w:rPr>
        <w:t>»</w:t>
      </w:r>
    </w:p>
    <w:p w:rsidR="002C0996" w:rsidRPr="00F51825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5"/>
        <w:gridCol w:w="4830"/>
        <w:gridCol w:w="1299"/>
        <w:gridCol w:w="1418"/>
        <w:gridCol w:w="1276"/>
        <w:gridCol w:w="1275"/>
        <w:gridCol w:w="1276"/>
        <w:gridCol w:w="1418"/>
        <w:gridCol w:w="1275"/>
      </w:tblGrid>
      <w:tr w:rsidR="002C0996" w:rsidRPr="00F51825" w:rsidTr="00F51825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 xml:space="preserve">Наименование </w:t>
            </w:r>
          </w:p>
          <w:p w:rsidR="002C0996" w:rsidRPr="00F51825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Значения показателей</w:t>
            </w:r>
          </w:p>
        </w:tc>
      </w:tr>
      <w:tr w:rsidR="002C0996" w:rsidRPr="00F51825" w:rsidTr="00F51825">
        <w:trPr>
          <w:trHeight w:val="2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2016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2019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2020</w:t>
            </w:r>
          </w:p>
        </w:tc>
      </w:tr>
      <w:tr w:rsidR="002C0996" w:rsidRPr="00F51825" w:rsidTr="00320444">
        <w:trPr>
          <w:trHeight w:val="34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Основное мероприятие- капитальный ремонт  жилищного фонда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C0996" w:rsidRPr="00F51825" w:rsidTr="00320444">
        <w:trPr>
          <w:trHeight w:val="34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Количество МКД в которых проведен капитальный ремонт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</w:tr>
      <w:tr w:rsidR="002C0996" w:rsidRPr="00F51825" w:rsidTr="00320444">
        <w:trPr>
          <w:trHeight w:val="28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мероприятие- поддержка жилищно-коммунального хозяйства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C0996" w:rsidRPr="00F51825" w:rsidTr="00320444">
        <w:trPr>
          <w:trHeight w:val="28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Протяженность построенных инженерных сетей на земельном участке для многодетных семей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</w:tr>
      <w:tr w:rsidR="002C0996" w:rsidRPr="00F51825" w:rsidTr="00320444">
        <w:trPr>
          <w:trHeight w:val="28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Покупка угля для котельной н.п.Суходол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267,8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267,8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</w:tr>
      <w:tr w:rsidR="002C0996" w:rsidRPr="00F51825" w:rsidTr="00320444">
        <w:trPr>
          <w:trHeight w:val="28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Протяженность построенного газопровода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</w:tr>
      <w:tr w:rsidR="002C0996" w:rsidRPr="00F51825" w:rsidTr="00320444">
        <w:trPr>
          <w:trHeight w:val="281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Основное мероприятие-  обеспечение деятельности учреждений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C0996" w:rsidRPr="00F51825" w:rsidTr="00320444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Количество новых услуг, оказываемых МКУ УКС г.Алексина  по иным видам деятельности (проектирование, строительный контроль за определенными видами работ (противопожарными и т.д.);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0</w:t>
            </w:r>
          </w:p>
        </w:tc>
      </w:tr>
      <w:tr w:rsidR="002C0996" w:rsidRPr="00F51825" w:rsidTr="00320444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Доля объектов, по которым проведен </w:t>
            </w:r>
            <w:r w:rsidRPr="00F51825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строительный контроль МКУ УКС г.Алексина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</w:tr>
      <w:tr w:rsidR="002C0996" w:rsidRPr="00F51825" w:rsidTr="00320444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Доля смет и КС, проверенных МКУ УКС г.Алексина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96" w:rsidRPr="00F51825" w:rsidRDefault="002C0996" w:rsidP="002C099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100</w:t>
            </w:r>
          </w:p>
        </w:tc>
      </w:tr>
    </w:tbl>
    <w:p w:rsidR="002C0996" w:rsidRPr="00F51825" w:rsidRDefault="002C0996" w:rsidP="00F518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>8.  Финансовое обеспечение реализации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>муниципальной  программы «</w:t>
      </w:r>
      <w:r w:rsidRPr="00F51825">
        <w:rPr>
          <w:rFonts w:ascii="Arial" w:hAnsi="Arial" w:cs="Arial"/>
          <w:b/>
          <w:bCs/>
          <w:sz w:val="24"/>
          <w:szCs w:val="24"/>
        </w:rPr>
        <w:t>Обеспечение  услугами ЖКХ населения муниципального образования г.Алексин на 2015г</w:t>
      </w:r>
      <w:r w:rsidRPr="00F51825">
        <w:rPr>
          <w:rFonts w:ascii="Arial" w:hAnsi="Arial" w:cs="Arial"/>
          <w:bCs/>
          <w:sz w:val="24"/>
          <w:szCs w:val="24"/>
        </w:rPr>
        <w:t>»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3685"/>
        <w:gridCol w:w="3969"/>
        <w:gridCol w:w="851"/>
        <w:gridCol w:w="850"/>
        <w:gridCol w:w="993"/>
        <w:gridCol w:w="850"/>
        <w:gridCol w:w="1843"/>
      </w:tblGrid>
      <w:tr w:rsidR="002C0996" w:rsidRPr="00F51825" w:rsidTr="00320444">
        <w:trPr>
          <w:trHeight w:val="480"/>
          <w:tblCellSpacing w:w="5" w:type="nil"/>
        </w:trPr>
        <w:tc>
          <w:tcPr>
            <w:tcW w:w="1985" w:type="dxa"/>
            <w:vMerge w:val="restart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85" w:type="dxa"/>
            <w:vMerge w:val="restart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51825" w:rsidRPr="00F51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82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F51825" w:rsidRPr="00F51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825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F51825" w:rsidRPr="00F51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825">
              <w:rPr>
                <w:rFonts w:ascii="Arial" w:hAnsi="Arial" w:cs="Arial"/>
                <w:sz w:val="24"/>
                <w:szCs w:val="24"/>
              </w:rPr>
              <w:t>подпрограммы, ведомственной целевой программы, основного мероприятия</w:t>
            </w:r>
          </w:p>
        </w:tc>
        <w:tc>
          <w:tcPr>
            <w:tcW w:w="3969" w:type="dxa"/>
            <w:vMerge w:val="restart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Ответственный  исполнитель,</w:t>
            </w:r>
            <w:r w:rsidR="00F51825" w:rsidRPr="00F51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825">
              <w:rPr>
                <w:rFonts w:ascii="Arial" w:hAnsi="Arial" w:cs="Arial"/>
                <w:sz w:val="24"/>
                <w:szCs w:val="24"/>
              </w:rPr>
              <w:t>соисполнители,       заказчик-координатор , участники</w:t>
            </w:r>
          </w:p>
        </w:tc>
        <w:tc>
          <w:tcPr>
            <w:tcW w:w="3544" w:type="dxa"/>
            <w:gridSpan w:val="4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Код бюджетной</w:t>
            </w:r>
            <w:r w:rsidR="00F51825" w:rsidRPr="00F51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825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1843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Расходы по годам, (тыс. руб.)</w:t>
            </w:r>
          </w:p>
        </w:tc>
      </w:tr>
      <w:tr w:rsidR="002C0996" w:rsidRPr="00F51825" w:rsidTr="00F51825">
        <w:trPr>
          <w:trHeight w:val="421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993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2C0996" w:rsidRPr="00F51825" w:rsidTr="00320444">
        <w:trPr>
          <w:tblCellSpacing w:w="5" w:type="nil"/>
        </w:trPr>
        <w:tc>
          <w:tcPr>
            <w:tcW w:w="1985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0996" w:rsidRPr="00F51825" w:rsidTr="00320444">
        <w:trPr>
          <w:trHeight w:val="1124"/>
          <w:tblCellSpacing w:w="5" w:type="nil"/>
        </w:trPr>
        <w:tc>
          <w:tcPr>
            <w:tcW w:w="1985" w:type="dxa"/>
            <w:vMerge w:val="restart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3685" w:type="dxa"/>
            <w:vMerge w:val="restart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F5182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 услугами ЖКХ населения муниципального образования г.Алексин на 2015-20</w:t>
            </w:r>
            <w:r w:rsidR="00E23DF1" w:rsidRPr="00F51825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F51825">
              <w:rPr>
                <w:rFonts w:ascii="Arial" w:hAnsi="Arial" w:cs="Arial"/>
                <w:b/>
                <w:bCs/>
                <w:sz w:val="24"/>
                <w:szCs w:val="24"/>
              </w:rPr>
              <w:t>гг</w:t>
            </w:r>
            <w:r w:rsidRPr="00F5182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  <w:r w:rsidRPr="00F5182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г.Алексин в лице структурного подразделения, всего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20 136,0</w:t>
            </w:r>
          </w:p>
        </w:tc>
      </w:tr>
      <w:tr w:rsidR="002C0996" w:rsidRPr="00F51825" w:rsidTr="00320444">
        <w:trPr>
          <w:trHeight w:val="10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0996" w:rsidRPr="00F51825" w:rsidTr="00320444">
        <w:trPr>
          <w:trHeight w:val="567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В том числе действующие расходные обязательства            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20 136,0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3173,1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16 962,9</w:t>
            </w:r>
          </w:p>
        </w:tc>
      </w:tr>
      <w:tr w:rsidR="002C0996" w:rsidRPr="00F51825" w:rsidTr="00320444">
        <w:trPr>
          <w:trHeight w:val="660"/>
          <w:tblCellSpacing w:w="5" w:type="nil"/>
        </w:trPr>
        <w:tc>
          <w:tcPr>
            <w:tcW w:w="1985" w:type="dxa"/>
            <w:vMerge w:val="restart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</w:p>
        </w:tc>
        <w:tc>
          <w:tcPr>
            <w:tcW w:w="3685" w:type="dxa"/>
            <w:vMerge w:val="restart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«Капитальный ремонт жилищного фонда»</w:t>
            </w: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Pr="00F51825">
              <w:rPr>
                <w:rFonts w:ascii="Arial" w:hAnsi="Arial" w:cs="Arial"/>
                <w:b/>
                <w:sz w:val="24"/>
                <w:szCs w:val="24"/>
              </w:rPr>
              <w:t>г. Алексин</w:t>
            </w:r>
            <w:r w:rsidRPr="00F51825">
              <w:rPr>
                <w:rFonts w:ascii="Arial" w:hAnsi="Arial" w:cs="Arial"/>
                <w:sz w:val="24"/>
                <w:szCs w:val="24"/>
              </w:rPr>
              <w:t>, всего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1 657,3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В том числе действующие расходные обязательства            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1 657,3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 (НБ)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530,2</w:t>
            </w:r>
          </w:p>
        </w:tc>
      </w:tr>
      <w:tr w:rsidR="002C0996" w:rsidRPr="00F51825" w:rsidTr="00320444">
        <w:trPr>
          <w:trHeight w:val="238"/>
          <w:tblCellSpacing w:w="5" w:type="nil"/>
        </w:trPr>
        <w:tc>
          <w:tcPr>
            <w:tcW w:w="1985" w:type="dxa"/>
            <w:vMerge w:val="restart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0412841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655,7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25,9</w:t>
            </w:r>
          </w:p>
        </w:tc>
      </w:tr>
      <w:tr w:rsidR="002C0996" w:rsidRPr="00F51825" w:rsidTr="00320444">
        <w:trPr>
          <w:trHeight w:val="283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 (НБ)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041284</w:t>
            </w:r>
            <w:r w:rsidRPr="00F5182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89,1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НБ ср-ва спонсоров 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0412849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178,2</w:t>
            </w:r>
          </w:p>
        </w:tc>
      </w:tr>
      <w:tr w:rsidR="002C0996" w:rsidRPr="00F51825" w:rsidTr="00320444">
        <w:trPr>
          <w:trHeight w:val="378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НБ ср-ва населения 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0412850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178,2</w:t>
            </w:r>
          </w:p>
        </w:tc>
      </w:tr>
      <w:tr w:rsidR="002C0996" w:rsidRPr="00F51825" w:rsidTr="00320444">
        <w:trPr>
          <w:trHeight w:val="411"/>
          <w:tblCellSpacing w:w="5" w:type="nil"/>
        </w:trPr>
        <w:tc>
          <w:tcPr>
            <w:tcW w:w="1985" w:type="dxa"/>
            <w:vMerge w:val="restart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</w:p>
        </w:tc>
        <w:tc>
          <w:tcPr>
            <w:tcW w:w="3685" w:type="dxa"/>
            <w:vMerge w:val="restart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 xml:space="preserve">Поддержка жилищно-коммунального хозяйства </w:t>
            </w: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Pr="00F51825">
              <w:rPr>
                <w:rFonts w:ascii="Arial" w:hAnsi="Arial" w:cs="Arial"/>
                <w:b/>
                <w:sz w:val="24"/>
                <w:szCs w:val="24"/>
              </w:rPr>
              <w:t>г. Алексин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11745,0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В том числе действующие расходные обязательства            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11745,0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 (газ.Абрютино)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2110,0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 (НБ)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532,9</w:t>
            </w:r>
          </w:p>
        </w:tc>
      </w:tr>
      <w:tr w:rsidR="002C0996" w:rsidRPr="00F51825" w:rsidTr="00320444">
        <w:trPr>
          <w:trHeight w:val="69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0422842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200,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640,1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4656,3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435,6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 (газиф.)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0422843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145,8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 НБ (бюджет)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0422848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НБ (ср-ва спонсоров)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0422849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213,8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НБ (ср-ва населения)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0422850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213,8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</w:p>
        </w:tc>
        <w:tc>
          <w:tcPr>
            <w:tcW w:w="3685" w:type="dxa"/>
            <w:vMerge w:val="restart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учреждений (МКУ УКС г.Алексина)</w:t>
            </w:r>
          </w:p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МБУ УКС г.Алексина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6733,7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В том числе действующие расходные обязательства            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6733,7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Алексинского района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9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851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0430059</w:t>
            </w:r>
          </w:p>
        </w:tc>
        <w:tc>
          <w:tcPr>
            <w:tcW w:w="850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2C0996" w:rsidRPr="00F51825" w:rsidRDefault="002C0996" w:rsidP="002C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6733,7</w:t>
            </w:r>
          </w:p>
        </w:tc>
      </w:tr>
    </w:tbl>
    <w:p w:rsidR="002C0996" w:rsidRPr="00F51825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C0996" w:rsidRPr="00F51825" w:rsidRDefault="002C0996" w:rsidP="002C0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 xml:space="preserve">8.1  Финансовое обеспечение реализации 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>муниципальной  программы «</w:t>
      </w:r>
      <w:r w:rsidRPr="00F51825">
        <w:rPr>
          <w:rFonts w:ascii="Arial" w:hAnsi="Arial" w:cs="Arial"/>
          <w:b/>
          <w:bCs/>
          <w:sz w:val="24"/>
          <w:szCs w:val="24"/>
        </w:rPr>
        <w:t>Обеспечение  услугами ЖКХ населения муниципального образования г. Алексин на 201</w:t>
      </w:r>
      <w:r w:rsidR="007D0099" w:rsidRPr="00F51825">
        <w:rPr>
          <w:rFonts w:ascii="Arial" w:hAnsi="Arial" w:cs="Arial"/>
          <w:b/>
          <w:bCs/>
          <w:sz w:val="24"/>
          <w:szCs w:val="24"/>
        </w:rPr>
        <w:t>6</w:t>
      </w:r>
      <w:r w:rsidRPr="00F51825">
        <w:rPr>
          <w:rFonts w:ascii="Arial" w:hAnsi="Arial" w:cs="Arial"/>
          <w:b/>
          <w:bCs/>
          <w:sz w:val="24"/>
          <w:szCs w:val="24"/>
        </w:rPr>
        <w:t>-</w:t>
      </w:r>
      <w:r w:rsidRPr="00F51825">
        <w:rPr>
          <w:rFonts w:ascii="Arial" w:hAnsi="Arial" w:cs="Arial"/>
          <w:b/>
          <w:bCs/>
          <w:sz w:val="24"/>
          <w:szCs w:val="24"/>
        </w:rPr>
        <w:lastRenderedPageBreak/>
        <w:t>2020 гг</w:t>
      </w:r>
      <w:r w:rsidRPr="00F51825">
        <w:rPr>
          <w:rFonts w:ascii="Arial" w:hAnsi="Arial" w:cs="Arial"/>
          <w:bCs/>
          <w:sz w:val="24"/>
          <w:szCs w:val="24"/>
        </w:rPr>
        <w:t>»</w:t>
      </w:r>
    </w:p>
    <w:p w:rsidR="002C0996" w:rsidRPr="00F51825" w:rsidRDefault="002C0996" w:rsidP="003649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693"/>
        <w:gridCol w:w="2835"/>
        <w:gridCol w:w="709"/>
        <w:gridCol w:w="850"/>
        <w:gridCol w:w="1276"/>
        <w:gridCol w:w="709"/>
        <w:gridCol w:w="850"/>
        <w:gridCol w:w="851"/>
        <w:gridCol w:w="992"/>
        <w:gridCol w:w="992"/>
        <w:gridCol w:w="992"/>
      </w:tblGrid>
      <w:tr w:rsidR="002C0996" w:rsidRPr="00F51825" w:rsidTr="00320444">
        <w:trPr>
          <w:trHeight w:val="480"/>
          <w:tblCellSpacing w:w="5" w:type="nil"/>
        </w:trPr>
        <w:tc>
          <w:tcPr>
            <w:tcW w:w="1560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F518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1825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r w:rsidR="00F518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1825">
              <w:rPr>
                <w:rFonts w:ascii="Arial" w:hAnsi="Arial" w:cs="Arial"/>
                <w:b/>
                <w:sz w:val="24"/>
                <w:szCs w:val="24"/>
              </w:rPr>
              <w:t>программы,</w:t>
            </w:r>
            <w:r w:rsidR="00F518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1825">
              <w:rPr>
                <w:rFonts w:ascii="Arial" w:hAnsi="Arial" w:cs="Arial"/>
                <w:b/>
                <w:sz w:val="24"/>
                <w:szCs w:val="24"/>
              </w:rPr>
              <w:t>подпрограммы, ведомственной целевой программы, основного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Ответственный  исполнитель,</w:t>
            </w:r>
            <w:r w:rsidR="00F518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1825">
              <w:rPr>
                <w:rFonts w:ascii="Arial" w:hAnsi="Arial" w:cs="Arial"/>
                <w:b/>
                <w:sz w:val="24"/>
                <w:szCs w:val="24"/>
              </w:rPr>
              <w:t>соисполнители, заказчик-координатор, участники</w:t>
            </w:r>
          </w:p>
        </w:tc>
        <w:tc>
          <w:tcPr>
            <w:tcW w:w="3544" w:type="dxa"/>
            <w:gridSpan w:val="4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Код бюджетной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677" w:type="dxa"/>
            <w:gridSpan w:val="5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Расходы по годам, (тыс. руб.)</w:t>
            </w:r>
          </w:p>
        </w:tc>
      </w:tr>
      <w:tr w:rsidR="002C0996" w:rsidRPr="00F51825" w:rsidTr="00320444">
        <w:trPr>
          <w:trHeight w:val="96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Рз Пр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2C0996" w:rsidRPr="00F51825" w:rsidTr="00320444">
        <w:trPr>
          <w:tblCellSpacing w:w="5" w:type="nil"/>
        </w:trPr>
        <w:tc>
          <w:tcPr>
            <w:tcW w:w="156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C0996" w:rsidRPr="00F51825" w:rsidTr="00320444">
        <w:trPr>
          <w:trHeight w:val="1425"/>
          <w:tblCellSpacing w:w="5" w:type="nil"/>
        </w:trPr>
        <w:tc>
          <w:tcPr>
            <w:tcW w:w="1560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F5182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 услугами ЖКХ населения муниципального образования г.Алексин на 2015 -2020гг</w:t>
            </w:r>
            <w:r w:rsidRPr="00F5182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  <w:r w:rsidRPr="00F5182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г.Алексин в лице структурного подразделения, всего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31939,5</w:t>
            </w:r>
          </w:p>
        </w:tc>
        <w:tc>
          <w:tcPr>
            <w:tcW w:w="851" w:type="dxa"/>
            <w:vAlign w:val="center"/>
          </w:tcPr>
          <w:p w:rsidR="002C0996" w:rsidRPr="00F51825" w:rsidRDefault="00320444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20530,8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19844,8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13730,4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8753,4</w:t>
            </w:r>
          </w:p>
        </w:tc>
      </w:tr>
      <w:tr w:rsidR="002C0996" w:rsidRPr="00F51825" w:rsidTr="00320444">
        <w:trPr>
          <w:trHeight w:val="259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269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6399,2</w:t>
            </w:r>
          </w:p>
        </w:tc>
        <w:tc>
          <w:tcPr>
            <w:tcW w:w="851" w:type="dxa"/>
            <w:vAlign w:val="center"/>
          </w:tcPr>
          <w:p w:rsidR="002C0996" w:rsidRPr="00F51825" w:rsidRDefault="00320444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1597,4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274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23579,4</w:t>
            </w:r>
          </w:p>
        </w:tc>
        <w:tc>
          <w:tcPr>
            <w:tcW w:w="851" w:type="dxa"/>
            <w:vAlign w:val="center"/>
          </w:tcPr>
          <w:p w:rsidR="002C0996" w:rsidRPr="00F51825" w:rsidRDefault="00320444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18494,4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19499,5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13730,4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8753,4</w:t>
            </w:r>
          </w:p>
        </w:tc>
      </w:tr>
      <w:tr w:rsidR="002C0996" w:rsidRPr="00F51825" w:rsidTr="00320444">
        <w:trPr>
          <w:trHeight w:val="263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1960,9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439,0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345,3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«Обеспечение качественным жильем населения муниципального образования»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7595,1</w:t>
            </w:r>
          </w:p>
        </w:tc>
        <w:tc>
          <w:tcPr>
            <w:tcW w:w="851" w:type="dxa"/>
            <w:vAlign w:val="center"/>
          </w:tcPr>
          <w:p w:rsidR="002C0996" w:rsidRPr="00F51825" w:rsidRDefault="00320444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1894,4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1967,4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96" w:rsidRPr="00F51825" w:rsidTr="00320444">
        <w:trPr>
          <w:trHeight w:val="181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1676,6</w:t>
            </w:r>
          </w:p>
        </w:tc>
        <w:tc>
          <w:tcPr>
            <w:tcW w:w="851" w:type="dxa"/>
            <w:vAlign w:val="center"/>
          </w:tcPr>
          <w:p w:rsidR="002C0996" w:rsidRPr="00F51825" w:rsidRDefault="00320444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921,3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5385,8</w:t>
            </w:r>
          </w:p>
        </w:tc>
        <w:tc>
          <w:tcPr>
            <w:tcW w:w="851" w:type="dxa"/>
            <w:vAlign w:val="center"/>
          </w:tcPr>
          <w:p w:rsidR="002C0996" w:rsidRPr="00F51825" w:rsidRDefault="009F79EE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797,9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1693,1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532,7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274,3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96" w:rsidRPr="00F51825" w:rsidTr="00320444">
        <w:trPr>
          <w:trHeight w:val="279"/>
          <w:tblCellSpacing w:w="5" w:type="nil"/>
        </w:trPr>
        <w:tc>
          <w:tcPr>
            <w:tcW w:w="1560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«Капитальный ремонт жилищного фонда»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Pr="00F51825">
              <w:rPr>
                <w:rFonts w:ascii="Arial" w:hAnsi="Arial" w:cs="Arial"/>
                <w:b/>
                <w:sz w:val="24"/>
                <w:szCs w:val="24"/>
              </w:rPr>
              <w:t>г. Алексин</w:t>
            </w:r>
            <w:r w:rsidRPr="00F51825">
              <w:rPr>
                <w:rFonts w:ascii="Arial" w:hAnsi="Arial" w:cs="Arial"/>
                <w:sz w:val="24"/>
                <w:szCs w:val="24"/>
              </w:rPr>
              <w:t>, всего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5098,3</w:t>
            </w:r>
          </w:p>
        </w:tc>
        <w:tc>
          <w:tcPr>
            <w:tcW w:w="851" w:type="dxa"/>
            <w:vAlign w:val="center"/>
          </w:tcPr>
          <w:p w:rsidR="002C0996" w:rsidRPr="00F51825" w:rsidRDefault="009F79EE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688,0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5098,3</w:t>
            </w:r>
          </w:p>
        </w:tc>
        <w:tc>
          <w:tcPr>
            <w:tcW w:w="851" w:type="dxa"/>
            <w:vAlign w:val="center"/>
          </w:tcPr>
          <w:p w:rsidR="002C0996" w:rsidRPr="00F51825" w:rsidRDefault="009F79EE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688,0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156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43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0410128410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5098,3</w:t>
            </w:r>
          </w:p>
        </w:tc>
        <w:tc>
          <w:tcPr>
            <w:tcW w:w="851" w:type="dxa"/>
            <w:vAlign w:val="center"/>
          </w:tcPr>
          <w:p w:rsidR="002C0996" w:rsidRPr="00F51825" w:rsidRDefault="009F79EE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688,0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277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0410128410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«Народный бюджет»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2496,8</w:t>
            </w:r>
          </w:p>
        </w:tc>
        <w:tc>
          <w:tcPr>
            <w:tcW w:w="851" w:type="dxa"/>
            <w:vAlign w:val="center"/>
          </w:tcPr>
          <w:p w:rsidR="002C0996" w:rsidRPr="00F51825" w:rsidRDefault="009F79EE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1206,4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467,4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77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239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0410180550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1676,6</w:t>
            </w:r>
          </w:p>
        </w:tc>
        <w:tc>
          <w:tcPr>
            <w:tcW w:w="851" w:type="dxa"/>
            <w:vAlign w:val="center"/>
          </w:tcPr>
          <w:p w:rsidR="002C0996" w:rsidRPr="00F51825" w:rsidRDefault="009F79EE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921,3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271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0410128480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287,5</w:t>
            </w:r>
          </w:p>
        </w:tc>
        <w:tc>
          <w:tcPr>
            <w:tcW w:w="851" w:type="dxa"/>
            <w:vAlign w:val="center"/>
          </w:tcPr>
          <w:p w:rsidR="002C0996" w:rsidRPr="00F51825" w:rsidRDefault="009F79EE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193,1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133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0410128500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532,7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274,3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«Обеспечение коммунальными услугами население муниципального образования»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17539,1</w:t>
            </w:r>
          </w:p>
        </w:tc>
        <w:tc>
          <w:tcPr>
            <w:tcW w:w="851" w:type="dxa"/>
            <w:vAlign w:val="center"/>
          </w:tcPr>
          <w:p w:rsidR="002C0996" w:rsidRPr="00F51825" w:rsidRDefault="000B24FF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10326,7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10050,3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79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112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4722,6</w:t>
            </w:r>
          </w:p>
        </w:tc>
        <w:tc>
          <w:tcPr>
            <w:tcW w:w="851" w:type="dxa"/>
            <w:vAlign w:val="center"/>
          </w:tcPr>
          <w:p w:rsidR="002C0996" w:rsidRPr="00F51825" w:rsidRDefault="000B24FF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676,1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268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11388,3</w:t>
            </w:r>
          </w:p>
        </w:tc>
        <w:tc>
          <w:tcPr>
            <w:tcW w:w="851" w:type="dxa"/>
            <w:vAlign w:val="center"/>
          </w:tcPr>
          <w:p w:rsidR="002C0996" w:rsidRPr="00F51825" w:rsidRDefault="000B24FF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9386,8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9979,3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131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1428,2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18"/>
          <w:tblCellSpacing w:w="5" w:type="nil"/>
        </w:trPr>
        <w:tc>
          <w:tcPr>
            <w:tcW w:w="1560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Обеспечение коммунальной инфраструктуры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6303,1</w:t>
            </w:r>
          </w:p>
        </w:tc>
        <w:tc>
          <w:tcPr>
            <w:tcW w:w="851" w:type="dxa"/>
            <w:vAlign w:val="center"/>
          </w:tcPr>
          <w:p w:rsidR="002C0996" w:rsidRPr="00F51825" w:rsidRDefault="000B24FF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5079,9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5710,3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173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233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2818,6</w:t>
            </w:r>
          </w:p>
        </w:tc>
        <w:tc>
          <w:tcPr>
            <w:tcW w:w="851" w:type="dxa"/>
            <w:vAlign w:val="center"/>
          </w:tcPr>
          <w:p w:rsidR="002C0996" w:rsidRPr="00F51825" w:rsidRDefault="000B24FF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676,1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265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2871,3</w:t>
            </w:r>
          </w:p>
        </w:tc>
        <w:tc>
          <w:tcPr>
            <w:tcW w:w="851" w:type="dxa"/>
            <w:vAlign w:val="center"/>
          </w:tcPr>
          <w:p w:rsidR="002C0996" w:rsidRPr="00F51825" w:rsidRDefault="000B24FF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4140,0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5639,3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93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613,2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«Поддержка жилищно-коммунального хозяйства»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2223,4</w:t>
            </w:r>
          </w:p>
        </w:tc>
        <w:tc>
          <w:tcPr>
            <w:tcW w:w="851" w:type="dxa"/>
            <w:vAlign w:val="center"/>
          </w:tcPr>
          <w:p w:rsidR="002C0996" w:rsidRPr="00F51825" w:rsidRDefault="00A81D6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3876,2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5550,0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77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122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0420128420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2223,4</w:t>
            </w:r>
          </w:p>
        </w:tc>
        <w:tc>
          <w:tcPr>
            <w:tcW w:w="851" w:type="dxa"/>
            <w:vAlign w:val="center"/>
          </w:tcPr>
          <w:p w:rsidR="002C0996" w:rsidRPr="00F51825" w:rsidRDefault="00A81D6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3876,2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5550,0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2C0996" w:rsidRPr="00F51825" w:rsidTr="00320444">
        <w:trPr>
          <w:trHeight w:val="77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«Народный бюджет»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4079,7</w:t>
            </w:r>
          </w:p>
        </w:tc>
        <w:tc>
          <w:tcPr>
            <w:tcW w:w="851" w:type="dxa"/>
            <w:vAlign w:val="center"/>
          </w:tcPr>
          <w:p w:rsidR="002C0996" w:rsidRPr="00F51825" w:rsidRDefault="00A81D6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1203,7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160,3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77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173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0420180550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2818,6</w:t>
            </w:r>
          </w:p>
        </w:tc>
        <w:tc>
          <w:tcPr>
            <w:tcW w:w="851" w:type="dxa"/>
            <w:vAlign w:val="center"/>
          </w:tcPr>
          <w:p w:rsidR="002C0996" w:rsidRPr="00F51825" w:rsidRDefault="00A81D6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676,1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77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0420128480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11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0420128500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613,2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11236,0</w:t>
            </w:r>
          </w:p>
        </w:tc>
        <w:tc>
          <w:tcPr>
            <w:tcW w:w="851" w:type="dxa"/>
            <w:vAlign w:val="center"/>
          </w:tcPr>
          <w:p w:rsidR="002C0996" w:rsidRPr="00F51825" w:rsidRDefault="005532FD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5246,8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 xml:space="preserve">4340,0  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119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165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0420280320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1904,0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77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0420228430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8517,0</w:t>
            </w:r>
          </w:p>
        </w:tc>
        <w:tc>
          <w:tcPr>
            <w:tcW w:w="851" w:type="dxa"/>
            <w:vAlign w:val="center"/>
          </w:tcPr>
          <w:p w:rsidR="002C0996" w:rsidRPr="00F51825" w:rsidRDefault="005532FD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5246,8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4340,0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243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0420228430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815,0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</w:p>
        </w:tc>
        <w:tc>
          <w:tcPr>
            <w:tcW w:w="2693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«Обеспечение реализации планов строительства, ремонта и реконструкции объектов муниципальной собственности»</w:t>
            </w: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МКУ УКС г.Алексина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6805,3</w:t>
            </w:r>
          </w:p>
        </w:tc>
        <w:tc>
          <w:tcPr>
            <w:tcW w:w="851" w:type="dxa"/>
            <w:vAlign w:val="center"/>
          </w:tcPr>
          <w:p w:rsidR="002C0996" w:rsidRPr="00F51825" w:rsidRDefault="00994407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8309,7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7827,1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7730,4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7753,4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Merge w:val="restart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учреждений (МКУ УКС г.Алексина)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6805,3</w:t>
            </w:r>
          </w:p>
        </w:tc>
        <w:tc>
          <w:tcPr>
            <w:tcW w:w="851" w:type="dxa"/>
            <w:vAlign w:val="center"/>
          </w:tcPr>
          <w:p w:rsidR="002C0996" w:rsidRPr="00F51825" w:rsidRDefault="00994407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8309,7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7827,1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7730,4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825">
              <w:rPr>
                <w:rFonts w:ascii="Arial" w:hAnsi="Arial" w:cs="Arial"/>
                <w:b/>
                <w:sz w:val="24"/>
                <w:szCs w:val="24"/>
              </w:rPr>
              <w:t>7753,4</w:t>
            </w:r>
          </w:p>
        </w:tc>
      </w:tr>
      <w:tr w:rsidR="002C0996" w:rsidRPr="00F51825" w:rsidTr="00320444">
        <w:trPr>
          <w:trHeight w:val="77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103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0996" w:rsidRPr="00F51825" w:rsidTr="00320444">
        <w:trPr>
          <w:trHeight w:val="320"/>
          <w:tblCellSpacing w:w="5" w:type="nil"/>
        </w:trPr>
        <w:tc>
          <w:tcPr>
            <w:tcW w:w="1560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0430100590</w:t>
            </w:r>
          </w:p>
        </w:tc>
        <w:tc>
          <w:tcPr>
            <w:tcW w:w="709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6805,3</w:t>
            </w:r>
          </w:p>
        </w:tc>
        <w:tc>
          <w:tcPr>
            <w:tcW w:w="851" w:type="dxa"/>
            <w:vAlign w:val="center"/>
          </w:tcPr>
          <w:p w:rsidR="002C0996" w:rsidRPr="00F51825" w:rsidRDefault="00994407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8309,7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7827,1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7730,4</w:t>
            </w:r>
          </w:p>
        </w:tc>
        <w:tc>
          <w:tcPr>
            <w:tcW w:w="992" w:type="dxa"/>
            <w:vAlign w:val="center"/>
          </w:tcPr>
          <w:p w:rsidR="002C0996" w:rsidRPr="00F51825" w:rsidRDefault="002C0996" w:rsidP="00F5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7753,4</w:t>
            </w:r>
          </w:p>
        </w:tc>
      </w:tr>
    </w:tbl>
    <w:p w:rsidR="002C0996" w:rsidRPr="00F51825" w:rsidRDefault="002C0996" w:rsidP="00F51825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0996" w:rsidRPr="00F51825" w:rsidRDefault="002C0996" w:rsidP="00F518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>9. Меры по управлению рисками с целью минимизации их влияния на достижение целей муниципальной программы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В процессе реализации программы возможно возникновение определенных рисков.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Возможными рисками  могут служить: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-несвоевременное и недостаточное финансирование мероприятий программы;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-поставка некачественного оборудования, материалов, связанная с нарушением обязательств поставщиками;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-экономические и финансовые риски из-за экономической нестабильности, инфляции, дефицита бюджетных средств;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-несвоевременное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-изменение федерального и регионального законодательства в связи с внесением изменений в нормативные правовые акты.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Для минимизации указанных рисков в ходе реализации программы предусматривается: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lastRenderedPageBreak/>
        <w:t>-мониторинг финансового состояния и правового положения участников проекта;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-отбор поставщиков товаров и услуг на этапе конкурсных процедур;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-регулярный анализ и при необходимости корректировка показателей и мероприятий программы;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-создание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>10. Методика и критерии оценки эффективности реализации муниципальной программы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2C0996" w:rsidRPr="00F51825" w:rsidRDefault="002C0996" w:rsidP="00F518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степени достижения целей и решения задач муниципальной программы (подпрограммы);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СДЦ   = (СДП1    + СДП2    + СДПN) / N, где: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СДЦ – степень достижения целей (решения задач);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 xml:space="preserve">СДП1 … СДПN  - степень достижения целевого показателя (индикатора) муниципальной программы (подпрограммы), 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N – количество целевых показателей (индикаторов) муниципальной программы (подпрограммы).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Степень достижения целевого показателя (индикатора)  муниципальной программы (подпрограммы) (СДП) может рассчитываться по формуле: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СДП = ЗФ  / ЗП, где: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ЗФ – фактическое значение целевого показателя (индикатора) муниципальной программы (подпрограммы);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ЗП –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   или,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СДП   =  ЗП  / ЗФ  (для целевых показателей (индикаторов), желаемой тенденцией развития которых является снижение значений);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2) степени соответствия запланированному уровню затрат и эффективности использования средств,  направленных на реализацию муниципальной программы (подпрограммы);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 муниципальной программы (подпрограммы) по формуле: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УФ  = ФФ  / ФП, где: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УФ   - уровень финансирования реализации муниципальной программы (подпрограммы);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 xml:space="preserve">ФФ  - фактический  объем финансовых ресурсов, направленный на реализацию муниципальной программы </w:t>
      </w:r>
      <w:r w:rsidRPr="00F51825">
        <w:rPr>
          <w:rFonts w:ascii="Arial" w:hAnsi="Arial" w:cs="Arial"/>
          <w:sz w:val="24"/>
          <w:szCs w:val="24"/>
        </w:rPr>
        <w:lastRenderedPageBreak/>
        <w:t>(подпрограммы);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ФП  -  плановый  объем  финансовых ресурсов  на соответствующий отчетный период.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ЭМП   = СДЦ   x УФ.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– ЭМП будет тем выше, чем выше значение степени достижения целей (решения задач) муниципальной программы (подпрограммы) – СДЦ  и при этом ниже значение уровня финансирования реализации муниципальной  программы (подпрограммы) – УФ: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ЭМП = 1 – высокая эффективность реализации муниципальной программы (подпрограммы);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1 &gt; = ЭМП &gt; = 0,75 – средняя эффективность реализации муниципальной программы (подпрограммы);</w:t>
      </w:r>
    </w:p>
    <w:p w:rsidR="002C0996" w:rsidRPr="00F51825" w:rsidRDefault="002C0996" w:rsidP="00F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51825">
        <w:rPr>
          <w:rFonts w:ascii="Arial" w:hAnsi="Arial" w:cs="Arial"/>
          <w:sz w:val="24"/>
          <w:szCs w:val="24"/>
        </w:rPr>
        <w:t>ЭМП &lt; 0,75 – низкая эффективность реализации муниципальной программы (подпрограммы).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996" w:rsidRPr="00F51825" w:rsidRDefault="002C0996" w:rsidP="00F518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>Сведения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825">
        <w:rPr>
          <w:rFonts w:ascii="Arial" w:hAnsi="Arial" w:cs="Arial"/>
          <w:b/>
          <w:sz w:val="24"/>
          <w:szCs w:val="24"/>
        </w:rPr>
        <w:t>о порядке сбора информации и методике расчета показателя (индикатора) муниципальной программы</w:t>
      </w:r>
    </w:p>
    <w:p w:rsidR="002C0996" w:rsidRPr="00F51825" w:rsidRDefault="002C0996" w:rsidP="00F51825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1704"/>
        <w:gridCol w:w="1276"/>
        <w:gridCol w:w="1331"/>
        <w:gridCol w:w="1362"/>
        <w:gridCol w:w="1833"/>
        <w:gridCol w:w="1680"/>
        <w:gridCol w:w="1710"/>
        <w:gridCol w:w="1440"/>
        <w:gridCol w:w="1845"/>
      </w:tblGrid>
      <w:tr w:rsidR="002C0996" w:rsidRPr="00F51825" w:rsidTr="00320444">
        <w:trPr>
          <w:trHeight w:val="9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№  п/п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Определение  показателя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Временные характеристики показателя</w:t>
            </w:r>
            <w:hyperlink w:anchor="Par1042" w:history="1">
              <w:r w:rsidRPr="00F51825">
                <w:rPr>
                  <w:rStyle w:val="aa"/>
                  <w:rFonts w:ascii="Arial" w:hAnsi="Arial" w:cs="Arial"/>
                </w:rPr>
                <w:t>&lt;1&gt;</w:t>
              </w:r>
            </w:hyperlink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Алгоритм формирования</w:t>
            </w:r>
            <w:r w:rsidR="00F51825">
              <w:rPr>
                <w:rFonts w:ascii="Arial" w:hAnsi="Arial" w:cs="Arial"/>
              </w:rPr>
              <w:t xml:space="preserve"> </w:t>
            </w:r>
            <w:r w:rsidRPr="00F51825">
              <w:rPr>
                <w:rFonts w:ascii="Arial" w:hAnsi="Arial" w:cs="Arial"/>
              </w:rPr>
              <w:t xml:space="preserve">(формула) и методологические пояснения к  показателю </w:t>
            </w:r>
            <w:hyperlink w:anchor="Par1043" w:history="1">
              <w:r w:rsidRPr="00F51825">
                <w:rPr>
                  <w:rStyle w:val="aa"/>
                  <w:rFonts w:ascii="Arial" w:hAnsi="Arial" w:cs="Arial"/>
                </w:rPr>
                <w:t>&lt;2&gt;</w:t>
              </w:r>
            </w:hyperlink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Базовые показатели (используемые в формуле)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 xml:space="preserve">Метод сбора </w:t>
            </w:r>
            <w:r w:rsidRPr="00F51825">
              <w:rPr>
                <w:rFonts w:ascii="Arial" w:hAnsi="Arial" w:cs="Arial"/>
              </w:rPr>
              <w:br/>
              <w:t xml:space="preserve"> информации, индекс формы  отчетности </w:t>
            </w:r>
            <w:hyperlink w:anchor="Par1043" w:history="1">
              <w:r w:rsidRPr="00F51825">
                <w:rPr>
                  <w:rStyle w:val="aa"/>
                  <w:rFonts w:ascii="Arial" w:hAnsi="Arial" w:cs="Arial"/>
                </w:rPr>
                <w:t>&lt;3&gt;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Объект и единица  наблюдения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 xml:space="preserve">Ответственный за сбор данных </w:t>
            </w:r>
            <w:hyperlink w:anchor="Par1046" w:history="1">
              <w:r w:rsidRPr="00F51825">
                <w:rPr>
                  <w:rStyle w:val="aa"/>
                  <w:rFonts w:ascii="Arial" w:hAnsi="Arial" w:cs="Arial"/>
                </w:rPr>
                <w:t>&lt;4&gt;</w:t>
              </w:r>
            </w:hyperlink>
          </w:p>
        </w:tc>
      </w:tr>
      <w:tr w:rsidR="002C0996" w:rsidRPr="00F51825" w:rsidTr="00320444"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3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5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eastAsia="Courier New" w:hAnsi="Arial" w:cs="Arial"/>
              </w:rPr>
              <w:t>6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10</w:t>
            </w:r>
          </w:p>
        </w:tc>
      </w:tr>
      <w:tr w:rsidR="002C0996" w:rsidRPr="00F51825" w:rsidTr="00320444">
        <w:trPr>
          <w:trHeight w:val="16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Количество МКД в которых проведен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Ед.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Формируется на основании данных УК, ТСЖ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квартал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Квартальная отчетность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МКД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Структурное подразделение администрации МО г.Алексин</w:t>
            </w:r>
          </w:p>
        </w:tc>
      </w:tr>
      <w:tr w:rsidR="002C0996" w:rsidRPr="00F51825" w:rsidTr="00320444">
        <w:trPr>
          <w:trHeight w:val="16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 xml:space="preserve">Строительство инженерных сетей на земельном участке для </w:t>
            </w:r>
            <w:r w:rsidRPr="00F51825">
              <w:rPr>
                <w:rFonts w:ascii="Arial" w:hAnsi="Arial" w:cs="Arial"/>
              </w:rPr>
              <w:lastRenderedPageBreak/>
              <w:t>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lastRenderedPageBreak/>
              <w:t>км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Отчет подрядной организации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По актам выполненных работ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Акты выполненных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сети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Структурное подразделение администрации МО г.Алексин</w:t>
            </w:r>
          </w:p>
        </w:tc>
      </w:tr>
      <w:tr w:rsidR="002C0996" w:rsidRPr="00F51825" w:rsidTr="00320444">
        <w:trPr>
          <w:trHeight w:val="16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Увеличение количества спец.техники, обслуживающей инженерные сети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Шт.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Отчет подрядной организации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годовая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 xml:space="preserve">Акт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Структурное подразделение администрации МО г.Алексин</w:t>
            </w:r>
          </w:p>
        </w:tc>
      </w:tr>
      <w:tr w:rsidR="002C0996" w:rsidRPr="00F51825" w:rsidTr="00320444">
        <w:trPr>
          <w:trHeight w:val="44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Расширение функций МКУ УКС г.Алексина  по иным видам деятельности (проектирование, строительный контроль за определенными видами работ (противопожарными и т.д.);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ед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Формируется на основании данных МКУ УКС г.Алексина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годовая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Свидетельство о получении допуска СРО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Допуск СРО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МКУ УКС г.Алексина</w:t>
            </w:r>
          </w:p>
        </w:tc>
      </w:tr>
      <w:tr w:rsidR="002C0996" w:rsidRPr="00F51825" w:rsidTr="00320444">
        <w:trPr>
          <w:trHeight w:val="16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Выполнение МКУ УКС г.Алексина</w:t>
            </w:r>
          </w:p>
          <w:p w:rsidR="002C0996" w:rsidRPr="00F51825" w:rsidRDefault="002C0996" w:rsidP="00F51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функций проведения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Формируется на основании данных МКУ УКС г.Алексина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квартал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Акты выполненных работ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МКУ УКС г.Алексина</w:t>
            </w:r>
          </w:p>
        </w:tc>
      </w:tr>
      <w:tr w:rsidR="002C0996" w:rsidRPr="00F51825" w:rsidTr="00320444">
        <w:trPr>
          <w:trHeight w:val="16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Выполнение МКУ УКС г.Алексина</w:t>
            </w:r>
          </w:p>
          <w:p w:rsidR="002C0996" w:rsidRPr="00F51825" w:rsidRDefault="002C0996" w:rsidP="00F51825">
            <w:pPr>
              <w:pStyle w:val="ConsPlusCell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функций по составлению смет, 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Формируется на основании данных МКУ УКС г.Алексина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квартал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F51825">
              <w:rPr>
                <w:rFonts w:ascii="Arial" w:hAnsi="Arial" w:cs="Arial"/>
              </w:rPr>
              <w:t>Сметы, КС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96" w:rsidRPr="00F51825" w:rsidRDefault="002C0996" w:rsidP="00F51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825">
              <w:rPr>
                <w:rFonts w:ascii="Arial" w:hAnsi="Arial" w:cs="Arial"/>
                <w:sz w:val="24"/>
                <w:szCs w:val="24"/>
              </w:rPr>
              <w:t>МКУ УКС г.Алексина</w:t>
            </w:r>
          </w:p>
        </w:tc>
      </w:tr>
    </w:tbl>
    <w:p w:rsidR="002C0996" w:rsidRPr="00F51825" w:rsidRDefault="002C0996" w:rsidP="00F51825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2C0996" w:rsidRPr="00F51825" w:rsidSect="00F51825">
      <w:pgSz w:w="16838" w:h="11905" w:orient="landscape"/>
      <w:pgMar w:top="719" w:right="1134" w:bottom="568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5D" w:rsidRDefault="007D485D" w:rsidP="00A24674">
      <w:pPr>
        <w:spacing w:after="0" w:line="240" w:lineRule="auto"/>
      </w:pPr>
      <w:r>
        <w:separator/>
      </w:r>
    </w:p>
  </w:endnote>
  <w:endnote w:type="continuationSeparator" w:id="1">
    <w:p w:rsidR="007D485D" w:rsidRDefault="007D485D" w:rsidP="00A2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5D" w:rsidRDefault="007D485D" w:rsidP="00A24674">
      <w:pPr>
        <w:spacing w:after="0" w:line="240" w:lineRule="auto"/>
      </w:pPr>
      <w:r>
        <w:separator/>
      </w:r>
    </w:p>
  </w:footnote>
  <w:footnote w:type="continuationSeparator" w:id="1">
    <w:p w:rsidR="007D485D" w:rsidRDefault="007D485D" w:rsidP="00A2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FA" w:rsidRDefault="008368FA" w:rsidP="00320444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368FA" w:rsidRDefault="008368FA" w:rsidP="0032044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FA" w:rsidRDefault="008368FA" w:rsidP="0032044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96F"/>
    <w:rsid w:val="000B24FF"/>
    <w:rsid w:val="000D3B06"/>
    <w:rsid w:val="00196D43"/>
    <w:rsid w:val="00200151"/>
    <w:rsid w:val="002034E4"/>
    <w:rsid w:val="00290416"/>
    <w:rsid w:val="002C0996"/>
    <w:rsid w:val="00320444"/>
    <w:rsid w:val="00364980"/>
    <w:rsid w:val="00383274"/>
    <w:rsid w:val="003968F3"/>
    <w:rsid w:val="003D422E"/>
    <w:rsid w:val="005532FD"/>
    <w:rsid w:val="00594811"/>
    <w:rsid w:val="00685E77"/>
    <w:rsid w:val="00733046"/>
    <w:rsid w:val="007D0099"/>
    <w:rsid w:val="007D2FCA"/>
    <w:rsid w:val="007D485D"/>
    <w:rsid w:val="00805045"/>
    <w:rsid w:val="008177D7"/>
    <w:rsid w:val="008368FA"/>
    <w:rsid w:val="00851FC0"/>
    <w:rsid w:val="0095364F"/>
    <w:rsid w:val="009804AC"/>
    <w:rsid w:val="00994407"/>
    <w:rsid w:val="009B6D74"/>
    <w:rsid w:val="009D5197"/>
    <w:rsid w:val="009F79EE"/>
    <w:rsid w:val="00A24674"/>
    <w:rsid w:val="00A81D66"/>
    <w:rsid w:val="00B21C03"/>
    <w:rsid w:val="00B5395C"/>
    <w:rsid w:val="00B55C30"/>
    <w:rsid w:val="00BE22C0"/>
    <w:rsid w:val="00C1296F"/>
    <w:rsid w:val="00C73F74"/>
    <w:rsid w:val="00C760C5"/>
    <w:rsid w:val="00CD3399"/>
    <w:rsid w:val="00CD52B4"/>
    <w:rsid w:val="00DC2623"/>
    <w:rsid w:val="00E23DF1"/>
    <w:rsid w:val="00E6729A"/>
    <w:rsid w:val="00E76B08"/>
    <w:rsid w:val="00E9776D"/>
    <w:rsid w:val="00F51825"/>
    <w:rsid w:val="00FB3FB3"/>
    <w:rsid w:val="00FC314F"/>
    <w:rsid w:val="00FD7D0B"/>
    <w:rsid w:val="00FE3FB1"/>
    <w:rsid w:val="00F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296F"/>
  </w:style>
  <w:style w:type="paragraph" w:styleId="a4">
    <w:name w:val="Body Text"/>
    <w:basedOn w:val="a"/>
    <w:link w:val="a5"/>
    <w:rsid w:val="00C1296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C129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rsid w:val="00C129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C129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C129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1296F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2C0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2C0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"/>
    <w:basedOn w:val="a"/>
    <w:rsid w:val="002C09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a">
    <w:name w:val="Hyperlink"/>
    <w:rsid w:val="002C0996"/>
    <w:rPr>
      <w:color w:val="000080"/>
      <w:u w:val="single"/>
    </w:rPr>
  </w:style>
  <w:style w:type="paragraph" w:styleId="ab">
    <w:name w:val="Balloon Text"/>
    <w:basedOn w:val="a"/>
    <w:link w:val="ac"/>
    <w:rsid w:val="002C099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2C0996"/>
    <w:rPr>
      <w:rFonts w:ascii="Tahoma" w:eastAsia="Times New Roman" w:hAnsi="Tahoma" w:cs="Times New Roman"/>
      <w:sz w:val="16"/>
      <w:szCs w:val="16"/>
    </w:rPr>
  </w:style>
  <w:style w:type="paragraph" w:styleId="ad">
    <w:name w:val="Body Text Indent"/>
    <w:basedOn w:val="a"/>
    <w:link w:val="ae"/>
    <w:rsid w:val="002C09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C099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C099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A2A8F54832FD32C95DFA56C0EC494383F9083F01F224E3C189363EH9s0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F62F-9CA1-4620-BDD5-A3D6E56A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user126-3</dc:creator>
  <cp:keywords/>
  <dc:description/>
  <cp:lastModifiedBy>user117-2</cp:lastModifiedBy>
  <cp:revision>39</cp:revision>
  <cp:lastPrinted>2018-01-09T11:25:00Z</cp:lastPrinted>
  <dcterms:created xsi:type="dcterms:W3CDTF">2017-12-20T12:10:00Z</dcterms:created>
  <dcterms:modified xsi:type="dcterms:W3CDTF">2018-01-12T07:47:00Z</dcterms:modified>
</cp:coreProperties>
</file>