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51617B" w:rsidRPr="007768A3" w:rsidTr="0051617B">
        <w:tc>
          <w:tcPr>
            <w:tcW w:w="9889" w:type="dxa"/>
            <w:gridSpan w:val="2"/>
            <w:hideMark/>
          </w:tcPr>
          <w:p w:rsidR="0051617B" w:rsidRPr="007768A3" w:rsidRDefault="0051617B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1617B" w:rsidRPr="007768A3" w:rsidTr="0051617B">
        <w:tc>
          <w:tcPr>
            <w:tcW w:w="9889" w:type="dxa"/>
            <w:gridSpan w:val="2"/>
            <w:hideMark/>
          </w:tcPr>
          <w:p w:rsidR="0051617B" w:rsidRPr="007768A3" w:rsidRDefault="0051617B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1617B" w:rsidRPr="007768A3" w:rsidTr="0051617B">
        <w:tc>
          <w:tcPr>
            <w:tcW w:w="9889" w:type="dxa"/>
            <w:gridSpan w:val="2"/>
          </w:tcPr>
          <w:p w:rsidR="0051617B" w:rsidRPr="007768A3" w:rsidRDefault="0051617B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51617B" w:rsidRPr="007768A3" w:rsidRDefault="005161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51617B" w:rsidRPr="007768A3" w:rsidRDefault="0051617B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51617B" w:rsidRPr="007768A3" w:rsidTr="0051617B">
        <w:tc>
          <w:tcPr>
            <w:tcW w:w="9889" w:type="dxa"/>
            <w:gridSpan w:val="2"/>
            <w:hideMark/>
          </w:tcPr>
          <w:p w:rsidR="0051617B" w:rsidRPr="007768A3" w:rsidRDefault="0051617B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1617B" w:rsidRPr="007768A3" w:rsidTr="0051617B">
        <w:tc>
          <w:tcPr>
            <w:tcW w:w="9889" w:type="dxa"/>
            <w:gridSpan w:val="2"/>
          </w:tcPr>
          <w:p w:rsidR="0051617B" w:rsidRPr="007768A3" w:rsidRDefault="0051617B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51617B" w:rsidRPr="007768A3" w:rsidTr="0051617B">
        <w:tc>
          <w:tcPr>
            <w:tcW w:w="4789" w:type="dxa"/>
            <w:hideMark/>
          </w:tcPr>
          <w:p w:rsidR="0051617B" w:rsidRPr="007768A3" w:rsidRDefault="0051617B" w:rsidP="007768A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768A3" w:rsidRPr="007768A3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7768A3">
              <w:rPr>
                <w:rFonts w:ascii="Arial" w:hAnsi="Arial" w:cs="Arial"/>
                <w:b/>
                <w:sz w:val="24"/>
                <w:szCs w:val="24"/>
              </w:rPr>
              <w:t>.03.2016 г.</w:t>
            </w:r>
          </w:p>
        </w:tc>
        <w:tc>
          <w:tcPr>
            <w:tcW w:w="5100" w:type="dxa"/>
            <w:hideMark/>
          </w:tcPr>
          <w:p w:rsidR="0051617B" w:rsidRPr="007768A3" w:rsidRDefault="0051617B" w:rsidP="007768A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768A3" w:rsidRPr="007768A3">
              <w:rPr>
                <w:rFonts w:ascii="Arial" w:hAnsi="Arial" w:cs="Arial"/>
                <w:b/>
                <w:sz w:val="24"/>
                <w:szCs w:val="24"/>
              </w:rPr>
              <w:t>509</w:t>
            </w:r>
          </w:p>
        </w:tc>
      </w:tr>
    </w:tbl>
    <w:p w:rsidR="0051617B" w:rsidRPr="007768A3" w:rsidRDefault="0051617B" w:rsidP="00597EA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1617B" w:rsidRPr="007768A3" w:rsidRDefault="0051617B" w:rsidP="00597EA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205F0" w:rsidRPr="007768A3" w:rsidRDefault="006205F0" w:rsidP="007768A3">
      <w:pPr>
        <w:spacing w:line="252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68A3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24015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768A3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6205F0" w:rsidRPr="007768A3" w:rsidRDefault="006205F0" w:rsidP="007768A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205F0" w:rsidRPr="007768A3" w:rsidRDefault="006205F0" w:rsidP="00776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</w:t>
      </w:r>
      <w:r w:rsidRPr="007768A3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7768A3">
        <w:rPr>
          <w:rFonts w:ascii="Arial" w:hAnsi="Arial" w:cs="Arial"/>
          <w:b/>
          <w:sz w:val="24"/>
          <w:szCs w:val="24"/>
        </w:rPr>
        <w:t>ПОСТАНОВЛЯЕТ:</w:t>
      </w:r>
    </w:p>
    <w:p w:rsidR="006205F0" w:rsidRPr="007768A3" w:rsidRDefault="006205F0" w:rsidP="007768A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768A3">
        <w:rPr>
          <w:rFonts w:ascii="Arial" w:hAnsi="Arial" w:cs="Arial"/>
          <w:color w:val="000000"/>
          <w:sz w:val="24"/>
          <w:szCs w:val="24"/>
        </w:rPr>
        <w:t>1.Внести изменения в 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</w:t>
      </w:r>
      <w:r w:rsidR="00BB7097" w:rsidRPr="007768A3">
        <w:rPr>
          <w:rFonts w:ascii="Arial" w:hAnsi="Arial" w:cs="Arial"/>
          <w:color w:val="000000"/>
          <w:sz w:val="24"/>
          <w:szCs w:val="24"/>
        </w:rPr>
        <w:t>5</w:t>
      </w:r>
      <w:r w:rsidR="00B51297" w:rsidRPr="007768A3">
        <w:rPr>
          <w:rFonts w:ascii="Arial" w:hAnsi="Arial" w:cs="Arial"/>
          <w:color w:val="000000"/>
          <w:sz w:val="24"/>
          <w:szCs w:val="24"/>
        </w:rPr>
        <w:t>-2018</w:t>
      </w:r>
      <w:r w:rsidRPr="007768A3">
        <w:rPr>
          <w:rFonts w:ascii="Arial" w:hAnsi="Arial" w:cs="Arial"/>
          <w:color w:val="000000"/>
          <w:sz w:val="24"/>
          <w:szCs w:val="24"/>
        </w:rPr>
        <w:t xml:space="preserve"> годы, изложив приложение в новой редакции (Приложение).</w:t>
      </w:r>
    </w:p>
    <w:p w:rsidR="006205F0" w:rsidRPr="007768A3" w:rsidRDefault="00B51297" w:rsidP="007768A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768A3">
        <w:rPr>
          <w:rFonts w:ascii="Arial" w:hAnsi="Arial" w:cs="Arial"/>
          <w:color w:val="000000"/>
          <w:sz w:val="24"/>
          <w:szCs w:val="24"/>
        </w:rPr>
        <w:t>2</w:t>
      </w:r>
      <w:r w:rsidR="006205F0" w:rsidRPr="007768A3">
        <w:rPr>
          <w:rFonts w:ascii="Arial" w:hAnsi="Arial" w:cs="Arial"/>
          <w:color w:val="000000"/>
          <w:sz w:val="24"/>
          <w:szCs w:val="24"/>
        </w:rPr>
        <w:t>.</w:t>
      </w:r>
      <w:r w:rsidR="006205F0" w:rsidRPr="007768A3">
        <w:rPr>
          <w:rFonts w:ascii="Arial" w:hAnsi="Arial" w:cs="Arial"/>
          <w:sz w:val="24"/>
          <w:szCs w:val="24"/>
        </w:rPr>
        <w:t>Управлению по организационной, кадровой работе и информационному обеспечению</w:t>
      </w:r>
      <w:r w:rsidR="006205F0" w:rsidRPr="007768A3">
        <w:rPr>
          <w:rFonts w:ascii="Arial" w:hAnsi="Arial" w:cs="Arial"/>
          <w:color w:val="000000"/>
          <w:sz w:val="24"/>
          <w:szCs w:val="24"/>
        </w:rPr>
        <w:t xml:space="preserve"> разместить постановление на официальном сайте </w:t>
      </w:r>
      <w:r w:rsidR="00180C60" w:rsidRPr="007768A3">
        <w:rPr>
          <w:rFonts w:ascii="Arial" w:hAnsi="Arial" w:cs="Arial"/>
          <w:color w:val="000000"/>
          <w:sz w:val="24"/>
          <w:szCs w:val="24"/>
        </w:rPr>
        <w:t>администрации муницип</w:t>
      </w:r>
      <w:r w:rsidR="00D84DED" w:rsidRPr="007768A3">
        <w:rPr>
          <w:rFonts w:ascii="Arial" w:hAnsi="Arial" w:cs="Arial"/>
          <w:color w:val="000000"/>
          <w:sz w:val="24"/>
          <w:szCs w:val="24"/>
        </w:rPr>
        <w:t>ального образования город Алекс</w:t>
      </w:r>
      <w:r w:rsidR="00180C60" w:rsidRPr="007768A3">
        <w:rPr>
          <w:rFonts w:ascii="Arial" w:hAnsi="Arial" w:cs="Arial"/>
          <w:color w:val="000000"/>
          <w:sz w:val="24"/>
          <w:szCs w:val="24"/>
        </w:rPr>
        <w:t>ин</w:t>
      </w:r>
      <w:r w:rsidRPr="007768A3">
        <w:rPr>
          <w:rFonts w:ascii="Arial" w:hAnsi="Arial" w:cs="Arial"/>
          <w:color w:val="000000"/>
          <w:sz w:val="24"/>
          <w:szCs w:val="24"/>
        </w:rPr>
        <w:t xml:space="preserve"> и в средствах массовой информации.</w:t>
      </w:r>
    </w:p>
    <w:p w:rsidR="006205F0" w:rsidRPr="007768A3" w:rsidRDefault="00B51297" w:rsidP="007768A3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68A3">
        <w:rPr>
          <w:rFonts w:ascii="Arial" w:hAnsi="Arial" w:cs="Arial"/>
          <w:bCs/>
          <w:color w:val="000000"/>
          <w:sz w:val="24"/>
          <w:szCs w:val="24"/>
        </w:rPr>
        <w:t>3</w:t>
      </w:r>
      <w:r w:rsidR="006205F0" w:rsidRPr="007768A3">
        <w:rPr>
          <w:rFonts w:ascii="Arial" w:hAnsi="Arial" w:cs="Arial"/>
          <w:bCs/>
          <w:color w:val="000000"/>
          <w:sz w:val="24"/>
          <w:szCs w:val="24"/>
        </w:rPr>
        <w:t>.Постановление вступает в силу со дня опубликования.</w:t>
      </w:r>
    </w:p>
    <w:p w:rsidR="006205F0" w:rsidRPr="007768A3" w:rsidRDefault="006205F0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205F0" w:rsidRDefault="006205F0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7768A3" w:rsidRPr="007768A3" w:rsidTr="007768A3">
        <w:tc>
          <w:tcPr>
            <w:tcW w:w="5069" w:type="dxa"/>
          </w:tcPr>
          <w:p w:rsidR="007768A3" w:rsidRPr="007768A3" w:rsidRDefault="007768A3" w:rsidP="007768A3">
            <w:pPr>
              <w:pStyle w:val="af1"/>
              <w:tabs>
                <w:tab w:val="left" w:pos="4890"/>
              </w:tabs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768A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7768A3" w:rsidRPr="007768A3" w:rsidRDefault="007768A3" w:rsidP="007768A3">
            <w:pPr>
              <w:pStyle w:val="af1"/>
              <w:tabs>
                <w:tab w:val="left" w:pos="4890"/>
              </w:tabs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768A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7768A3" w:rsidRPr="007768A3" w:rsidRDefault="007768A3" w:rsidP="007768A3">
            <w:pPr>
              <w:pStyle w:val="af1"/>
              <w:tabs>
                <w:tab w:val="left" w:pos="4890"/>
              </w:tabs>
              <w:ind w:left="0" w:firstLine="0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70" w:type="dxa"/>
          </w:tcPr>
          <w:p w:rsidR="007768A3" w:rsidRPr="007768A3" w:rsidRDefault="007768A3" w:rsidP="007768A3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8A3" w:rsidRPr="007768A3" w:rsidRDefault="007768A3" w:rsidP="007768A3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8A3" w:rsidRPr="007768A3" w:rsidRDefault="007768A3" w:rsidP="007768A3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768A3" w:rsidRPr="007768A3" w:rsidRDefault="007768A3" w:rsidP="007768A3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C02B9" w:rsidRPr="007768A3" w:rsidRDefault="005C02B9" w:rsidP="002B3BEE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Приложение </w:t>
      </w:r>
    </w:p>
    <w:p w:rsidR="005C02B9" w:rsidRPr="007768A3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C02B9" w:rsidRPr="007768A3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C02B9" w:rsidRPr="007768A3" w:rsidRDefault="00DB3753">
      <w:pPr>
        <w:ind w:left="540"/>
        <w:jc w:val="right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город Алексин</w:t>
      </w:r>
    </w:p>
    <w:p w:rsidR="005C02B9" w:rsidRPr="007768A3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от</w:t>
      </w:r>
      <w:r w:rsidR="00597EAC" w:rsidRPr="007768A3">
        <w:rPr>
          <w:rFonts w:ascii="Arial" w:hAnsi="Arial" w:cs="Arial"/>
          <w:sz w:val="24"/>
          <w:szCs w:val="24"/>
        </w:rPr>
        <w:t xml:space="preserve"> 18 марта 2016 года</w:t>
      </w:r>
      <w:r w:rsidRPr="007768A3">
        <w:rPr>
          <w:rFonts w:ascii="Arial" w:hAnsi="Arial" w:cs="Arial"/>
          <w:sz w:val="24"/>
          <w:szCs w:val="24"/>
        </w:rPr>
        <w:t xml:space="preserve"> №</w:t>
      </w:r>
      <w:r w:rsidR="00597EAC" w:rsidRPr="007768A3">
        <w:rPr>
          <w:rFonts w:ascii="Arial" w:hAnsi="Arial" w:cs="Arial"/>
          <w:sz w:val="24"/>
          <w:szCs w:val="24"/>
        </w:rPr>
        <w:t xml:space="preserve"> 509</w:t>
      </w:r>
    </w:p>
    <w:p w:rsidR="005C02B9" w:rsidRPr="007768A3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3C3429" w:rsidRPr="007768A3" w:rsidRDefault="003C3429">
      <w:pPr>
        <w:widowControl w:val="0"/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827255" w:rsidRPr="007768A3" w:rsidRDefault="00827255">
      <w:pPr>
        <w:widowControl w:val="0"/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5C02B9" w:rsidRPr="007768A3" w:rsidRDefault="005C02B9">
      <w:pPr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</w:t>
      </w:r>
    </w:p>
    <w:p w:rsidR="005C02B9" w:rsidRPr="007768A3" w:rsidRDefault="005C02B9">
      <w:pPr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7768A3" w:rsidRDefault="00827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7768A3" w:rsidRDefault="00863AA6">
      <w:pPr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7768A3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7768A3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7768A3">
        <w:rPr>
          <w:rFonts w:ascii="Arial" w:hAnsi="Arial" w:cs="Arial"/>
          <w:b/>
          <w:color w:val="000000"/>
          <w:sz w:val="24"/>
          <w:szCs w:val="24"/>
        </w:rPr>
        <w:t>5</w:t>
      </w:r>
      <w:r w:rsidRPr="007768A3">
        <w:rPr>
          <w:rFonts w:ascii="Arial" w:hAnsi="Arial" w:cs="Arial"/>
          <w:b/>
          <w:color w:val="000000"/>
          <w:sz w:val="24"/>
          <w:szCs w:val="24"/>
        </w:rPr>
        <w:t>-201</w:t>
      </w:r>
      <w:r w:rsidR="00B51297" w:rsidRPr="007768A3">
        <w:rPr>
          <w:rFonts w:ascii="Arial" w:hAnsi="Arial" w:cs="Arial"/>
          <w:b/>
          <w:color w:val="000000"/>
          <w:sz w:val="24"/>
          <w:szCs w:val="24"/>
        </w:rPr>
        <w:t>8</w:t>
      </w:r>
      <w:r w:rsidRPr="007768A3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240150">
        <w:rPr>
          <w:rFonts w:ascii="Arial" w:hAnsi="Arial" w:cs="Arial"/>
          <w:color w:val="000000"/>
          <w:sz w:val="24"/>
          <w:szCs w:val="24"/>
        </w:rPr>
        <w:t xml:space="preserve"> </w:t>
      </w:r>
      <w:r w:rsidR="005C02B9" w:rsidRPr="007768A3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7768A3" w:rsidRDefault="008272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7768A3" w:rsidTr="007768A3">
        <w:trPr>
          <w:trHeight w:val="80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640F0E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7768A3">
              <w:rPr>
                <w:rFonts w:ascii="Arial" w:hAnsi="Arial" w:cs="Arial"/>
                <w:sz w:val="24"/>
                <w:szCs w:val="24"/>
              </w:rPr>
              <w:t>город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7768A3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7768A3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7768A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7768A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7768A3" w:rsidRDefault="00A96C66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7768A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7768A3" w:rsidTr="007768A3">
        <w:trPr>
          <w:trHeight w:val="224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7768A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7768A3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7768A3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7768A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7768A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7768A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7768A3" w:rsidRDefault="00A96C66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7768A3">
              <w:rPr>
                <w:rFonts w:ascii="Arial" w:hAnsi="Arial" w:cs="Arial"/>
                <w:sz w:val="24"/>
                <w:szCs w:val="24"/>
              </w:rPr>
              <w:t>Б</w:t>
            </w:r>
            <w:r w:rsidRPr="007768A3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7768A3">
              <w:rPr>
                <w:rFonts w:ascii="Arial" w:hAnsi="Arial" w:cs="Arial"/>
                <w:sz w:val="24"/>
                <w:szCs w:val="24"/>
              </w:rPr>
              <w:t>ь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</w:tc>
      </w:tr>
      <w:tr w:rsidR="005C02B9" w:rsidRPr="007768A3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7768A3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BB4E44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7768A3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</w:p>
          <w:p w:rsidR="00BB4E44" w:rsidRPr="007768A3" w:rsidRDefault="00BB4E44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7768A3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7768A3">
              <w:rPr>
                <w:rFonts w:ascii="Arial" w:hAnsi="Arial" w:cs="Arial"/>
              </w:rPr>
              <w:t>город</w:t>
            </w:r>
            <w:r w:rsidR="00D77B48" w:rsidRPr="007768A3">
              <w:rPr>
                <w:rFonts w:ascii="Arial" w:hAnsi="Arial" w:cs="Arial"/>
              </w:rPr>
              <w:t>ского округа</w:t>
            </w:r>
            <w:r w:rsidRPr="007768A3">
              <w:rPr>
                <w:rFonts w:ascii="Arial" w:hAnsi="Arial" w:cs="Arial"/>
              </w:rPr>
              <w:t xml:space="preserve">; </w:t>
            </w:r>
          </w:p>
          <w:p w:rsidR="005C02B9" w:rsidRPr="007768A3" w:rsidRDefault="005C02B9" w:rsidP="007768A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7768A3">
              <w:rPr>
                <w:rFonts w:ascii="Arial" w:hAnsi="Arial" w:cs="Arial"/>
              </w:rPr>
              <w:t xml:space="preserve">муниципального образования </w:t>
            </w:r>
            <w:r w:rsidRPr="007768A3">
              <w:rPr>
                <w:rFonts w:ascii="Arial" w:hAnsi="Arial" w:cs="Arial"/>
              </w:rPr>
              <w:t>г. Алексин;</w:t>
            </w:r>
          </w:p>
          <w:p w:rsidR="005C02B9" w:rsidRPr="007768A3" w:rsidRDefault="005C02B9" w:rsidP="007768A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7768A3" w:rsidRDefault="005C02B9" w:rsidP="007768A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7768A3" w:rsidRDefault="005C02B9" w:rsidP="007768A3">
            <w:pPr>
              <w:pStyle w:val="ConsPlusCell"/>
              <w:jc w:val="both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7768A3">
              <w:rPr>
                <w:rFonts w:ascii="Arial" w:hAnsi="Arial" w:cs="Arial"/>
              </w:rPr>
              <w:t>город</w:t>
            </w:r>
            <w:r w:rsidR="00D77B48" w:rsidRPr="007768A3">
              <w:rPr>
                <w:rFonts w:ascii="Arial" w:hAnsi="Arial" w:cs="Arial"/>
              </w:rPr>
              <w:t xml:space="preserve"> Алексин</w:t>
            </w:r>
            <w:r w:rsidRPr="007768A3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</w:t>
            </w:r>
            <w:r w:rsidR="00520A55" w:rsidRPr="007768A3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чрезвычайные ситуации);</w:t>
            </w:r>
          </w:p>
          <w:p w:rsidR="005C02B9" w:rsidRPr="007768A3" w:rsidRDefault="005C02B9" w:rsidP="007768A3">
            <w:pPr>
              <w:pStyle w:val="ConsPlusCell"/>
              <w:jc w:val="both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7768A3" w:rsidRDefault="005C02B9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7768A3" w:rsidRDefault="005C02B9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  <w:r w:rsidR="001D1664" w:rsidRPr="007768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7768A3" w:rsidRDefault="00BB4E44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  <w:r w:rsidR="001D1664" w:rsidRPr="007768A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C02B9" w:rsidRPr="007768A3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7768A3" w:rsidRDefault="003F2677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7768A3">
              <w:rPr>
                <w:rFonts w:ascii="Arial" w:hAnsi="Arial" w:cs="Arial"/>
                <w:sz w:val="24"/>
                <w:szCs w:val="24"/>
                <w:lang w:eastAsia="ru-RU"/>
              </w:rPr>
              <w:t>объектов движимого и недвижимого имущества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62FC7" w:rsidRPr="007768A3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7768A3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7768A3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</w:t>
            </w:r>
            <w:r w:rsidR="007B4D0E" w:rsidRPr="00776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(кв.м);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7768A3" w:rsidRDefault="005C02B9" w:rsidP="007768A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(процентов);</w:t>
            </w:r>
          </w:p>
          <w:p w:rsidR="005C02B9" w:rsidRPr="007768A3" w:rsidRDefault="005C02B9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7768A3" w:rsidRDefault="005C02B9" w:rsidP="007768A3">
            <w:pPr>
              <w:tabs>
                <w:tab w:val="left" w:pos="38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  <w:r w:rsidR="001D1664" w:rsidRPr="007768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число лиц, погибших в дорожно-транспортных происше</w:t>
            </w:r>
            <w:r w:rsidR="00C7324A" w:rsidRPr="007768A3">
              <w:rPr>
                <w:rFonts w:ascii="Arial" w:hAnsi="Arial" w:cs="Arial"/>
                <w:sz w:val="24"/>
                <w:szCs w:val="24"/>
                <w:lang w:eastAsia="ru-RU"/>
              </w:rPr>
              <w:t>ствиях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324A"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(человек);</w:t>
            </w:r>
          </w:p>
          <w:p w:rsidR="00BB4E44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число детей, погибших в доро</w:t>
            </w:r>
            <w:r w:rsidR="00C7324A" w:rsidRPr="007768A3">
              <w:rPr>
                <w:rFonts w:ascii="Arial" w:hAnsi="Arial" w:cs="Arial"/>
                <w:sz w:val="24"/>
                <w:szCs w:val="24"/>
                <w:lang w:eastAsia="ru-RU"/>
              </w:rPr>
              <w:t>жно- транспортных происшествиях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324A" w:rsidRPr="007768A3">
              <w:rPr>
                <w:rFonts w:ascii="Arial" w:hAnsi="Arial" w:cs="Arial"/>
                <w:sz w:val="24"/>
                <w:szCs w:val="24"/>
                <w:lang w:eastAsia="ru-RU"/>
              </w:rPr>
              <w:t>(человек);</w:t>
            </w:r>
          </w:p>
          <w:p w:rsidR="00BB4E44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7768A3" w:rsidRDefault="00BB4E44" w:rsidP="007768A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  <w:r w:rsidR="001D1664" w:rsidRPr="007768A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C02B9" w:rsidRPr="007768A3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7768A3">
              <w:rPr>
                <w:rFonts w:ascii="Arial" w:hAnsi="Arial" w:cs="Arial"/>
                <w:sz w:val="24"/>
                <w:szCs w:val="24"/>
              </w:rPr>
              <w:t>5</w:t>
            </w:r>
            <w:r w:rsidRPr="007768A3">
              <w:rPr>
                <w:rFonts w:ascii="Arial" w:hAnsi="Arial" w:cs="Arial"/>
                <w:sz w:val="24"/>
                <w:szCs w:val="24"/>
              </w:rPr>
              <w:t>-201</w:t>
            </w:r>
            <w:r w:rsidR="003C15FB" w:rsidRPr="007768A3">
              <w:rPr>
                <w:rFonts w:ascii="Arial" w:hAnsi="Arial" w:cs="Arial"/>
                <w:sz w:val="24"/>
                <w:szCs w:val="24"/>
              </w:rPr>
              <w:t>8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7768A3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A" w:rsidRPr="007768A3" w:rsidRDefault="005C02B9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003E2C" w:rsidRPr="007768A3">
              <w:rPr>
                <w:rFonts w:ascii="Arial" w:hAnsi="Arial" w:cs="Arial"/>
                <w:sz w:val="24"/>
                <w:szCs w:val="24"/>
              </w:rPr>
              <w:t>550 771,5</w:t>
            </w:r>
            <w:r w:rsidR="00166E83" w:rsidRPr="007768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7768A3" w:rsidRDefault="00A13384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816745" w:rsidRPr="007768A3" w:rsidRDefault="00816745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2015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A2A24" w:rsidRPr="007768A3">
              <w:rPr>
                <w:rFonts w:ascii="Arial" w:hAnsi="Arial" w:cs="Arial"/>
                <w:sz w:val="24"/>
                <w:szCs w:val="24"/>
              </w:rPr>
              <w:t>157647,9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7768A3" w:rsidRDefault="005C02B9" w:rsidP="007768A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2016 –</w:t>
            </w:r>
            <w:r w:rsidR="00A71ACD" w:rsidRPr="00776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3E2C" w:rsidRPr="007768A3">
              <w:rPr>
                <w:rFonts w:ascii="Arial" w:hAnsi="Arial" w:cs="Arial"/>
                <w:sz w:val="24"/>
                <w:szCs w:val="24"/>
              </w:rPr>
              <w:t>163170,6</w:t>
            </w:r>
            <w:r w:rsidR="005B34A4" w:rsidRPr="00776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260148" w:rsidRPr="007768A3" w:rsidRDefault="00260148" w:rsidP="007768A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A13384" w:rsidRPr="007768A3">
              <w:rPr>
                <w:rFonts w:ascii="Arial" w:hAnsi="Arial" w:cs="Arial"/>
                <w:sz w:val="24"/>
                <w:szCs w:val="24"/>
              </w:rPr>
              <w:t>–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6BA" w:rsidRPr="007768A3">
              <w:rPr>
                <w:rFonts w:ascii="Arial" w:hAnsi="Arial" w:cs="Arial"/>
                <w:sz w:val="24"/>
                <w:szCs w:val="24"/>
              </w:rPr>
              <w:t>117897,7</w:t>
            </w:r>
            <w:r w:rsidR="00A13384" w:rsidRPr="007768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7768A3" w:rsidRDefault="003C15FB" w:rsidP="007768A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2018 – 112055,3 тыс.руб.</w:t>
            </w:r>
          </w:p>
          <w:p w:rsidR="005C02B9" w:rsidRPr="007768A3" w:rsidRDefault="005C02B9" w:rsidP="007768A3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2B9" w:rsidRPr="007768A3" w:rsidRDefault="005C02B9" w:rsidP="007768A3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816745" w:rsidRPr="007768A3" w:rsidRDefault="00816745" w:rsidP="007768A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8F18C7" w:rsidRPr="007768A3">
              <w:rPr>
                <w:rFonts w:ascii="Arial" w:hAnsi="Arial" w:cs="Arial"/>
                <w:sz w:val="24"/>
                <w:szCs w:val="24"/>
              </w:rPr>
              <w:t>11079,5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7768A3" w:rsidRDefault="005C02B9" w:rsidP="007768A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A826BA" w:rsidRPr="007768A3">
              <w:rPr>
                <w:rFonts w:ascii="Arial" w:hAnsi="Arial" w:cs="Arial"/>
                <w:sz w:val="24"/>
                <w:szCs w:val="24"/>
              </w:rPr>
              <w:t>15578,8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42944" w:rsidRPr="007768A3" w:rsidRDefault="00342944" w:rsidP="007768A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C15FB" w:rsidRPr="007768A3">
              <w:rPr>
                <w:rFonts w:ascii="Arial" w:hAnsi="Arial" w:cs="Arial"/>
                <w:sz w:val="24"/>
                <w:szCs w:val="24"/>
              </w:rPr>
              <w:t>1075,9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7768A3" w:rsidRDefault="003C15FB" w:rsidP="007768A3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376951" w:rsidRPr="007768A3" w:rsidRDefault="00376951" w:rsidP="007768A3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 xml:space="preserve">За счет бюджета муниципального образования </w:t>
            </w:r>
            <w:r w:rsidR="003F2677" w:rsidRPr="007768A3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Pr="007768A3">
              <w:rPr>
                <w:rFonts w:ascii="Arial" w:hAnsi="Arial" w:cs="Arial"/>
                <w:b/>
                <w:sz w:val="24"/>
                <w:szCs w:val="24"/>
              </w:rPr>
              <w:t xml:space="preserve"> Алексин</w:t>
            </w:r>
          </w:p>
          <w:p w:rsidR="00816745" w:rsidRPr="007768A3" w:rsidRDefault="00816745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8F18C7" w:rsidRPr="007768A3">
              <w:rPr>
                <w:rFonts w:ascii="Arial" w:hAnsi="Arial" w:cs="Arial"/>
                <w:sz w:val="24"/>
                <w:szCs w:val="24"/>
              </w:rPr>
              <w:t>146568,4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376951" w:rsidRPr="007768A3" w:rsidRDefault="00376951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003E2C" w:rsidRPr="007768A3">
              <w:rPr>
                <w:rFonts w:ascii="Arial" w:hAnsi="Arial" w:cs="Arial"/>
                <w:sz w:val="24"/>
                <w:szCs w:val="24"/>
              </w:rPr>
              <w:t>147591,8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7768A3" w:rsidRDefault="00376951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826BA" w:rsidRPr="007768A3">
              <w:rPr>
                <w:rFonts w:ascii="Arial" w:hAnsi="Arial" w:cs="Arial"/>
                <w:sz w:val="24"/>
                <w:szCs w:val="24"/>
              </w:rPr>
              <w:t>116821,8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E7F13" w:rsidRPr="007768A3" w:rsidRDefault="005E7F13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B93B29" w:rsidRPr="007768A3">
              <w:rPr>
                <w:rFonts w:ascii="Arial" w:hAnsi="Arial" w:cs="Arial"/>
                <w:sz w:val="24"/>
                <w:szCs w:val="24"/>
              </w:rPr>
              <w:t>110979,4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</w:tc>
      </w:tr>
      <w:tr w:rsidR="005C02B9" w:rsidRPr="007768A3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630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531"/>
              <w:gridCol w:w="2551"/>
              <w:gridCol w:w="568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7768A3" w:rsidTr="007768A3">
              <w:trPr>
                <w:trHeight w:val="240"/>
              </w:trPr>
              <w:tc>
                <w:tcPr>
                  <w:tcW w:w="5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7768A3" w:rsidRDefault="005C02B9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7768A3">
                    <w:rPr>
                      <w:rFonts w:ascii="Arial" w:hAnsi="Arial" w:cs="Arial"/>
                    </w:rPr>
                    <w:t xml:space="preserve">п/п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7768A3" w:rsidRDefault="005C02B9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 xml:space="preserve">Наименование 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7768A3" w:rsidRDefault="005C02B9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7768A3" w:rsidRDefault="005C02B9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Значения показателей</w:t>
                  </w:r>
                </w:p>
              </w:tc>
            </w:tr>
            <w:tr w:rsidR="001D5147" w:rsidRPr="007768A3" w:rsidTr="007768A3">
              <w:trPr>
                <w:trHeight w:val="720"/>
              </w:trPr>
              <w:tc>
                <w:tcPr>
                  <w:tcW w:w="5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отчетный год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201</w:t>
                  </w:r>
                  <w:r w:rsidR="00D27BE2" w:rsidRPr="007768A3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201</w:t>
                  </w:r>
                  <w:r w:rsidR="00D27BE2" w:rsidRPr="007768A3">
                    <w:rPr>
                      <w:rFonts w:ascii="Arial" w:hAnsi="Arial" w:cs="Arial"/>
                    </w:rPr>
                    <w:t>7</w:t>
                  </w:r>
                  <w:r w:rsidRPr="007768A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D27BE2" w:rsidRPr="007768A3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</w:tr>
            <w:tr w:rsidR="00A13384" w:rsidRPr="007768A3" w:rsidTr="007768A3">
              <w:trPr>
                <w:trHeight w:val="220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7768A3" w:rsidRDefault="00A13384" w:rsidP="007768A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7768A3" w:rsidRDefault="006737FD" w:rsidP="007768A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  <w:p w:rsidR="006737FD" w:rsidRPr="007768A3" w:rsidRDefault="006737FD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7768A3" w:rsidTr="007768A3">
              <w:trPr>
                <w:trHeight w:val="615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2FC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7768A3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7768A3" w:rsidTr="007768A3">
              <w:trPr>
                <w:trHeight w:val="3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768A3" w:rsidRDefault="00662FC7" w:rsidP="007768A3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7768A3" w:rsidRDefault="00662FC7" w:rsidP="007768A3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ликвидированных бесхозных объектов движимого и недвижимого имущества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768A3" w:rsidRDefault="00662FC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768A3" w:rsidRDefault="00662FC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768A3" w:rsidRDefault="00662FC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768A3" w:rsidRDefault="00662FC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7768A3" w:rsidRDefault="00662FC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линий освещения увеличится 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750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800</w:t>
                  </w:r>
                </w:p>
              </w:tc>
            </w:tr>
            <w:tr w:rsidR="001D5147" w:rsidRPr="007768A3" w:rsidTr="007768A3">
              <w:trPr>
                <w:trHeight w:val="70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76169C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1D5147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971CA2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768A3" w:rsidRDefault="001D5147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768A3" w:rsidRDefault="001D5147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7768A3" w:rsidRDefault="005C02B9" w:rsidP="007768A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7768A3" w:rsidRDefault="006737FD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  <w:r w:rsidRPr="007768A3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3C342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0C2641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46366,8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0C2641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85854,5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0C2641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86000,0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768A3" w:rsidRDefault="000C2641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86000,0</w:t>
                  </w:r>
                </w:p>
              </w:tc>
            </w:tr>
            <w:tr w:rsidR="003C342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2140,8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7395,3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7</w:t>
                  </w:r>
                  <w:r w:rsidR="003C3429" w:rsidRPr="007768A3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3C342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4000,5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1583,5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3C342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 xml:space="preserve">Снижение </w:t>
                  </w: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</w:p>
                <w:p w:rsidR="003C3429" w:rsidRPr="007768A3" w:rsidRDefault="003C3429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</w:p>
              </w:tc>
            </w:tr>
            <w:tr w:rsidR="003C342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3C3429" w:rsidP="007768A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09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6737FD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568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768A3" w:rsidRDefault="0055564E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768A3" w:rsidRDefault="0055564E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768A3" w:rsidRDefault="0055564E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913D99" w:rsidP="007768A3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768A3" w:rsidRDefault="006737FD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7768A3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  <w:r w:rsidRPr="007768A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27255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100</w:t>
                  </w:r>
                </w:p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24015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9</w:t>
                  </w:r>
                  <w:r w:rsidR="00B85930" w:rsidRPr="007768A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9</w:t>
                  </w:r>
                  <w:r w:rsidR="00B85930" w:rsidRPr="007768A3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100</w:t>
                  </w:r>
                </w:p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768A3" w:rsidRDefault="00827255" w:rsidP="007768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 xml:space="preserve">Снижение количества происшествий на водных объектах, в том числе связанных </w:t>
                  </w: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 гибелью людей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B8593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768A3" w:rsidRDefault="00827255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4F13DB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09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F1337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AF2D10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1</w:t>
                  </w:r>
                  <w:r w:rsidR="006D1A46" w:rsidRPr="007768A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D1A46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D1A46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7768A3" w:rsidRDefault="006D1A46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F1337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D1A46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7768A3" w:rsidTr="007768A3">
              <w:trPr>
                <w:trHeight w:val="281"/>
              </w:trPr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768A3" w:rsidRDefault="004F13DB" w:rsidP="007768A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F13377" w:rsidP="007768A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68A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768A3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7768A3" w:rsidRDefault="00674088" w:rsidP="007768A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768A3">
                    <w:rPr>
                      <w:rFonts w:ascii="Arial" w:hAnsi="Arial" w:cs="Arial"/>
                    </w:rPr>
                    <w:t>-2%</w:t>
                  </w:r>
                </w:p>
              </w:tc>
            </w:tr>
          </w:tbl>
          <w:p w:rsidR="005C02B9" w:rsidRPr="007768A3" w:rsidRDefault="005C02B9" w:rsidP="007768A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8A3" w:rsidRPr="007768A3" w:rsidRDefault="007768A3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5C02B9" w:rsidRPr="007768A3" w:rsidRDefault="005C02B9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7768A3">
        <w:rPr>
          <w:rFonts w:ascii="Arial" w:hAnsi="Arial" w:cs="Arial"/>
          <w:b/>
          <w:sz w:val="24"/>
          <w:szCs w:val="24"/>
        </w:rPr>
        <w:t>Характеристика сферы реализации программы, описание основных проблем в сфере</w:t>
      </w:r>
      <w:r w:rsidR="00240150">
        <w:rPr>
          <w:rFonts w:ascii="Arial" w:hAnsi="Arial" w:cs="Arial"/>
          <w:b/>
          <w:sz w:val="24"/>
          <w:szCs w:val="24"/>
        </w:rPr>
        <w:t xml:space="preserve"> </w:t>
      </w:r>
      <w:r w:rsidRPr="007768A3">
        <w:rPr>
          <w:rFonts w:ascii="Arial" w:hAnsi="Arial" w:cs="Arial"/>
          <w:b/>
          <w:sz w:val="24"/>
          <w:szCs w:val="24"/>
        </w:rPr>
        <w:t xml:space="preserve">реализации программы </w:t>
      </w:r>
    </w:p>
    <w:p w:rsidR="00180376" w:rsidRPr="007768A3" w:rsidRDefault="00180376">
      <w:pPr>
        <w:tabs>
          <w:tab w:val="left" w:pos="0"/>
        </w:tabs>
        <w:ind w:left="540"/>
        <w:jc w:val="center"/>
        <w:rPr>
          <w:rFonts w:ascii="Arial" w:hAnsi="Arial" w:cs="Arial"/>
          <w:bCs/>
          <w:sz w:val="24"/>
          <w:szCs w:val="24"/>
        </w:rPr>
      </w:pPr>
    </w:p>
    <w:p w:rsidR="00A065BD" w:rsidRPr="007768A3" w:rsidRDefault="00A065BD" w:rsidP="00A065BD">
      <w:pPr>
        <w:pStyle w:val="ConsPlusNormal"/>
        <w:ind w:firstLine="567"/>
        <w:jc w:val="both"/>
        <w:rPr>
          <w:bCs/>
          <w:sz w:val="24"/>
          <w:szCs w:val="24"/>
        </w:rPr>
      </w:pPr>
      <w:r w:rsidRPr="007768A3">
        <w:rPr>
          <w:bCs/>
          <w:sz w:val="24"/>
          <w:szCs w:val="24"/>
        </w:rPr>
        <w:t>Общая площадь территорий города составляет 982,5 км</w:t>
      </w:r>
      <w:r w:rsidRPr="007768A3">
        <w:rPr>
          <w:bCs/>
          <w:sz w:val="24"/>
          <w:szCs w:val="24"/>
          <w:vertAlign w:val="superscript"/>
        </w:rPr>
        <w:t>2</w:t>
      </w:r>
      <w:r w:rsidRPr="007768A3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7768A3">
        <w:rPr>
          <w:bCs/>
          <w:sz w:val="24"/>
          <w:szCs w:val="24"/>
          <w:vertAlign w:val="superscript"/>
        </w:rPr>
        <w:t>2</w:t>
      </w:r>
      <w:r w:rsidRPr="007768A3">
        <w:rPr>
          <w:bCs/>
          <w:sz w:val="24"/>
          <w:szCs w:val="24"/>
        </w:rPr>
        <w:t xml:space="preserve">. Работа по благоустройству и строительству скверов продолжается. </w:t>
      </w:r>
    </w:p>
    <w:p w:rsidR="00A065BD" w:rsidRPr="007768A3" w:rsidRDefault="00A065BD" w:rsidP="00A065BD">
      <w:pPr>
        <w:pStyle w:val="ConsPlusNormal"/>
        <w:ind w:firstLine="567"/>
        <w:jc w:val="both"/>
        <w:rPr>
          <w:bCs/>
          <w:sz w:val="24"/>
          <w:szCs w:val="24"/>
        </w:rPr>
      </w:pPr>
      <w:r w:rsidRPr="007768A3">
        <w:rPr>
          <w:bCs/>
          <w:sz w:val="24"/>
          <w:szCs w:val="24"/>
        </w:rPr>
        <w:t xml:space="preserve">В 2015 году на территории города Алексина оборудовано 2 сквера: на ул. 50 лет Октября в микрорайоне Бор и на ул.Дубравной, в районе СОШ №2. </w:t>
      </w:r>
    </w:p>
    <w:p w:rsidR="00A065BD" w:rsidRPr="007768A3" w:rsidRDefault="00A065BD" w:rsidP="00A065BD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7768A3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7768A3">
        <w:rPr>
          <w:sz w:val="24"/>
          <w:szCs w:val="24"/>
          <w:lang w:bidi="en-US"/>
        </w:rPr>
        <w:t>175 км.</w:t>
      </w:r>
      <w:r w:rsidRPr="007768A3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 </w:t>
      </w:r>
    </w:p>
    <w:p w:rsidR="00A065BD" w:rsidRPr="007768A3" w:rsidRDefault="00A065BD" w:rsidP="00A065BD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7768A3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7768A3">
        <w:rPr>
          <w:i/>
          <w:sz w:val="24"/>
          <w:szCs w:val="24"/>
        </w:rPr>
        <w:t>.</w:t>
      </w:r>
      <w:r w:rsidRPr="007768A3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7768A3" w:rsidRDefault="00A065BD" w:rsidP="00A065BD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7768A3">
        <w:rPr>
          <w:color w:val="000000"/>
          <w:sz w:val="24"/>
          <w:szCs w:val="24"/>
          <w:lang w:bidi="en-US"/>
        </w:rPr>
        <w:t>В 2015 году посажено 5 клумб, з</w:t>
      </w:r>
      <w:r w:rsidRPr="007768A3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7768A3" w:rsidRDefault="00A065BD" w:rsidP="00A065BD">
      <w:pPr>
        <w:pStyle w:val="ConsPlusNormal"/>
        <w:ind w:firstLine="567"/>
        <w:jc w:val="both"/>
        <w:rPr>
          <w:sz w:val="24"/>
          <w:szCs w:val="24"/>
        </w:rPr>
      </w:pPr>
      <w:r w:rsidRPr="007768A3">
        <w:rPr>
          <w:color w:val="000000"/>
          <w:sz w:val="24"/>
          <w:szCs w:val="24"/>
          <w:lang w:bidi="en-US"/>
        </w:rPr>
        <w:t xml:space="preserve">В 2015 году на личные средства губернатора Тульской области установлены </w:t>
      </w:r>
      <w:r w:rsidRPr="007768A3">
        <w:rPr>
          <w:sz w:val="24"/>
          <w:szCs w:val="24"/>
          <w:lang w:bidi="en-US"/>
        </w:rPr>
        <w:t>8</w:t>
      </w:r>
      <w:r w:rsidRPr="007768A3">
        <w:rPr>
          <w:color w:val="FF0000"/>
          <w:sz w:val="24"/>
          <w:szCs w:val="24"/>
          <w:lang w:bidi="en-US"/>
        </w:rPr>
        <w:t xml:space="preserve"> </w:t>
      </w:r>
      <w:r w:rsidRPr="007768A3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240150">
        <w:rPr>
          <w:color w:val="000000"/>
          <w:sz w:val="24"/>
          <w:szCs w:val="24"/>
          <w:lang w:bidi="en-US"/>
        </w:rPr>
        <w:t xml:space="preserve"> </w:t>
      </w:r>
      <w:r w:rsidRPr="007768A3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7768A3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 </w:t>
      </w:r>
    </w:p>
    <w:p w:rsidR="00A065BD" w:rsidRPr="007768A3" w:rsidRDefault="00A065BD" w:rsidP="00A065BD">
      <w:pPr>
        <w:pStyle w:val="ConsPlusNormal"/>
        <w:ind w:firstLine="567"/>
        <w:jc w:val="both"/>
        <w:rPr>
          <w:sz w:val="24"/>
          <w:szCs w:val="24"/>
        </w:rPr>
      </w:pPr>
      <w:r w:rsidRPr="007768A3">
        <w:rPr>
          <w:bCs/>
          <w:sz w:val="24"/>
          <w:szCs w:val="24"/>
        </w:rPr>
        <w:t xml:space="preserve"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 </w:t>
      </w:r>
    </w:p>
    <w:p w:rsidR="00A065BD" w:rsidRPr="007768A3" w:rsidRDefault="00A065BD" w:rsidP="00A065BD">
      <w:pPr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7768A3" w:rsidRDefault="00A065BD" w:rsidP="00A065BD">
      <w:pPr>
        <w:pStyle w:val="14"/>
        <w:widowControl w:val="0"/>
        <w:autoSpaceDE w:val="0"/>
        <w:ind w:left="0" w:firstLine="567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240150">
        <w:rPr>
          <w:rFonts w:ascii="Arial" w:hAnsi="Arial" w:cs="Arial"/>
        </w:rPr>
        <w:t xml:space="preserve"> </w:t>
      </w:r>
      <w:r w:rsidRPr="007768A3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7768A3" w:rsidRDefault="00A065BD" w:rsidP="00A065BD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7768A3" w:rsidRDefault="00A065BD" w:rsidP="00A065BD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lastRenderedPageBreak/>
        <w:t>В 2012 году отремонтировано – 72717 м2 покрытия, в 2013 – 96347,8 м2, в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2014г. – 41355,9 м2, в 2015 г.- 46366,8 м2 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7768A3" w:rsidRDefault="00A065BD" w:rsidP="00A065BD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2016-2018 гг планируется отремонтировать </w:t>
      </w:r>
      <w:r w:rsidR="00B7232F" w:rsidRPr="007768A3">
        <w:rPr>
          <w:rFonts w:ascii="Arial" w:hAnsi="Arial" w:cs="Arial"/>
          <w:sz w:val="24"/>
          <w:szCs w:val="24"/>
        </w:rPr>
        <w:t>257854,5</w:t>
      </w:r>
      <w:r w:rsidRPr="007768A3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7768A3" w:rsidRDefault="005C02B9">
      <w:pPr>
        <w:pStyle w:val="14"/>
        <w:widowControl w:val="0"/>
        <w:autoSpaceDE w:val="0"/>
        <w:ind w:left="0" w:firstLine="567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 xml:space="preserve">На территории </w:t>
      </w:r>
      <w:r w:rsidR="003F2677" w:rsidRPr="007768A3">
        <w:rPr>
          <w:rFonts w:ascii="Arial" w:hAnsi="Arial" w:cs="Arial"/>
        </w:rPr>
        <w:t>город</w:t>
      </w:r>
      <w:r w:rsidR="0076169C" w:rsidRPr="007768A3">
        <w:rPr>
          <w:rFonts w:ascii="Arial" w:hAnsi="Arial" w:cs="Arial"/>
        </w:rPr>
        <w:t>ского округа</w:t>
      </w:r>
      <w:r w:rsidRPr="007768A3">
        <w:rPr>
          <w:rFonts w:ascii="Arial" w:hAnsi="Arial" w:cs="Arial"/>
        </w:rPr>
        <w:t xml:space="preserve"> 39 тротуаров, 9</w:t>
      </w:r>
      <w:r w:rsidR="0076169C" w:rsidRPr="007768A3">
        <w:rPr>
          <w:rFonts w:ascii="Arial" w:hAnsi="Arial" w:cs="Arial"/>
        </w:rPr>
        <w:t>1</w:t>
      </w:r>
      <w:r w:rsidRPr="007768A3">
        <w:rPr>
          <w:rFonts w:ascii="Arial" w:hAnsi="Arial" w:cs="Arial"/>
        </w:rPr>
        <w:t xml:space="preserve"> % из них нуждаются в ремонте. В 201</w:t>
      </w:r>
      <w:r w:rsidR="00C163BB" w:rsidRPr="007768A3">
        <w:rPr>
          <w:rFonts w:ascii="Arial" w:hAnsi="Arial" w:cs="Arial"/>
        </w:rPr>
        <w:t>5</w:t>
      </w:r>
      <w:r w:rsidRPr="007768A3">
        <w:rPr>
          <w:rFonts w:ascii="Arial" w:hAnsi="Arial" w:cs="Arial"/>
        </w:rPr>
        <w:t xml:space="preserve"> году </w:t>
      </w:r>
      <w:r w:rsidR="00C163BB" w:rsidRPr="007768A3">
        <w:rPr>
          <w:rFonts w:ascii="Arial" w:hAnsi="Arial" w:cs="Arial"/>
        </w:rPr>
        <w:t xml:space="preserve">отремонтированы тротуары на Пл.Победы, на ул.Центральной, в пер. Больничном, на ул.Школьной, </w:t>
      </w:r>
      <w:r w:rsidR="00BA39B8" w:rsidRPr="007768A3">
        <w:rPr>
          <w:rFonts w:ascii="Arial" w:hAnsi="Arial" w:cs="Arial"/>
        </w:rPr>
        <w:t>на ул.Ленина, на ул.Энгельса</w:t>
      </w:r>
      <w:r w:rsidRPr="007768A3">
        <w:rPr>
          <w:rFonts w:ascii="Arial" w:hAnsi="Arial" w:cs="Arial"/>
        </w:rPr>
        <w:t>.</w:t>
      </w:r>
      <w:r w:rsidR="00240150">
        <w:rPr>
          <w:rFonts w:ascii="Arial" w:hAnsi="Arial" w:cs="Arial"/>
        </w:rPr>
        <w:t xml:space="preserve"> </w:t>
      </w:r>
      <w:r w:rsidRPr="007768A3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7768A3" w:rsidRDefault="005C02B9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7768A3" w:rsidRDefault="005C02B9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7768A3" w:rsidRDefault="005C02B9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7768A3" w:rsidRDefault="005C02B9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7768A3" w:rsidRDefault="005C02B9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7768A3">
        <w:rPr>
          <w:rFonts w:ascii="Arial" w:hAnsi="Arial" w:cs="Arial"/>
          <w:sz w:val="24"/>
          <w:szCs w:val="24"/>
        </w:rPr>
        <w:t>Город Алексин</w:t>
      </w:r>
      <w:r w:rsidRPr="007768A3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  <w:r w:rsidR="00240150">
        <w:rPr>
          <w:rFonts w:ascii="Arial" w:hAnsi="Arial" w:cs="Arial"/>
          <w:sz w:val="24"/>
          <w:szCs w:val="24"/>
        </w:rPr>
        <w:t xml:space="preserve"> </w:t>
      </w:r>
    </w:p>
    <w:p w:rsidR="005C02B9" w:rsidRPr="007768A3" w:rsidRDefault="005C02B9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7768A3" w:rsidRDefault="005C02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 xml:space="preserve">или возникновение чрезвычайных ситуаций, эффективность взаимодействия </w:t>
      </w:r>
      <w:r w:rsidRPr="007768A3">
        <w:rPr>
          <w:rFonts w:ascii="Arial" w:hAnsi="Arial" w:cs="Arial"/>
          <w:sz w:val="24"/>
          <w:szCs w:val="24"/>
        </w:rPr>
        <w:lastRenderedPageBreak/>
        <w:t>привлекаемых сил и средств, слаженность их совместных действий, но и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для функционирования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7768A3" w:rsidRDefault="005C02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7768A3" w:rsidRDefault="005C02B9" w:rsidP="00776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для надлежащего функционирования Единой дежурно-диспетчерской службы Алексинского района.</w:t>
      </w:r>
    </w:p>
    <w:p w:rsidR="00AC0528" w:rsidRPr="007768A3" w:rsidRDefault="00AC0528" w:rsidP="00776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7768A3">
        <w:rPr>
          <w:rFonts w:ascii="Arial" w:hAnsi="Arial" w:cs="Arial"/>
          <w:sz w:val="24"/>
          <w:szCs w:val="24"/>
        </w:rPr>
        <w:t>За 9 месяцев 2015 года на территории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Алексинского района зарегистрировано 94 (+9,3%) ДТП, в которых 9 человек погибло и 119 человек получили ранения.</w:t>
      </w:r>
    </w:p>
    <w:p w:rsidR="00AC0528" w:rsidRPr="007768A3" w:rsidRDefault="00AC0528" w:rsidP="00776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По вине водителей находящихся в состоянии алкогольного опьянения за 9 месяцев 2015 года зарегистрировано 1</w:t>
      </w:r>
      <w:r w:rsidR="00FD193A" w:rsidRPr="007768A3">
        <w:rPr>
          <w:rFonts w:ascii="Arial" w:hAnsi="Arial" w:cs="Arial"/>
          <w:sz w:val="24"/>
          <w:szCs w:val="24"/>
        </w:rPr>
        <w:t>4</w:t>
      </w:r>
      <w:r w:rsidRPr="007768A3">
        <w:rPr>
          <w:rFonts w:ascii="Arial" w:hAnsi="Arial" w:cs="Arial"/>
          <w:sz w:val="24"/>
          <w:szCs w:val="24"/>
        </w:rPr>
        <w:t xml:space="preserve"> ДТП</w:t>
      </w:r>
      <w:r w:rsidR="00FD193A" w:rsidRPr="007768A3">
        <w:rPr>
          <w:rFonts w:ascii="Arial" w:hAnsi="Arial" w:cs="Arial"/>
          <w:sz w:val="24"/>
          <w:szCs w:val="24"/>
        </w:rPr>
        <w:t xml:space="preserve"> (-30%)</w:t>
      </w:r>
      <w:r w:rsidRPr="007768A3">
        <w:rPr>
          <w:rFonts w:ascii="Arial" w:hAnsi="Arial" w:cs="Arial"/>
          <w:sz w:val="24"/>
          <w:szCs w:val="24"/>
        </w:rPr>
        <w:t xml:space="preserve">, в котором </w:t>
      </w:r>
      <w:r w:rsidR="00FD193A" w:rsidRPr="007768A3">
        <w:rPr>
          <w:rFonts w:ascii="Arial" w:hAnsi="Arial" w:cs="Arial"/>
          <w:sz w:val="24"/>
          <w:szCs w:val="24"/>
        </w:rPr>
        <w:t>30 человек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получил</w:t>
      </w:r>
      <w:r w:rsidR="00FD193A" w:rsidRPr="007768A3">
        <w:rPr>
          <w:rFonts w:ascii="Arial" w:hAnsi="Arial" w:cs="Arial"/>
          <w:sz w:val="24"/>
          <w:szCs w:val="24"/>
        </w:rPr>
        <w:t>и</w:t>
      </w:r>
      <w:r w:rsidRPr="007768A3">
        <w:rPr>
          <w:rFonts w:ascii="Arial" w:hAnsi="Arial" w:cs="Arial"/>
          <w:sz w:val="24"/>
          <w:szCs w:val="24"/>
        </w:rPr>
        <w:t xml:space="preserve"> телесные повреждения.</w:t>
      </w:r>
    </w:p>
    <w:p w:rsidR="00AC0528" w:rsidRPr="007768A3" w:rsidRDefault="00AC0528" w:rsidP="00776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7768A3">
        <w:rPr>
          <w:rFonts w:ascii="Arial" w:hAnsi="Arial" w:cs="Arial"/>
          <w:sz w:val="24"/>
          <w:szCs w:val="24"/>
        </w:rPr>
        <w:t>7</w:t>
      </w:r>
      <w:r w:rsidRPr="007768A3">
        <w:rPr>
          <w:rFonts w:ascii="Arial" w:hAnsi="Arial" w:cs="Arial"/>
          <w:sz w:val="24"/>
          <w:szCs w:val="24"/>
        </w:rPr>
        <w:t xml:space="preserve"> ДТП</w:t>
      </w:r>
      <w:r w:rsidR="00FD193A" w:rsidRPr="007768A3">
        <w:rPr>
          <w:rFonts w:ascii="Arial" w:hAnsi="Arial" w:cs="Arial"/>
          <w:sz w:val="24"/>
          <w:szCs w:val="24"/>
        </w:rPr>
        <w:t xml:space="preserve"> (-22%)</w:t>
      </w:r>
      <w:r w:rsidRPr="007768A3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7768A3">
        <w:rPr>
          <w:rFonts w:ascii="Arial" w:hAnsi="Arial" w:cs="Arial"/>
          <w:sz w:val="24"/>
          <w:szCs w:val="24"/>
        </w:rPr>
        <w:t>6</w:t>
      </w:r>
      <w:r w:rsidRPr="007768A3">
        <w:rPr>
          <w:rFonts w:ascii="Arial" w:hAnsi="Arial" w:cs="Arial"/>
          <w:sz w:val="24"/>
          <w:szCs w:val="24"/>
        </w:rPr>
        <w:t xml:space="preserve"> человек</w:t>
      </w:r>
      <w:r w:rsidR="004B4B51" w:rsidRPr="007768A3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несоблюдение законодательства в сфере дорожного движения;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768A3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768A3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240150">
        <w:rPr>
          <w:rFonts w:ascii="Arial" w:hAnsi="Arial" w:cs="Arial"/>
          <w:spacing w:val="2"/>
        </w:rPr>
        <w:t xml:space="preserve"> </w:t>
      </w:r>
      <w:r w:rsidRPr="007768A3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7768A3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768A3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Default="00AC0528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768A3">
        <w:rPr>
          <w:rFonts w:ascii="Arial" w:hAnsi="Arial" w:cs="Arial"/>
          <w:spacing w:val="2"/>
        </w:rPr>
        <w:t>В соответствии со статьей 3</w:t>
      </w:r>
      <w:r w:rsidR="007768A3">
        <w:rPr>
          <w:rFonts w:ascii="Arial" w:hAnsi="Arial" w:cs="Arial"/>
          <w:spacing w:val="2"/>
        </w:rPr>
        <w:t xml:space="preserve"> </w:t>
      </w:r>
      <w:r w:rsidRPr="007768A3">
        <w:rPr>
          <w:rFonts w:ascii="Arial" w:hAnsi="Arial" w:cs="Arial"/>
          <w:spacing w:val="2"/>
        </w:rPr>
        <w:t>Федерального закона от 10 декабря 1995 года N 196-ФЗ "О безопасности дорожного движения"</w:t>
      </w:r>
      <w:r w:rsidR="007768A3">
        <w:rPr>
          <w:rFonts w:ascii="Arial" w:hAnsi="Arial" w:cs="Arial"/>
          <w:spacing w:val="2"/>
        </w:rPr>
        <w:t xml:space="preserve"> </w:t>
      </w:r>
      <w:r w:rsidRPr="007768A3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7768A3" w:rsidRPr="007768A3" w:rsidRDefault="007768A3" w:rsidP="007768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5C02B9" w:rsidRPr="007768A3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7768A3">
        <w:rPr>
          <w:b/>
          <w:sz w:val="24"/>
          <w:szCs w:val="24"/>
        </w:rPr>
        <w:t>Приоритеты и цели реализуемой политики</w:t>
      </w:r>
      <w:r w:rsidR="00240150">
        <w:rPr>
          <w:b/>
          <w:sz w:val="24"/>
          <w:szCs w:val="24"/>
        </w:rPr>
        <w:t xml:space="preserve"> </w:t>
      </w:r>
      <w:r w:rsidRPr="007768A3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7768A3" w:rsidRDefault="001803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7768A3" w:rsidRDefault="005C02B9" w:rsidP="007768A3">
      <w:pPr>
        <w:pStyle w:val="ConsPlusNormal"/>
        <w:ind w:firstLine="540"/>
        <w:jc w:val="both"/>
        <w:rPr>
          <w:sz w:val="24"/>
          <w:szCs w:val="24"/>
        </w:rPr>
      </w:pPr>
      <w:r w:rsidRPr="007768A3">
        <w:rPr>
          <w:sz w:val="24"/>
          <w:szCs w:val="24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7768A3" w:rsidRDefault="005C02B9" w:rsidP="007768A3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</w:t>
      </w:r>
      <w:r w:rsidRPr="007768A3">
        <w:rPr>
          <w:rFonts w:ascii="Arial" w:hAnsi="Arial" w:cs="Arial"/>
          <w:sz w:val="24"/>
          <w:szCs w:val="24"/>
        </w:rPr>
        <w:lastRenderedPageBreak/>
        <w:t>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</w:t>
      </w:r>
    </w:p>
    <w:p w:rsidR="005C02B9" w:rsidRPr="007768A3" w:rsidRDefault="005C02B9" w:rsidP="007768A3">
      <w:pPr>
        <w:pStyle w:val="ConsPlusCell"/>
        <w:ind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7768A3" w:rsidRDefault="005C02B9" w:rsidP="007768A3">
      <w:pPr>
        <w:pStyle w:val="ConsPlusCell"/>
        <w:ind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7768A3">
        <w:rPr>
          <w:rFonts w:ascii="Arial" w:hAnsi="Arial" w:cs="Arial"/>
        </w:rPr>
        <w:t>Город Алексин</w:t>
      </w:r>
      <w:r w:rsidRPr="007768A3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</w:p>
    <w:p w:rsidR="001133BB" w:rsidRPr="007768A3" w:rsidRDefault="005C02B9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 xml:space="preserve">Целью указанной программы </w:t>
      </w:r>
      <w:r w:rsidR="005A65CC" w:rsidRPr="007768A3">
        <w:rPr>
          <w:rFonts w:ascii="Arial" w:hAnsi="Arial" w:cs="Arial"/>
        </w:rPr>
        <w:t>является с</w:t>
      </w:r>
      <w:r w:rsidRPr="007768A3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7768A3">
        <w:rPr>
          <w:rFonts w:ascii="Arial" w:hAnsi="Arial" w:cs="Arial"/>
        </w:rPr>
        <w:t>город</w:t>
      </w:r>
      <w:r w:rsidRPr="007768A3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7768A3">
        <w:rPr>
          <w:rFonts w:ascii="Arial" w:hAnsi="Arial" w:cs="Arial"/>
        </w:rPr>
        <w:t>.</w:t>
      </w:r>
      <w:r w:rsidRPr="007768A3">
        <w:rPr>
          <w:rFonts w:ascii="Arial" w:hAnsi="Arial" w:cs="Arial"/>
        </w:rPr>
        <w:t xml:space="preserve"> В связи с чем поставлены следующие задачи:</w:t>
      </w:r>
    </w:p>
    <w:p w:rsidR="001133BB" w:rsidRPr="007768A3" w:rsidRDefault="001133BB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обеспечение благоустройства г.Алексин;</w:t>
      </w:r>
    </w:p>
    <w:p w:rsidR="001133BB" w:rsidRPr="007768A3" w:rsidRDefault="001133BB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7768A3" w:rsidRDefault="001133BB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развитие улично-дорожной сети;</w:t>
      </w:r>
    </w:p>
    <w:p w:rsidR="001133BB" w:rsidRPr="007768A3" w:rsidRDefault="001133BB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обеспечение безопасности дорожного движения ;</w:t>
      </w:r>
    </w:p>
    <w:p w:rsidR="001133BB" w:rsidRPr="007768A3" w:rsidRDefault="001133BB" w:rsidP="007768A3">
      <w:pPr>
        <w:pStyle w:val="ConsPlusCell"/>
        <w:ind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7768A3">
        <w:rPr>
          <w:rFonts w:ascii="Arial" w:hAnsi="Arial" w:cs="Arial"/>
        </w:rPr>
        <w:t>Город Алексин</w:t>
      </w:r>
      <w:r w:rsidRPr="007768A3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7768A3" w:rsidRDefault="001133BB" w:rsidP="007768A3">
      <w:pPr>
        <w:pStyle w:val="ConsPlusCell"/>
        <w:ind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7768A3" w:rsidRDefault="001133BB" w:rsidP="007768A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обеспечение деятельности единой дежурно-диспетчерской службы;</w:t>
      </w:r>
    </w:p>
    <w:p w:rsidR="005C02B9" w:rsidRPr="007768A3" w:rsidRDefault="001133BB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7768A3" w:rsidRDefault="00883461" w:rsidP="007768A3">
      <w:pPr>
        <w:pStyle w:val="14"/>
        <w:tabs>
          <w:tab w:val="left" w:pos="284"/>
        </w:tabs>
        <w:ind w:left="0" w:firstLine="539"/>
        <w:jc w:val="both"/>
        <w:rPr>
          <w:rFonts w:ascii="Arial" w:hAnsi="Arial" w:cs="Arial"/>
        </w:rPr>
      </w:pPr>
      <w:r w:rsidRPr="007768A3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7768A3" w:rsidRDefault="005C02B9" w:rsidP="007768A3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7768A3" w:rsidTr="007768A3">
        <w:trPr>
          <w:trHeight w:val="24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7768A3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 xml:space="preserve">№ </w:t>
            </w:r>
            <w:r w:rsidRPr="007768A3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A83BA3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 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7768A3" w:rsidRDefault="001133BB" w:rsidP="007768A3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Значения показателей</w:t>
            </w:r>
          </w:p>
        </w:tc>
      </w:tr>
      <w:tr w:rsidR="001133BB" w:rsidRPr="007768A3" w:rsidTr="007768A3">
        <w:trPr>
          <w:trHeight w:val="7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7768A3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FC32AD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201</w:t>
            </w:r>
            <w:r w:rsidR="00FC32AD" w:rsidRPr="007768A3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7768A3">
            <w:pPr>
              <w:pStyle w:val="ConsPlusCell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201</w:t>
            </w:r>
            <w:r w:rsidR="00FC32AD" w:rsidRPr="007768A3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7768A3" w:rsidRDefault="001133BB" w:rsidP="007768A3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201</w:t>
            </w:r>
            <w:r w:rsidR="00FC32AD" w:rsidRPr="007768A3">
              <w:rPr>
                <w:rFonts w:ascii="Arial" w:hAnsi="Arial" w:cs="Arial"/>
              </w:rPr>
              <w:t>8</w:t>
            </w:r>
          </w:p>
        </w:tc>
      </w:tr>
      <w:tr w:rsidR="001133BB" w:rsidRPr="007768A3" w:rsidTr="007768A3">
        <w:trPr>
          <w:trHeight w:val="27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7768A3" w:rsidRDefault="001133BB" w:rsidP="004D7E7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3BB" w:rsidRPr="007768A3" w:rsidRDefault="006737FD" w:rsidP="00776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1133BB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7768A3" w:rsidRDefault="00533FC1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7768A3" w:rsidRDefault="001133BB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7730EC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7768A3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</w:tr>
      <w:tr w:rsidR="00971CA2" w:rsidRPr="007768A3" w:rsidTr="007768A3">
        <w:trPr>
          <w:trHeight w:val="330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</w:rPr>
              <w:t>50/10</w:t>
            </w:r>
          </w:p>
        </w:tc>
      </w:tr>
      <w:tr w:rsidR="00971CA2" w:rsidRPr="007768A3" w:rsidTr="007768A3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20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</w:rPr>
              <w:t>0,5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</w:rPr>
              <w:t>1000</w:t>
            </w:r>
          </w:p>
        </w:tc>
      </w:tr>
      <w:tr w:rsidR="00971CA2" w:rsidRPr="007768A3" w:rsidTr="007768A3">
        <w:trPr>
          <w:trHeight w:val="7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2401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768A3">
              <w:rPr>
                <w:rFonts w:ascii="Arial" w:hAnsi="Arial" w:cs="Arial"/>
              </w:rPr>
              <w:t>0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М</w:t>
            </w:r>
            <w:r w:rsidRPr="007768A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46366,8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85854,3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86000,0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86000,0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дворовых территорий многоквартирных домов и проездов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М</w:t>
            </w:r>
            <w:r w:rsidRPr="007768A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2140,8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971CA2" w:rsidP="00682562">
            <w:pPr>
              <w:pStyle w:val="ConsPlusCell"/>
              <w:tabs>
                <w:tab w:val="center" w:pos="350"/>
              </w:tabs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ab/>
            </w:r>
            <w:r w:rsidR="00682562" w:rsidRPr="007768A3">
              <w:rPr>
                <w:rFonts w:ascii="Arial" w:hAnsi="Arial" w:cs="Arial"/>
              </w:rPr>
              <w:t>7395,3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7</w:t>
            </w:r>
            <w:r w:rsidR="00971CA2" w:rsidRPr="007768A3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A2" w:rsidRPr="007768A3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7</w:t>
            </w:r>
            <w:r w:rsidR="00971CA2" w:rsidRPr="007768A3">
              <w:rPr>
                <w:rFonts w:ascii="Arial" w:hAnsi="Arial" w:cs="Arial"/>
              </w:rPr>
              <w:t>500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М</w:t>
            </w:r>
            <w:r w:rsidRPr="007768A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4000,5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5000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68A3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7768A3" w:rsidTr="007768A3">
        <w:trPr>
          <w:trHeight w:val="322"/>
        </w:trPr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  <w:r w:rsidRPr="007768A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</w:t>
            </w:r>
          </w:p>
        </w:tc>
      </w:tr>
      <w:tr w:rsidR="00971CA2" w:rsidRPr="007768A3" w:rsidTr="007768A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768A3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</w:t>
            </w: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 xml:space="preserve">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9</w:t>
            </w:r>
            <w:r w:rsidR="008B66FC" w:rsidRPr="007768A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9</w:t>
            </w:r>
            <w:r w:rsidR="008B66FC" w:rsidRPr="007768A3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768A3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9</w:t>
            </w:r>
            <w:r w:rsidR="008B66FC" w:rsidRPr="007768A3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768A3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100</w:t>
            </w:r>
          </w:p>
        </w:tc>
      </w:tr>
      <w:tr w:rsidR="00F6015A" w:rsidRPr="007768A3" w:rsidTr="007768A3">
        <w:trPr>
          <w:trHeight w:val="569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7768A3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7768A3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768A3" w:rsidRDefault="00F6015A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768A3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768A3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768A3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7768A3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</w:tr>
      <w:tr w:rsidR="001F6B84" w:rsidRPr="007768A3" w:rsidTr="007768A3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7768A3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7768A3" w:rsidRDefault="001F6B84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7768A3" w:rsidTr="007768A3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7768A3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7768A3" w:rsidRDefault="00911033" w:rsidP="0091103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768A3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768A3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768A3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768A3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7768A3" w:rsidRDefault="000C30CE" w:rsidP="007768A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7</w:t>
            </w:r>
          </w:p>
        </w:tc>
      </w:tr>
      <w:tr w:rsidR="00911033" w:rsidRPr="007768A3" w:rsidTr="007768A3">
        <w:trPr>
          <w:trHeight w:val="33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7768A3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7768A3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768A3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768A3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768A3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768A3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1033" w:rsidRPr="007768A3" w:rsidRDefault="000C30CE" w:rsidP="007768A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-2%</w:t>
            </w:r>
          </w:p>
        </w:tc>
      </w:tr>
      <w:tr w:rsidR="00911033" w:rsidRPr="007768A3" w:rsidTr="007768A3">
        <w:trPr>
          <w:trHeight w:val="38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768A3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1033" w:rsidRPr="007768A3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768A3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768A3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768A3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768A3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768A3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033" w:rsidRPr="007768A3" w:rsidRDefault="000C30CE" w:rsidP="007768A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-2%</w:t>
            </w:r>
          </w:p>
        </w:tc>
      </w:tr>
    </w:tbl>
    <w:p w:rsidR="005C02B9" w:rsidRPr="007768A3" w:rsidRDefault="005C02B9">
      <w:pPr>
        <w:pStyle w:val="ConsPlusNormal"/>
        <w:ind w:firstLine="540"/>
        <w:rPr>
          <w:sz w:val="24"/>
          <w:szCs w:val="24"/>
        </w:rPr>
      </w:pPr>
      <w:r w:rsidRPr="007768A3">
        <w:rPr>
          <w:sz w:val="24"/>
          <w:szCs w:val="24"/>
        </w:rPr>
        <w:t>Реализация программы осуществляется в период 201</w:t>
      </w:r>
      <w:r w:rsidR="00E63953" w:rsidRPr="007768A3">
        <w:rPr>
          <w:sz w:val="24"/>
          <w:szCs w:val="24"/>
        </w:rPr>
        <w:t>5</w:t>
      </w:r>
      <w:r w:rsidRPr="007768A3">
        <w:rPr>
          <w:sz w:val="24"/>
          <w:szCs w:val="24"/>
        </w:rPr>
        <w:t>-201</w:t>
      </w:r>
      <w:r w:rsidR="00FC3FB5" w:rsidRPr="007768A3">
        <w:rPr>
          <w:sz w:val="24"/>
          <w:szCs w:val="24"/>
        </w:rPr>
        <w:t>8</w:t>
      </w:r>
      <w:r w:rsidRPr="007768A3">
        <w:rPr>
          <w:sz w:val="24"/>
          <w:szCs w:val="24"/>
        </w:rPr>
        <w:t xml:space="preserve"> годы.</w:t>
      </w:r>
    </w:p>
    <w:p w:rsidR="00180376" w:rsidRPr="007768A3" w:rsidRDefault="00180376">
      <w:pPr>
        <w:pStyle w:val="ConsPlusNormal"/>
        <w:ind w:firstLine="540"/>
        <w:rPr>
          <w:b/>
          <w:sz w:val="24"/>
          <w:szCs w:val="24"/>
        </w:rPr>
      </w:pPr>
    </w:p>
    <w:p w:rsidR="005C02B9" w:rsidRPr="007768A3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7768A3">
        <w:rPr>
          <w:b/>
          <w:sz w:val="24"/>
          <w:szCs w:val="24"/>
        </w:rPr>
        <w:t>Характеристика подпрограмм и основных мероприятий муниципальной программы</w:t>
      </w:r>
    </w:p>
    <w:p w:rsidR="00180376" w:rsidRPr="007768A3" w:rsidRDefault="001803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7768A3" w:rsidRDefault="005C02B9">
      <w:pPr>
        <w:tabs>
          <w:tab w:val="left" w:pos="0"/>
          <w:tab w:val="left" w:pos="5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7768A3" w:rsidRDefault="005C02B9">
      <w:pPr>
        <w:tabs>
          <w:tab w:val="left" w:pos="0"/>
          <w:tab w:val="left" w:pos="5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F2677" w:rsidRPr="007768A3">
        <w:rPr>
          <w:rFonts w:ascii="Arial" w:hAnsi="Arial" w:cs="Arial"/>
          <w:sz w:val="24"/>
          <w:szCs w:val="24"/>
        </w:rPr>
        <w:t>Город Алексин</w:t>
      </w:r>
      <w:r w:rsidRPr="007768A3">
        <w:rPr>
          <w:rFonts w:ascii="Arial" w:hAnsi="Arial" w:cs="Arial"/>
          <w:sz w:val="24"/>
          <w:szCs w:val="24"/>
        </w:rPr>
        <w:t>.</w:t>
      </w:r>
    </w:p>
    <w:tbl>
      <w:tblPr>
        <w:tblW w:w="10773" w:type="dxa"/>
        <w:tblInd w:w="-10" w:type="dxa"/>
        <w:tblLayout w:type="fixed"/>
        <w:tblLook w:val="0000"/>
      </w:tblPr>
      <w:tblGrid>
        <w:gridCol w:w="544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7768A3" w:rsidTr="007768A3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Последствия не</w:t>
            </w:r>
            <w:r w:rsidR="00E436BB" w:rsidRPr="007768A3">
              <w:rPr>
                <w:sz w:val="24"/>
                <w:szCs w:val="24"/>
              </w:rPr>
              <w:t xml:space="preserve"> </w:t>
            </w:r>
            <w:r w:rsidRPr="007768A3">
              <w:rPr>
                <w:sz w:val="24"/>
                <w:szCs w:val="24"/>
              </w:rPr>
              <w:t>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7768A3" w:rsidTr="007768A3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8</w:t>
            </w:r>
          </w:p>
        </w:tc>
      </w:tr>
      <w:tr w:rsidR="005C02B9" w:rsidRPr="007768A3" w:rsidTr="007768A3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7768A3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7768A3" w:rsidTr="007768A3">
        <w:trPr>
          <w:trHeight w:val="9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2B376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7768A3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7768A3">
              <w:rPr>
                <w:rFonts w:ascii="Arial" w:hAnsi="Arial" w:cs="Arial"/>
              </w:rPr>
              <w:t>6</w:t>
            </w:r>
            <w:r w:rsidRPr="007768A3">
              <w:rPr>
                <w:rFonts w:ascii="Arial" w:hAnsi="Arial" w:cs="Arial"/>
              </w:rPr>
              <w:t xml:space="preserve"> ед.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Ухудшение арх. облика </w:t>
            </w:r>
            <w:r w:rsidR="003F2677" w:rsidRPr="007768A3">
              <w:rPr>
                <w:sz w:val="24"/>
                <w:szCs w:val="24"/>
              </w:rPr>
              <w:t>город</w:t>
            </w:r>
            <w:r w:rsidRPr="007768A3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1.1</w:t>
            </w:r>
          </w:p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</w:t>
            </w:r>
            <w:r w:rsidR="00533FC1" w:rsidRPr="007768A3">
              <w:rPr>
                <w:sz w:val="24"/>
                <w:szCs w:val="24"/>
              </w:rPr>
              <w:t>6</w:t>
            </w:r>
          </w:p>
        </w:tc>
      </w:tr>
      <w:tr w:rsidR="005C02B9" w:rsidRPr="007768A3" w:rsidTr="007768A3">
        <w:trPr>
          <w:trHeight w:val="69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5C02B9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5C02B9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7768A3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FC1" w:rsidRPr="007768A3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1.2, 1.</w:t>
            </w:r>
            <w:r w:rsidR="00533FC1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>, 1.</w:t>
            </w:r>
            <w:r w:rsidR="00533FC1" w:rsidRPr="007768A3">
              <w:rPr>
                <w:sz w:val="24"/>
                <w:szCs w:val="24"/>
              </w:rPr>
              <w:t>7</w:t>
            </w:r>
            <w:r w:rsidRPr="007768A3">
              <w:rPr>
                <w:sz w:val="24"/>
                <w:szCs w:val="24"/>
              </w:rPr>
              <w:t>, 1.</w:t>
            </w:r>
            <w:r w:rsidR="00533FC1" w:rsidRPr="007768A3">
              <w:rPr>
                <w:sz w:val="24"/>
                <w:szCs w:val="24"/>
              </w:rPr>
              <w:t>8</w:t>
            </w:r>
            <w:r w:rsidRPr="007768A3">
              <w:rPr>
                <w:sz w:val="24"/>
                <w:szCs w:val="24"/>
              </w:rPr>
              <w:t>, 1.</w:t>
            </w:r>
            <w:r w:rsidR="00533FC1" w:rsidRPr="007768A3">
              <w:rPr>
                <w:sz w:val="24"/>
                <w:szCs w:val="24"/>
              </w:rPr>
              <w:t>9</w:t>
            </w:r>
          </w:p>
        </w:tc>
      </w:tr>
      <w:tr w:rsidR="003364FE" w:rsidRPr="007768A3" w:rsidTr="007768A3">
        <w:trPr>
          <w:trHeight w:val="42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7768A3" w:rsidRDefault="003364FE" w:rsidP="00E61D5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ликвидированных бесхозных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 w:rsidP="00E61D5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7768A3">
              <w:rPr>
                <w:sz w:val="24"/>
                <w:szCs w:val="24"/>
              </w:rPr>
              <w:lastRenderedPageBreak/>
              <w:t>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Ликвидировано бесхозных объектов движимого и </w:t>
            </w:r>
            <w:r w:rsidRPr="007768A3">
              <w:rPr>
                <w:sz w:val="24"/>
                <w:szCs w:val="24"/>
              </w:rPr>
              <w:lastRenderedPageBreak/>
              <w:t>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 xml:space="preserve">Ухудшение архитектурного </w:t>
            </w:r>
            <w:r w:rsidRPr="007768A3">
              <w:rPr>
                <w:sz w:val="24"/>
                <w:szCs w:val="24"/>
              </w:rPr>
              <w:lastRenderedPageBreak/>
              <w:t>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1.1, 1.2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971CA2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протяженность линий освещения 140 км;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1.1, 1.2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</w:t>
            </w:r>
            <w:r w:rsidR="00B24B48" w:rsidRPr="007768A3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Количество удаленных, кронированных деревьев – 750ед.;</w:t>
            </w:r>
          </w:p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7768A3">
              <w:rPr>
                <w:sz w:val="24"/>
                <w:szCs w:val="24"/>
                <w:vertAlign w:val="superscript"/>
              </w:rPr>
              <w:t>2</w:t>
            </w:r>
            <w:r w:rsidRPr="007768A3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1.3, 1.5, 1.7, 1.8, 1.9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</w:t>
            </w:r>
            <w:r w:rsidR="00B24B48" w:rsidRPr="007768A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1.1, 1.6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</w:t>
            </w:r>
            <w:r w:rsidR="00B24B48" w:rsidRPr="007768A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арх. 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1.2, 1.4, 1.6, 1.7, 1.8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</w:t>
            </w:r>
            <w:r w:rsidR="00B24B48" w:rsidRPr="007768A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463F6C" w:rsidP="007768A3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1.3, 1.5, 1.7, 1.8, 1.9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</w:t>
            </w:r>
            <w:r w:rsidR="00B24B48" w:rsidRPr="007768A3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Мероприятия по предупреждению и ликвидации болезней </w:t>
            </w:r>
            <w:r w:rsidRPr="007768A3">
              <w:rPr>
                <w:sz w:val="24"/>
                <w:szCs w:val="24"/>
              </w:rPr>
              <w:lastRenderedPageBreak/>
              <w:t>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город </w:t>
            </w:r>
            <w:r w:rsidRPr="007768A3">
              <w:rPr>
                <w:sz w:val="24"/>
                <w:szCs w:val="24"/>
              </w:rPr>
              <w:lastRenderedPageBreak/>
              <w:t>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  <w:p w:rsidR="003364FE" w:rsidRPr="007768A3" w:rsidRDefault="003364FE" w:rsidP="002A5B7E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1.3, 1.5, 1.7, 1.8, 1.9</w:t>
            </w:r>
          </w:p>
        </w:tc>
      </w:tr>
      <w:tr w:rsidR="003364FE" w:rsidRPr="007768A3" w:rsidTr="007768A3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768A3"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6737FD" w:rsidRPr="007768A3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Увеличение площади отремонтированных автомобильных дорог общего пользования населенных пунктов на </w:t>
            </w:r>
            <w:r w:rsidR="00B32528" w:rsidRPr="007768A3">
              <w:rPr>
                <w:rFonts w:ascii="Arial" w:hAnsi="Arial" w:cs="Arial"/>
              </w:rPr>
              <w:t>257854,5</w:t>
            </w:r>
            <w:r w:rsidRPr="007768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2.1, 2.4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</w:t>
            </w:r>
            <w:r w:rsidR="002F5F4E" w:rsidRPr="007768A3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Cell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Увеличение площади отремонтированных дворовых территорий многоквартирных домов и проездов к дворовым территориям многоквартирных домов населенных пунктов на </w:t>
            </w:r>
            <w:r w:rsidR="00B32528" w:rsidRPr="007768A3">
              <w:rPr>
                <w:rFonts w:ascii="Arial" w:hAnsi="Arial" w:cs="Arial"/>
              </w:rPr>
              <w:t>22395,3</w:t>
            </w:r>
            <w:r w:rsidRPr="007768A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2.2, 2.4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7768A3">
            <w:pPr>
              <w:pStyle w:val="ConsPlusCell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населенных пунктов на </w:t>
            </w:r>
            <w:r w:rsidR="00E00D16" w:rsidRPr="007768A3">
              <w:rPr>
                <w:rFonts w:ascii="Arial" w:hAnsi="Arial" w:cs="Arial"/>
              </w:rPr>
              <w:t>11583,5</w:t>
            </w:r>
            <w:r w:rsidRPr="007768A3">
              <w:rPr>
                <w:rFonts w:ascii="Arial" w:hAnsi="Arial" w:cs="Arial"/>
              </w:rPr>
              <w:t xml:space="preserve"> м2.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2.3, 2.4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7768A3">
              <w:rPr>
                <w:sz w:val="24"/>
                <w:szCs w:val="24"/>
              </w:rPr>
              <w:t>2.4</w:t>
            </w:r>
          </w:p>
          <w:p w:rsidR="003364FE" w:rsidRPr="007768A3" w:rsidRDefault="003364F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64FE" w:rsidRPr="007768A3" w:rsidTr="007768A3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768A3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6737FD" w:rsidRPr="007768A3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7768A3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201</w:t>
            </w:r>
            <w:r w:rsidR="00E00D16" w:rsidRPr="007768A3">
              <w:rPr>
                <w:rFonts w:ascii="Arial" w:hAnsi="Arial" w:cs="Arial"/>
              </w:rPr>
              <w:t>6</w:t>
            </w:r>
            <w:r w:rsidRPr="007768A3">
              <w:rPr>
                <w:rFonts w:ascii="Arial" w:hAnsi="Arial" w:cs="Arial"/>
              </w:rPr>
              <w:t xml:space="preserve"> г. до 4 чел.; </w:t>
            </w:r>
          </w:p>
          <w:p w:rsidR="003364FE" w:rsidRPr="007768A3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201</w:t>
            </w:r>
            <w:r w:rsidR="00E00D16" w:rsidRPr="007768A3">
              <w:rPr>
                <w:rFonts w:ascii="Arial" w:hAnsi="Arial" w:cs="Arial"/>
              </w:rPr>
              <w:t>7</w:t>
            </w:r>
            <w:r w:rsidRPr="007768A3">
              <w:rPr>
                <w:rFonts w:ascii="Arial" w:hAnsi="Arial" w:cs="Arial"/>
              </w:rPr>
              <w:t>г. до 3 чел.;</w:t>
            </w:r>
          </w:p>
          <w:p w:rsidR="003364FE" w:rsidRPr="007768A3" w:rsidRDefault="003364FE" w:rsidP="007768A3">
            <w:pPr>
              <w:pStyle w:val="ConsPlusCell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201</w:t>
            </w:r>
            <w:r w:rsidR="00E00D16" w:rsidRPr="007768A3">
              <w:rPr>
                <w:rFonts w:ascii="Arial" w:hAnsi="Arial" w:cs="Arial"/>
              </w:rPr>
              <w:t>8</w:t>
            </w:r>
            <w:r w:rsidRPr="007768A3">
              <w:rPr>
                <w:rFonts w:ascii="Arial" w:hAnsi="Arial" w:cs="Arial"/>
              </w:rPr>
              <w:t xml:space="preserve">г. до 2 чел.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3.1, 3.2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D1B1B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3.1, 3.2</w:t>
            </w:r>
          </w:p>
        </w:tc>
      </w:tr>
      <w:tr w:rsidR="003364FE" w:rsidRPr="007768A3" w:rsidTr="007768A3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768A3">
              <w:rPr>
                <w:b/>
                <w:bCs/>
                <w:sz w:val="24"/>
                <w:szCs w:val="24"/>
              </w:rPr>
              <w:t>4.</w:t>
            </w:r>
            <w:r w:rsidR="00913D99" w:rsidRPr="007768A3">
              <w:rPr>
                <w:b/>
                <w:sz w:val="24"/>
                <w:szCs w:val="24"/>
              </w:rPr>
              <w:t xml:space="preserve"> Развитие и совершенствование Единой дежурно-диспетчерской службы г. Алексин</w:t>
            </w:r>
            <w:r w:rsidRPr="007768A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</w:t>
            </w:r>
            <w:r w:rsidR="002F5F4E" w:rsidRPr="007768A3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7768A3">
              <w:rPr>
                <w:rFonts w:ascii="Arial" w:hAnsi="Arial" w:cs="Arial"/>
                <w:sz w:val="24"/>
                <w:szCs w:val="24"/>
              </w:rPr>
              <w:t>6</w:t>
            </w:r>
            <w:r w:rsidRPr="007768A3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7768A3">
              <w:rPr>
                <w:rFonts w:ascii="Arial" w:hAnsi="Arial" w:cs="Arial"/>
                <w:sz w:val="24"/>
                <w:szCs w:val="24"/>
              </w:rPr>
              <w:t>7</w:t>
            </w:r>
            <w:r w:rsidRPr="007768A3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7768A3" w:rsidRDefault="003364FE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7768A3">
              <w:rPr>
                <w:rFonts w:ascii="Arial" w:hAnsi="Arial" w:cs="Arial"/>
                <w:sz w:val="24"/>
                <w:szCs w:val="24"/>
              </w:rPr>
              <w:t>8</w:t>
            </w:r>
            <w:r w:rsidRPr="007768A3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4.1</w:t>
            </w:r>
          </w:p>
        </w:tc>
      </w:tr>
      <w:tr w:rsidR="003364FE" w:rsidRPr="007768A3" w:rsidTr="007768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а </w:t>
            </w: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именно:</w:t>
            </w:r>
          </w:p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768A3">
              <w:rPr>
                <w:rFonts w:ascii="Arial" w:hAnsi="Arial" w:cs="Arial"/>
                <w:sz w:val="24"/>
                <w:szCs w:val="24"/>
              </w:rPr>
              <w:t>6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768A3">
              <w:rPr>
                <w:rFonts w:ascii="Arial" w:hAnsi="Arial" w:cs="Arial"/>
                <w:sz w:val="24"/>
                <w:szCs w:val="24"/>
              </w:rPr>
              <w:t>7</w:t>
            </w:r>
            <w:r w:rsidRPr="007768A3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7768A3" w:rsidRDefault="003364FE" w:rsidP="00776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768A3">
              <w:rPr>
                <w:rFonts w:ascii="Arial" w:hAnsi="Arial" w:cs="Arial"/>
                <w:sz w:val="24"/>
                <w:szCs w:val="24"/>
              </w:rPr>
              <w:t>8</w:t>
            </w:r>
            <w:r w:rsidRPr="007768A3">
              <w:rPr>
                <w:rFonts w:ascii="Arial" w:hAnsi="Arial" w:cs="Arial"/>
                <w:sz w:val="24"/>
                <w:szCs w:val="24"/>
              </w:rPr>
              <w:t>г.- 100%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4.2</w:t>
            </w:r>
          </w:p>
        </w:tc>
      </w:tr>
      <w:tr w:rsidR="003364FE" w:rsidRPr="007768A3" w:rsidTr="007768A3">
        <w:trPr>
          <w:trHeight w:val="18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</w:t>
            </w:r>
            <w:r w:rsidR="00240150">
              <w:rPr>
                <w:sz w:val="24"/>
                <w:szCs w:val="24"/>
              </w:rPr>
              <w:t xml:space="preserve"> </w:t>
            </w:r>
            <w:r w:rsidRPr="007768A3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768A3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  <w:r w:rsidRPr="007768A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768A3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2F5F4E" w:rsidRPr="007768A3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снизить количество происшествий на водных объектах, в том числе связанных с гибелью людей на 20 %:</w:t>
            </w:r>
          </w:p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768A3">
              <w:rPr>
                <w:rFonts w:ascii="Arial" w:hAnsi="Arial" w:cs="Arial"/>
                <w:sz w:val="24"/>
                <w:szCs w:val="24"/>
              </w:rPr>
              <w:t>6</w:t>
            </w:r>
            <w:r w:rsidRPr="007768A3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7768A3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768A3">
              <w:rPr>
                <w:rFonts w:ascii="Arial" w:hAnsi="Arial" w:cs="Arial"/>
                <w:sz w:val="24"/>
                <w:szCs w:val="24"/>
              </w:rPr>
              <w:t>7</w:t>
            </w:r>
            <w:r w:rsidRPr="007768A3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7768A3" w:rsidRDefault="003364FE" w:rsidP="00414A88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414A88" w:rsidRPr="007768A3">
              <w:rPr>
                <w:sz w:val="24"/>
                <w:szCs w:val="24"/>
              </w:rPr>
              <w:t>8</w:t>
            </w:r>
            <w:r w:rsidRPr="007768A3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происшествий 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7768A3" w:rsidRDefault="003364F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4.3, 3.3</w:t>
            </w:r>
          </w:p>
        </w:tc>
      </w:tr>
      <w:tr w:rsidR="00711BDD" w:rsidRPr="007768A3" w:rsidTr="007768A3">
        <w:trPr>
          <w:trHeight w:val="35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7768A3" w:rsidRDefault="00711BDD" w:rsidP="007768A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768A3">
              <w:rPr>
                <w:b/>
                <w:sz w:val="24"/>
                <w:szCs w:val="24"/>
              </w:rPr>
              <w:t>5. Обеспечение безопасности дорожного движения</w:t>
            </w:r>
          </w:p>
        </w:tc>
      </w:tr>
      <w:tr w:rsidR="00711BDD" w:rsidRPr="007768A3" w:rsidTr="007768A3">
        <w:trPr>
          <w:trHeight w:val="452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711BD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11BDD" w:rsidRPr="007768A3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5.1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9706A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9706AF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</w:t>
            </w:r>
            <w:r w:rsidR="00910822" w:rsidRPr="007768A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9706A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F735EE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768A3" w:rsidRDefault="00834966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5.1,5.2, 5.3</w:t>
            </w:r>
          </w:p>
        </w:tc>
      </w:tr>
      <w:tr w:rsidR="00E077A1" w:rsidRPr="007768A3" w:rsidTr="007768A3">
        <w:trPr>
          <w:trHeight w:val="284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7768A3" w:rsidTr="007768A3">
        <w:trPr>
          <w:trHeight w:val="251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240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7768A3" w:rsidTr="007768A3">
        <w:trPr>
          <w:trHeight w:val="26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Оснащение пешеходны</w:t>
            </w:r>
            <w:r w:rsidRPr="007768A3">
              <w:rPr>
                <w:sz w:val="24"/>
                <w:szCs w:val="24"/>
              </w:rPr>
              <w:lastRenderedPageBreak/>
              <w:t xml:space="preserve">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7768A3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6441A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Снижение количества ДТП с </w:t>
            </w:r>
            <w:r w:rsidRPr="007768A3">
              <w:rPr>
                <w:sz w:val="24"/>
                <w:szCs w:val="24"/>
              </w:rPr>
              <w:lastRenderedPageBreak/>
              <w:t>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768A3" w:rsidRDefault="00E077A1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 xml:space="preserve">Увеличение </w:t>
            </w:r>
            <w:r w:rsidRPr="007768A3">
              <w:rPr>
                <w:sz w:val="24"/>
                <w:szCs w:val="24"/>
              </w:rPr>
              <w:lastRenderedPageBreak/>
              <w:t>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  <w:tr w:rsidR="00E077A1" w:rsidRPr="007768A3" w:rsidTr="007768A3">
        <w:trPr>
          <w:trHeight w:val="35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768A3" w:rsidRDefault="00E077A1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1" w:rsidRPr="007768A3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</w:tbl>
    <w:p w:rsidR="00180376" w:rsidRPr="007768A3" w:rsidRDefault="0018037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7768A3" w:rsidRDefault="00D55160" w:rsidP="00D55160">
      <w:pPr>
        <w:pStyle w:val="ConsPlusNormal"/>
        <w:ind w:firstLine="540"/>
        <w:jc w:val="center"/>
        <w:rPr>
          <w:b/>
          <w:sz w:val="24"/>
          <w:szCs w:val="24"/>
        </w:rPr>
      </w:pPr>
      <w:r w:rsidRPr="007768A3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09"/>
        <w:gridCol w:w="10"/>
        <w:gridCol w:w="1966"/>
        <w:gridCol w:w="15"/>
        <w:gridCol w:w="1683"/>
        <w:gridCol w:w="15"/>
        <w:gridCol w:w="597"/>
        <w:gridCol w:w="709"/>
        <w:gridCol w:w="851"/>
        <w:gridCol w:w="992"/>
        <w:gridCol w:w="2126"/>
      </w:tblGrid>
      <w:tr w:rsidR="007B546F" w:rsidRPr="007768A3" w:rsidTr="00911AF1">
        <w:trPr>
          <w:trHeight w:val="25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911AF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7B546F" w:rsidRPr="007768A3" w:rsidRDefault="007B546F" w:rsidP="00911AF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7B546F" w:rsidRPr="007768A3" w:rsidTr="00911AF1">
        <w:trPr>
          <w:trHeight w:val="255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7768A3" w:rsidRDefault="007B546F" w:rsidP="00D55160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7768A3" w:rsidRDefault="007B546F" w:rsidP="00D55160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7768A3" w:rsidRDefault="007B546F" w:rsidP="00D55160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7B546F" w:rsidRPr="007768A3" w:rsidTr="00911AF1">
        <w:trPr>
          <w:trHeight w:val="270"/>
        </w:trPr>
        <w:tc>
          <w:tcPr>
            <w:tcW w:w="1419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911AF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B546F" w:rsidRPr="007768A3" w:rsidTr="00E11882">
        <w:trPr>
          <w:trHeight w:val="942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7768A3" w:rsidRDefault="00E11882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B546F"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униципальная программа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F35E45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7B546F" w:rsidRPr="007768A3" w:rsidTr="00E11882">
        <w:trPr>
          <w:trHeight w:val="355"/>
        </w:trPr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0E0502" w:rsidP="00325A5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7B546F" w:rsidRPr="007768A3" w:rsidTr="00E11882">
        <w:trPr>
          <w:trHeight w:val="480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F35E45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7B546F" w:rsidRPr="007768A3" w:rsidTr="00E11882">
        <w:trPr>
          <w:trHeight w:val="693"/>
        </w:trPr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F35E45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7B546F" w:rsidRPr="007768A3" w:rsidTr="00E11882">
        <w:trPr>
          <w:trHeight w:val="38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Благоустройство, организация обустройства мест массового </w:t>
            </w: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отдыха населения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Региональный бюджет, в том числе Народный 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F63C9D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7B546F" w:rsidRPr="007768A3" w:rsidTr="00E11882">
        <w:trPr>
          <w:cantSplit/>
          <w:trHeight w:val="37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7B546F" w:rsidRPr="007768A3" w:rsidRDefault="0047255E" w:rsidP="00D5516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768A3">
              <w:rPr>
                <w:rFonts w:ascii="Arial" w:hAnsi="Arial" w:cs="Arial"/>
                <w:bCs/>
              </w:rPr>
              <w:t>15933,2</w:t>
            </w:r>
          </w:p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7768A3" w:rsidTr="00E11882">
        <w:trPr>
          <w:cantSplit/>
          <w:trHeight w:val="217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7768A3" w:rsidRDefault="0047255E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7B546F" w:rsidRPr="007768A3" w:rsidTr="00E11882">
        <w:trPr>
          <w:cantSplit/>
          <w:trHeight w:val="511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7768A3" w:rsidRDefault="0047255E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7B546F" w:rsidRPr="007768A3" w:rsidRDefault="0047255E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7B546F" w:rsidRPr="007768A3" w:rsidRDefault="0047255E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7768A3" w:rsidTr="00E11882">
        <w:trPr>
          <w:trHeight w:val="450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28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BE4120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7B546F" w:rsidRPr="007768A3" w:rsidTr="00E11882">
        <w:trPr>
          <w:trHeight w:val="33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19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BE4120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7B546F" w:rsidRPr="007768A3" w:rsidTr="00E11882">
        <w:trPr>
          <w:trHeight w:val="38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41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BE4120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7B546F" w:rsidRPr="007768A3" w:rsidTr="00E11882">
        <w:trPr>
          <w:trHeight w:val="40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01747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7B546F" w:rsidRPr="007768A3" w:rsidTr="00E11882">
        <w:trPr>
          <w:trHeight w:val="284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01747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7B546F" w:rsidRPr="007768A3" w:rsidTr="00E11882">
        <w:trPr>
          <w:trHeight w:val="389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43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05 1 2845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7B546F" w:rsidRPr="007768A3" w:rsidTr="007768A3">
        <w:trPr>
          <w:trHeight w:val="28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7768A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7768A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7768A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7768A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7768A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7B546F" w:rsidRPr="007768A3" w:rsidTr="00E11882">
        <w:trPr>
          <w:trHeight w:val="264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7768A3" w:rsidRDefault="00800006" w:rsidP="007768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7B546F" w:rsidRPr="007768A3" w:rsidTr="00E11882">
        <w:trPr>
          <w:trHeight w:val="763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животных, их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лечению, защите населения от болезней, общих для человека и животных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7B546F" w:rsidRPr="007768A3" w:rsidTr="00E11882">
        <w:trPr>
          <w:trHeight w:val="267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26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267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7B546F" w:rsidRPr="007768A3" w:rsidTr="00E11882">
        <w:trPr>
          <w:trHeight w:val="586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024A90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7B546F" w:rsidRPr="007768A3" w:rsidTr="00E11882">
        <w:trPr>
          <w:trHeight w:val="412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362F3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7B546F" w:rsidRPr="007768A3" w:rsidTr="00E11882">
        <w:trPr>
          <w:trHeight w:val="29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C1224C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7B546F" w:rsidRPr="007768A3" w:rsidTr="00E11882">
        <w:trPr>
          <w:trHeight w:val="349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0B0F19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7B546F" w:rsidRPr="007768A3" w:rsidTr="00E11882">
        <w:trPr>
          <w:trHeight w:val="140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C5420D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7B546F" w:rsidRPr="007768A3" w:rsidTr="00E11882">
        <w:trPr>
          <w:trHeight w:val="270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7B546F" w:rsidRPr="007768A3" w:rsidTr="00E11882">
        <w:trPr>
          <w:trHeight w:val="430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7768A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7B546F" w:rsidRPr="007768A3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7B546F" w:rsidRPr="007768A3" w:rsidRDefault="00C5420D" w:rsidP="007768A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</w:tr>
      <w:tr w:rsidR="007B546F" w:rsidRPr="007768A3" w:rsidTr="00E11882">
        <w:trPr>
          <w:trHeight w:val="27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2401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371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4F1CD9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7B546F" w:rsidRPr="007768A3" w:rsidTr="00E11882">
        <w:trPr>
          <w:trHeight w:val="13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4F1CD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</w:t>
            </w:r>
            <w:r w:rsidR="004F1CD9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546F" w:rsidRPr="007768A3" w:rsidTr="00E11882">
        <w:trPr>
          <w:trHeight w:val="16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7768A3" w:rsidRDefault="004F1CD9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7B546F" w:rsidRPr="007768A3" w:rsidTr="00E11882">
        <w:trPr>
          <w:trHeight w:val="311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27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4F1CD9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7B546F" w:rsidRPr="007768A3" w:rsidTr="00E11882">
        <w:trPr>
          <w:trHeight w:val="50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по годам: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387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4F1CD9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</w:tc>
      </w:tr>
      <w:tr w:rsidR="007B546F" w:rsidRPr="007768A3" w:rsidTr="00E11882">
        <w:trPr>
          <w:trHeight w:val="22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24015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326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AA74AC" w:rsidP="00D55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7B546F" w:rsidRPr="007768A3" w:rsidTr="00E11882">
        <w:trPr>
          <w:trHeight w:val="210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200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535E2C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415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7768A3" w:rsidTr="00E11882">
        <w:trPr>
          <w:trHeight w:val="34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35579C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7B546F" w:rsidRPr="007768A3" w:rsidTr="00E11882">
        <w:trPr>
          <w:trHeight w:val="491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240150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240150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240150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240150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546F"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546F" w:rsidRPr="007768A3" w:rsidTr="00E11882">
        <w:trPr>
          <w:trHeight w:val="495"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A93E12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577BC9" w:rsidP="00D55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7B546F" w:rsidRPr="007768A3" w:rsidTr="00E11882">
        <w:trPr>
          <w:trHeight w:val="49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7768A3" w:rsidTr="00E11882">
        <w:trPr>
          <w:trHeight w:val="48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577BC9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7B546F" w:rsidRPr="007768A3" w:rsidTr="00E11882">
        <w:trPr>
          <w:trHeight w:val="45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7768A3" w:rsidTr="00E11882">
        <w:trPr>
          <w:trHeight w:val="655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7768A3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0542801 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B546F" w:rsidRPr="007768A3" w:rsidTr="00E11882">
        <w:trPr>
          <w:trHeight w:val="25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тие 4.3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7768A3" w:rsidRDefault="007B546F" w:rsidP="0024015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</w:t>
            </w: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по обеспечению безопасности людей на водных объектах силами муниципального спасательного поста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7768A3" w:rsidTr="00936ABB">
        <w:trPr>
          <w:trHeight w:val="240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46F" w:rsidRPr="007768A3" w:rsidTr="00936ABB">
        <w:trPr>
          <w:trHeight w:val="480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7768A3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B546F" w:rsidRPr="007768A3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7768A3" w:rsidRDefault="00577BC9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7768A3" w:rsidRDefault="00D5516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7768A3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7768A3">
        <w:rPr>
          <w:b/>
          <w:sz w:val="24"/>
          <w:szCs w:val="24"/>
        </w:rPr>
        <w:t>Финансовое обеспечение муниципальной программы</w:t>
      </w:r>
      <w:r w:rsidR="00D55160" w:rsidRPr="007768A3">
        <w:rPr>
          <w:b/>
          <w:sz w:val="24"/>
          <w:szCs w:val="24"/>
        </w:rPr>
        <w:t xml:space="preserve"> 2016 – 2018 г.г.</w:t>
      </w:r>
    </w:p>
    <w:tbl>
      <w:tblPr>
        <w:tblW w:w="0" w:type="auto"/>
        <w:tblInd w:w="83" w:type="dxa"/>
        <w:tblLook w:val="0000"/>
      </w:tblPr>
      <w:tblGrid>
        <w:gridCol w:w="1528"/>
        <w:gridCol w:w="1884"/>
        <w:gridCol w:w="1423"/>
        <w:gridCol w:w="641"/>
        <w:gridCol w:w="627"/>
        <w:gridCol w:w="1129"/>
        <w:gridCol w:w="536"/>
        <w:gridCol w:w="810"/>
        <w:gridCol w:w="810"/>
        <w:gridCol w:w="810"/>
      </w:tblGrid>
      <w:tr w:rsidR="005C02B9" w:rsidRPr="007768A3" w:rsidTr="000F60C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B155B" w:rsidRPr="007768A3" w:rsidTr="0024015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7768A3" w:rsidRDefault="005C02B9" w:rsidP="00FF44A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7768A3" w:rsidRDefault="005C02B9" w:rsidP="00FF44A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7768A3" w:rsidRDefault="005C02B9" w:rsidP="00FF44A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E61D57" w:rsidP="00D84BA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7768A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E61D57" w:rsidP="00D84BA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7768A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D84BA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7768A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B155B" w:rsidRPr="007768A3" w:rsidTr="00240150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5C02B9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951353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7768A3" w:rsidRDefault="00951353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7768A3" w:rsidRDefault="00951353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B155B" w:rsidRPr="007768A3" w:rsidTr="00240150">
        <w:trPr>
          <w:trHeight w:val="9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82D9A" w:rsidRPr="007768A3" w:rsidRDefault="00CA61C7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82D9A"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82D9A" w:rsidRPr="007768A3" w:rsidRDefault="00B82D9A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B82D9A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B82D9A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B82D9A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FF0FED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5D16C1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15578,8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FE4E85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FE4E85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7768A3" w:rsidTr="00240150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82D9A" w:rsidRPr="007768A3" w:rsidRDefault="00B82D9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82D9A" w:rsidRPr="007768A3" w:rsidRDefault="00B82D9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B82D9A" w:rsidP="00FF44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B82D9A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B82D9A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B82D9A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FF0FED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FB481B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88353,8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7768A3" w:rsidRDefault="00F577B8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74205,9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82D9A" w:rsidRPr="007768A3" w:rsidRDefault="0065516E" w:rsidP="002401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74697,0</w:t>
            </w:r>
          </w:p>
        </w:tc>
      </w:tr>
      <w:tr w:rsidR="000B155B" w:rsidRPr="007768A3" w:rsidTr="00240150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7768A3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7768A3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671718" w:rsidP="00FF44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5D16C1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7768A3" w:rsidRDefault="005D16C1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42615,9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E660F9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7768A3" w:rsidTr="00240150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7768A3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7768A3" w:rsidRDefault="00671718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671718" w:rsidP="00FF44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671718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D04249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062888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1718" w:rsidRPr="007768A3" w:rsidRDefault="00062888" w:rsidP="002401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93DAA" w:rsidRPr="007768A3" w:rsidRDefault="00393DAA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93DAA" w:rsidRPr="007768A3" w:rsidRDefault="00393DAA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12655,5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B82D5C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B82D5C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7768A3" w:rsidTr="00240150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93DAA" w:rsidRPr="007768A3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93DAA" w:rsidRPr="007768A3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393DAA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47799,4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E715A5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E715A5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44500,0</w:t>
            </w:r>
          </w:p>
        </w:tc>
      </w:tr>
      <w:tr w:rsidR="000B155B" w:rsidRPr="007768A3" w:rsidTr="00240150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93DAA" w:rsidRPr="007768A3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93DAA" w:rsidRPr="007768A3" w:rsidRDefault="00393DA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577617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E34E0D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086A5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7768A3" w:rsidRDefault="00D22191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7768A3" w:rsidRDefault="00D22191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F60CA" w:rsidRPr="007768A3" w:rsidTr="00240150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F60CA" w:rsidRPr="007768A3" w:rsidRDefault="000F60CA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F60CA" w:rsidRPr="007768A3" w:rsidRDefault="000F60CA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0F60CA" w:rsidP="000747A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11576,1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F55B2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A" w:rsidRPr="007768A3" w:rsidRDefault="00FF55B2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64ADE" w:rsidRPr="007768A3" w:rsidTr="00240150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7768A3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7768A3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4ADE" w:rsidRPr="00240150" w:rsidRDefault="00764AD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7768A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A5D98" w:rsidRPr="007768A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F10646" w:rsidP="0024015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768A3">
              <w:rPr>
                <w:rFonts w:ascii="Arial" w:hAnsi="Arial" w:cs="Arial"/>
                <w:bCs/>
              </w:rPr>
              <w:t>10670,0</w:t>
            </w:r>
          </w:p>
          <w:p w:rsidR="00764ADE" w:rsidRPr="00240150" w:rsidRDefault="00764ADE" w:rsidP="0024015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768A3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ADE" w:rsidRPr="007768A3" w:rsidRDefault="00764ADE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</w:p>
        </w:tc>
      </w:tr>
      <w:tr w:rsidR="00764ADE" w:rsidRPr="007768A3" w:rsidTr="00240150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7768A3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7768A3" w:rsidRDefault="00764AD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F10646" w:rsidP="0024015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768A3">
              <w:rPr>
                <w:rFonts w:ascii="Arial" w:hAnsi="Arial" w:cs="Arial"/>
                <w:bCs/>
              </w:rPr>
              <w:t>472</w:t>
            </w:r>
            <w:r w:rsidR="00764ADE" w:rsidRPr="007768A3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7768A3" w:rsidRDefault="00764ADE" w:rsidP="0024015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ADE" w:rsidRPr="007768A3" w:rsidRDefault="00764ADE" w:rsidP="0024015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750,0</w:t>
            </w:r>
          </w:p>
        </w:tc>
      </w:tr>
      <w:tr w:rsidR="000F60CA" w:rsidRPr="007768A3" w:rsidTr="00240150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7768A3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7768A3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0F60C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3D20DC" w:rsidP="00AA5D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7768A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3D20DC" w:rsidP="00501E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</w:rPr>
              <w:t>4445,2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7768A3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0CA" w:rsidRPr="007768A3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60CA" w:rsidRPr="007768A3" w:rsidTr="00240150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7768A3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7768A3" w:rsidRDefault="000F60CA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0F60C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863D05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3D20DC" w:rsidP="00AA5D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7768A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086A56" w:rsidP="00501E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</w:rPr>
              <w:t>6739,2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7768A3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60CA" w:rsidRPr="007768A3" w:rsidRDefault="003D20DC" w:rsidP="00501E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C7300" w:rsidRPr="007768A3" w:rsidRDefault="002747BD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C7300" w:rsidRPr="007768A3" w:rsidRDefault="008C1550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Утилизация ТБО, сбор и </w:t>
            </w:r>
            <w:r w:rsidR="006C7300" w:rsidRPr="007768A3">
              <w:rPr>
                <w:rFonts w:ascii="Arial" w:hAnsi="Arial" w:cs="Arial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8C1550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</w:t>
            </w:r>
            <w:r w:rsidR="006C7300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417047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A742CC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A742CC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7300" w:rsidRPr="007768A3" w:rsidRDefault="00A742CC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F8C" w:rsidRPr="007768A3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F8C" w:rsidRPr="007768A3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750949"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750949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  <w:r w:rsidR="009D5F8C"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FF4C73" w:rsidP="006416F2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05102</w:t>
            </w:r>
            <w:r w:rsidR="00624D25" w:rsidRPr="007768A3">
              <w:rPr>
                <w:rFonts w:ascii="Arial" w:hAnsi="Arial" w:cs="Arial"/>
                <w:sz w:val="24"/>
                <w:szCs w:val="24"/>
                <w:lang w:eastAsia="ru-RU"/>
              </w:rPr>
              <w:t>28360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9D5F8C" w:rsidP="00AA5D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750949"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7768A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3B23CD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A742CC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A742CC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</w:tr>
      <w:tr w:rsidR="000B155B" w:rsidRPr="007768A3" w:rsidTr="00240150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7768A3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7768A3" w:rsidRDefault="00417047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</w:t>
            </w:r>
            <w:r w:rsidR="00E61D57"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750949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61D57"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7768A3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7768A3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750949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750949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13037A" w:rsidP="00EC0C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05103</w:t>
            </w:r>
            <w:r w:rsidR="00EC0C17" w:rsidRPr="007768A3">
              <w:rPr>
                <w:rFonts w:ascii="Arial" w:hAnsi="Arial" w:cs="Arial"/>
                <w:sz w:val="24"/>
                <w:szCs w:val="24"/>
                <w:lang w:eastAsia="ru-RU"/>
              </w:rPr>
              <w:t>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750949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79499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26402,4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7768A3" w:rsidRDefault="0079499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28000,0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79499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28000,0</w:t>
            </w:r>
          </w:p>
        </w:tc>
      </w:tr>
      <w:tr w:rsidR="000B155B" w:rsidRPr="007768A3" w:rsidTr="00240150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7768A3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7768A3" w:rsidRDefault="00E61D57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04A9E"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04A9E"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7768A3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7768A3" w:rsidRDefault="009D5F8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9D5F8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624157" w:rsidP="00EC0C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05104</w:t>
            </w:r>
            <w:r w:rsidR="00EC0C17" w:rsidRPr="007768A3">
              <w:rPr>
                <w:rFonts w:ascii="Arial" w:hAnsi="Arial" w:cs="Arial"/>
                <w:sz w:val="24"/>
                <w:szCs w:val="24"/>
                <w:lang w:eastAsia="ru-RU"/>
              </w:rPr>
              <w:t>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89369C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794998" w:rsidP="00451A8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2264,</w:t>
            </w:r>
            <w:r w:rsidR="00451A8E" w:rsidRPr="007768A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577139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7768A3" w:rsidRDefault="00577139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</w:tr>
      <w:tr w:rsidR="000B155B" w:rsidRPr="007768A3" w:rsidTr="00240150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7768A3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7768A3" w:rsidRDefault="00B06909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FF50E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CC" w:rsidRPr="007768A3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CC" w:rsidRPr="007768A3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7768A3" w:rsidRDefault="002E40C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33CD4" w:rsidRPr="007768A3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7768A3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7768A3" w:rsidRDefault="00624157" w:rsidP="00EC0C1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05105</w:t>
            </w:r>
            <w:r w:rsidR="00EC0C17" w:rsidRPr="007768A3">
              <w:rPr>
                <w:rFonts w:ascii="Arial" w:hAnsi="Arial" w:cs="Arial"/>
                <w:sz w:val="24"/>
                <w:szCs w:val="24"/>
                <w:lang w:eastAsia="ru-RU"/>
              </w:rPr>
              <w:t>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7768A3" w:rsidRDefault="00D33CD4" w:rsidP="00FF44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7768A3" w:rsidRDefault="00B06909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7768A3" w:rsidRDefault="0017051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170518" w:rsidP="00FF44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1700,0</w:t>
            </w:r>
          </w:p>
        </w:tc>
      </w:tr>
      <w:tr w:rsidR="000B155B" w:rsidRPr="007768A3" w:rsidTr="00240150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61D57" w:rsidRPr="007768A3" w:rsidRDefault="00E61D57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61D57" w:rsidRPr="007768A3" w:rsidRDefault="00AE7464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животных, их лечению, защите </w:t>
            </w: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E61D57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4A91" w:rsidRPr="007768A3" w:rsidRDefault="006C4A91" w:rsidP="006C4A9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6C4A91" w:rsidP="00F95C2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05106</w:t>
            </w:r>
            <w:r w:rsidR="00F95C26" w:rsidRPr="007768A3">
              <w:rPr>
                <w:rFonts w:ascii="Arial" w:hAnsi="Arial" w:cs="Arial"/>
                <w:sz w:val="24"/>
                <w:szCs w:val="24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BE515C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61D57"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7768A3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7768A3" w:rsidTr="00240150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E40CC" w:rsidRPr="007768A3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E40CC" w:rsidRPr="007768A3" w:rsidRDefault="002E40CC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C13838" w:rsidRPr="007768A3" w:rsidRDefault="00C13838" w:rsidP="00C1383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E40CC" w:rsidRPr="007768A3" w:rsidRDefault="002E40CC" w:rsidP="00C1383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2E40CC" w:rsidRPr="007768A3" w:rsidRDefault="002E40CC" w:rsidP="00C1383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2E40CC" w:rsidP="006C4A9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6C4A91"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561BB" w:rsidRPr="007768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6C4A91" w:rsidP="00FF44A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0CC" w:rsidRPr="007768A3" w:rsidRDefault="00702929" w:rsidP="00FF44A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7E07" w:rsidRPr="007768A3" w:rsidRDefault="00A37E07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7E07" w:rsidRPr="007768A3" w:rsidRDefault="00A37E07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F10646" w:rsidP="00D60F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2923,3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7768A3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7768A3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24015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37E07" w:rsidRPr="007768A3" w:rsidRDefault="00F10646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34949,8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37E07" w:rsidRPr="007768A3" w:rsidRDefault="005729CF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7755" w:rsidRPr="007768A3" w:rsidRDefault="00CD7755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729CF"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000,0</w:t>
            </w:r>
          </w:p>
          <w:p w:rsidR="00A37E07" w:rsidRPr="007768A3" w:rsidRDefault="00A37E07" w:rsidP="00290D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55B" w:rsidRPr="007768A3" w:rsidTr="00240150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7768A3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7768A3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C321A5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C321A5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C321A5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F10646" w:rsidP="00AF5E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F1064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42615,9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035B3B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7768A3" w:rsidTr="00240150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37E07" w:rsidRPr="007768A3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37E07" w:rsidRPr="007768A3" w:rsidRDefault="00A37E07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3928B8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3928B8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3928B8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052012850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A37E07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F10646" w:rsidP="001B6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7768A3" w:rsidRDefault="00035B3B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7768A3" w:rsidRDefault="00BE690F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9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B415E" w:rsidRPr="007768A3" w:rsidRDefault="002B415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B415E" w:rsidRPr="007768A3" w:rsidRDefault="002B415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30F77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0B73A7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  <w:r w:rsidR="00F10646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4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4F55E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49300,1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39468,9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BC5533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38282,4</w:t>
            </w:r>
          </w:p>
        </w:tc>
      </w:tr>
      <w:tr w:rsidR="000B155B" w:rsidRPr="007768A3" w:rsidTr="00240150">
        <w:trPr>
          <w:trHeight w:val="14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7B1E5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1777D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46451,5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F10646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38528,9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7768A3" w:rsidTr="00240150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9A34C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4D4BCE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F10646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0B155B" w:rsidRPr="007768A3" w:rsidTr="00240150">
        <w:trPr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3404A4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9A34C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9A34C9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BD54F7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2B415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7768A3" w:rsidRDefault="002B415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3404A4" w:rsidP="003404A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1C6754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1C6754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1C6754" w:rsidP="003404A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3404A4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1C6754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657FE7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7768A3" w:rsidRDefault="0019019F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7768A3" w:rsidRDefault="0019019F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7768A3" w:rsidRDefault="00EA748A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27B75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27B75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27B75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816C5D" w:rsidP="0089016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11254,7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16C5D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16C5D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6C5D" w:rsidRPr="007768A3" w:rsidTr="00240150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16C5D" w:rsidRPr="007768A3" w:rsidRDefault="00816C5D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16C5D" w:rsidRPr="007768A3" w:rsidRDefault="00816C5D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16C5D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16C5D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90168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7768A3" w:rsidRDefault="00890168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6C5D" w:rsidRPr="007768A3" w:rsidRDefault="00890168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</w:t>
            </w:r>
            <w:r w:rsidR="009A34C9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  <w:r w:rsidR="00B27B75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28370</w:t>
            </w:r>
          </w:p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890168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7768A3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6FCE" w:rsidRPr="007768A3" w:rsidRDefault="00FE2749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03612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="00BB6FCE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емонт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</w:t>
            </w:r>
            <w:r w:rsidR="000E1882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187037" w:rsidP="004753F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3E1E1A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3A53F7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3426,3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237586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FE2749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A3693" w:rsidP="0024015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237586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23467,5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4B1956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  <w:r w:rsidR="004B1956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7768A3" w:rsidTr="00240150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24015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F57E2B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4A5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4A56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BB4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BB4A56"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7768A3" w:rsidTr="00240150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B6FCE" w:rsidRPr="007768A3" w:rsidRDefault="00A952B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00256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  <w:r w:rsidR="0000256A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00256A" w:rsidP="00DA732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00256A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00256A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00256A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7768A3" w:rsidTr="00240150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7768A3" w:rsidRDefault="00A952B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7768A3" w:rsidTr="00240150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77005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03 </w:t>
            </w:r>
            <w:r w:rsidR="0077005A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77005A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9626A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BB4A56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9626A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BB4A56"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9626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5B571B" w:rsidRPr="007768A3" w:rsidTr="00240150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  <w:r w:rsidR="00C82114" w:rsidRPr="007768A3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B571B" w:rsidRPr="007768A3" w:rsidTr="00240150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9839C7" w:rsidP="005B571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086A56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3748,0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966D52" w:rsidP="002401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</w:rPr>
              <w:t>3715,9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196634" w:rsidP="00240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3707,0</w:t>
            </w:r>
          </w:p>
        </w:tc>
      </w:tr>
      <w:tr w:rsidR="005B571B" w:rsidRPr="007768A3" w:rsidTr="00240150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Содержание единой дежурно-</w:t>
            </w: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диспетчерской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5B571B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7768A3" w:rsidTr="00240150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A75AE0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05401005</w:t>
            </w:r>
            <w:r w:rsidR="006E5AF0" w:rsidRPr="007768A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086A56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3253,7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966D52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3220,3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196634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3221,4</w:t>
            </w:r>
          </w:p>
        </w:tc>
      </w:tr>
      <w:tr w:rsidR="005B571B" w:rsidRPr="007768A3" w:rsidTr="00240150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7768A3" w:rsidRDefault="00BB6FCE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7768A3" w:rsidRDefault="00BB6FC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24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7768A3" w:rsidTr="00240150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7768A3" w:rsidRDefault="00BB6FC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054</w:t>
            </w:r>
            <w:r w:rsidR="00C210F6" w:rsidRPr="007768A3">
              <w:rPr>
                <w:rFonts w:ascii="Arial" w:hAnsi="Arial" w:cs="Arial"/>
                <w:sz w:val="24"/>
                <w:szCs w:val="24"/>
              </w:rPr>
              <w:t>02</w:t>
            </w:r>
            <w:r w:rsidR="002E52BF" w:rsidRPr="007768A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C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  <w:r w:rsidR="00FC2283" w:rsidRPr="007768A3">
              <w:rPr>
                <w:rFonts w:ascii="Arial" w:hAnsi="Arial" w:cs="Arial"/>
                <w:sz w:val="24"/>
                <w:szCs w:val="24"/>
              </w:rPr>
              <w:t>0</w:t>
            </w:r>
            <w:r w:rsidRPr="007768A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196634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694E" w:rsidRPr="007768A3" w:rsidTr="00240150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94E" w:rsidRPr="007768A3" w:rsidRDefault="0024694E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94E" w:rsidRPr="007768A3" w:rsidRDefault="0024694E" w:rsidP="0024015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94E" w:rsidRPr="007768A3" w:rsidRDefault="0024694E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694E" w:rsidRPr="007768A3" w:rsidRDefault="0024694E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7768A3" w:rsidTr="00240150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7768A3" w:rsidRDefault="00BB6FCE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CE" w:rsidRPr="007768A3" w:rsidRDefault="009839C7" w:rsidP="005B571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7768A3" w:rsidRDefault="007F1485" w:rsidP="007F1485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05403285</w:t>
            </w:r>
            <w:r w:rsidR="005524CA" w:rsidRPr="007768A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B6FCE" w:rsidRPr="007768A3" w:rsidRDefault="00BB6FCE" w:rsidP="00FF44A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7768A3" w:rsidRDefault="00966D52" w:rsidP="00FF4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484,3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7768A3" w:rsidRDefault="00BB6FCE" w:rsidP="00196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48</w:t>
            </w:r>
            <w:r w:rsidR="00196634" w:rsidRPr="007768A3">
              <w:rPr>
                <w:rFonts w:ascii="Arial" w:hAnsi="Arial" w:cs="Arial"/>
                <w:sz w:val="24"/>
                <w:szCs w:val="24"/>
              </w:rPr>
              <w:t>5</w:t>
            </w:r>
            <w:r w:rsidRPr="007768A3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7768A3" w:rsidRDefault="00196634" w:rsidP="00FF44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485,6</w:t>
            </w:r>
          </w:p>
        </w:tc>
      </w:tr>
      <w:tr w:rsidR="00204FB6" w:rsidRPr="007768A3" w:rsidTr="0024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AF263A" w:rsidRPr="007768A3" w:rsidRDefault="00FF44A9" w:rsidP="0024015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768A3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44A9" w:rsidRPr="007768A3" w:rsidRDefault="002869F7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Безопасность</w:t>
            </w:r>
            <w:r w:rsidR="00FF44A9" w:rsidRPr="007768A3">
              <w:rPr>
                <w:rFonts w:ascii="Arial" w:hAnsi="Arial" w:cs="Arial"/>
                <w:b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FF44A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2869F7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04FB6" w:rsidRPr="007768A3" w:rsidTr="0024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FF44A9" w:rsidRPr="007768A3" w:rsidRDefault="00FF44A9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44A9" w:rsidRPr="007768A3" w:rsidRDefault="00FF44A9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44A9" w:rsidRPr="007768A3" w:rsidRDefault="00FF44A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FF44A9" w:rsidRPr="007768A3" w:rsidRDefault="002A773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23" w:type="dxa"/>
            <w:shd w:val="clear" w:color="auto" w:fill="auto"/>
          </w:tcPr>
          <w:p w:rsidR="00FF44A9" w:rsidRPr="007768A3" w:rsidRDefault="002A773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2A773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BF5500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BF5500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1366,6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93799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7768A3" w:rsidRDefault="00937992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76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04FB6" w:rsidRPr="007768A3" w:rsidTr="0024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0" w:type="auto"/>
            <w:vMerge w:val="restart"/>
          </w:tcPr>
          <w:p w:rsidR="00AF263A" w:rsidRPr="00240150" w:rsidRDefault="00AF263A" w:rsidP="00240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F263A" w:rsidRPr="007768A3" w:rsidRDefault="0047081E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93799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7768A3" w:rsidTr="0024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0" w:type="auto"/>
            <w:vMerge/>
          </w:tcPr>
          <w:p w:rsidR="00AF263A" w:rsidRPr="007768A3" w:rsidRDefault="00AF263A" w:rsidP="00E1188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263A" w:rsidRPr="007768A3" w:rsidRDefault="00AF263A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263A" w:rsidRPr="007768A3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7768A3" w:rsidRDefault="0047081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23" w:type="dxa"/>
            <w:shd w:val="clear" w:color="auto" w:fill="auto"/>
          </w:tcPr>
          <w:p w:rsidR="00AF263A" w:rsidRPr="007768A3" w:rsidRDefault="0047081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47081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05501283</w:t>
            </w:r>
            <w:r w:rsidR="00B74E38" w:rsidRPr="007768A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</w:t>
            </w:r>
            <w:r w:rsidR="00FC14AD" w:rsidRPr="007768A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332D3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840</w:t>
            </w:r>
            <w:r w:rsidR="002567C8" w:rsidRPr="007768A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332D3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332D3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7768A3" w:rsidTr="0024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0" w:type="auto"/>
            <w:vMerge w:val="restart"/>
          </w:tcPr>
          <w:p w:rsidR="00AF263A" w:rsidRPr="00240150" w:rsidRDefault="00AF263A" w:rsidP="00240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7768A3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F263A" w:rsidRPr="007768A3" w:rsidRDefault="00332D31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E21D02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7768A3" w:rsidTr="0024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AF263A" w:rsidRPr="007768A3" w:rsidRDefault="00AF263A" w:rsidP="00AF263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263A" w:rsidRPr="007768A3" w:rsidRDefault="00AF263A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263A" w:rsidRPr="007768A3" w:rsidRDefault="00AF263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68A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7768A3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23" w:type="dxa"/>
            <w:shd w:val="clear" w:color="auto" w:fill="auto"/>
          </w:tcPr>
          <w:p w:rsidR="00AF263A" w:rsidRPr="007768A3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05502283</w:t>
            </w:r>
            <w:r w:rsidR="00B74E38" w:rsidRPr="007768A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FC14A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80337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7768A3" w:rsidRDefault="00B41F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C02B9" w:rsidRPr="007768A3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7768A3">
        <w:rPr>
          <w:b/>
          <w:sz w:val="24"/>
          <w:szCs w:val="24"/>
        </w:rPr>
        <w:t>Риски реализации муниципальной программы и меры по управлению этими рисками</w:t>
      </w:r>
    </w:p>
    <w:p w:rsidR="00180376" w:rsidRPr="007768A3" w:rsidRDefault="001803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lastRenderedPageBreak/>
        <w:t>- поставка некачественного оборудования, материалов, связанная с нарушением обязательств поставщиками;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 инфляции, дефицита бюджетных средств;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- мониторинг финансового состояния и правового положения участников проекта;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7768A3" w:rsidRDefault="005C02B9" w:rsidP="0024015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7768A3" w:rsidRDefault="00180376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7768A3" w:rsidRDefault="005C02B9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768A3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7768A3" w:rsidRDefault="00180376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СДЦ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= (СДП1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+ СДП2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+ СДПN) / N, где: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СДП1 … СДПN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СДП = ЗФ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/ ЗП, где: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или,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СДП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=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ЗП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/ ЗФ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Оценка степени соответствия запланированному уровню затрат и эффективности </w:t>
      </w:r>
      <w:r w:rsidRPr="007768A3">
        <w:rPr>
          <w:rFonts w:ascii="Arial" w:hAnsi="Arial" w:cs="Arial"/>
          <w:sz w:val="24"/>
          <w:szCs w:val="24"/>
        </w:rPr>
        <w:lastRenderedPageBreak/>
        <w:t>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УФ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= ФФ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/ ФП, где: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УФ - уровень финансирования реализации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ФФ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- фактический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ФП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-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плановый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объем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финансовых ресурсов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на соответствующий отчетный период.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ЭМП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= СДЦ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x УФ.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7768A3" w:rsidRDefault="005C02B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7768A3" w:rsidRDefault="00971CA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2B376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768A3" w:rsidTr="00240150">
        <w:trPr>
          <w:trHeight w:val="1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</w:tr>
      <w:tr w:rsidR="005C02B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 w:rsidP="00240150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</w:t>
            </w:r>
          </w:p>
        </w:tc>
      </w:tr>
      <w:tr w:rsidR="005C02B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</w:t>
      </w:r>
      <w:r w:rsidR="007B4D0E" w:rsidRPr="007768A3">
        <w:rPr>
          <w:rFonts w:ascii="Arial" w:hAnsi="Arial" w:cs="Arial"/>
          <w:sz w:val="24"/>
          <w:szCs w:val="24"/>
        </w:rPr>
        <w:t>Количество п</w:t>
      </w:r>
      <w:r w:rsidRPr="007768A3">
        <w:rPr>
          <w:rFonts w:ascii="Arial" w:hAnsi="Arial" w:cs="Arial"/>
          <w:sz w:val="24"/>
          <w:szCs w:val="24"/>
        </w:rPr>
        <w:t>риобретен</w:t>
      </w:r>
      <w:r w:rsidR="007B4D0E" w:rsidRPr="007768A3">
        <w:rPr>
          <w:rFonts w:ascii="Arial" w:hAnsi="Arial" w:cs="Arial"/>
          <w:sz w:val="24"/>
          <w:szCs w:val="24"/>
        </w:rPr>
        <w:t>ных</w:t>
      </w:r>
      <w:r w:rsidRPr="007768A3">
        <w:rPr>
          <w:rFonts w:ascii="Arial" w:hAnsi="Arial" w:cs="Arial"/>
          <w:sz w:val="24"/>
          <w:szCs w:val="24"/>
        </w:rPr>
        <w:t xml:space="preserve"> </w:t>
      </w:r>
      <w:r w:rsidR="007B4D0E" w:rsidRPr="007768A3">
        <w:rPr>
          <w:rFonts w:ascii="Arial" w:hAnsi="Arial" w:cs="Arial"/>
          <w:sz w:val="24"/>
          <w:szCs w:val="24"/>
        </w:rPr>
        <w:t>контейнеров и бунк</w:t>
      </w:r>
      <w:r w:rsidRPr="007768A3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7768A3">
        <w:rPr>
          <w:rFonts w:ascii="Arial" w:hAnsi="Arial" w:cs="Arial"/>
          <w:sz w:val="24"/>
          <w:szCs w:val="24"/>
        </w:rPr>
        <w:t xml:space="preserve">и утилизации </w:t>
      </w:r>
      <w:r w:rsidRPr="007768A3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br/>
              <w:t>за формирование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A65C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</w:t>
            </w:r>
            <w:r w:rsidR="005C02B9" w:rsidRPr="007768A3">
              <w:rPr>
                <w:rFonts w:ascii="Arial" w:hAnsi="Arial" w:cs="Arial"/>
              </w:rPr>
              <w:t>.</w:t>
            </w:r>
          </w:p>
        </w:tc>
      </w:tr>
      <w:tr w:rsidR="005C02B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В процессе контроля выполнения работ подрядчиками со стороны муниципального заказчика </w:t>
            </w:r>
          </w:p>
        </w:tc>
      </w:tr>
    </w:tbl>
    <w:p w:rsidR="00955129" w:rsidRPr="007768A3" w:rsidRDefault="00955129" w:rsidP="009551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7768A3" w:rsidRDefault="009551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CA6E8E" w:rsidRPr="007768A3" w:rsidRDefault="00CA6E8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км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lastRenderedPageBreak/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6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304AA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«</w:t>
            </w:r>
            <w:r w:rsidR="00955129" w:rsidRPr="007768A3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7768A3">
        <w:rPr>
          <w:rFonts w:ascii="Arial" w:hAnsi="Arial" w:cs="Arial"/>
          <w:sz w:val="24"/>
          <w:szCs w:val="24"/>
        </w:rPr>
        <w:t>город</w:t>
      </w:r>
      <w:r w:rsidRPr="007768A3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7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7768A3">
        <w:rPr>
          <w:rFonts w:ascii="Arial" w:hAnsi="Arial" w:cs="Arial"/>
          <w:sz w:val="24"/>
          <w:szCs w:val="24"/>
        </w:rPr>
        <w:t>город</w:t>
      </w:r>
      <w:r w:rsidRPr="007768A3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8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Ед.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9839C7" w:rsidRPr="007768A3" w:rsidRDefault="009839C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7B4D0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«Количество</w:t>
      </w:r>
      <w:r w:rsidR="005C02B9" w:rsidRPr="007768A3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9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%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В процессе контроля выполнения работ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7768A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10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Наименование </w:t>
            </w:r>
            <w:r w:rsidRPr="007768A3">
              <w:rPr>
                <w:rFonts w:ascii="Arial" w:hAnsi="Arial" w:cs="Arial"/>
              </w:rPr>
              <w:lastRenderedPageBreak/>
              <w:t xml:space="preserve">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lastRenderedPageBreak/>
              <w:t>Площадь отремонтированных автомобильных дорог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br/>
            </w:r>
            <w:r w:rsidRPr="007768A3">
              <w:rPr>
                <w:rFonts w:ascii="Arial" w:hAnsi="Arial" w:cs="Arial"/>
              </w:rPr>
              <w:lastRenderedPageBreak/>
              <w:t>общего пользования населенных пунктов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м2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данных приемочных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комиссий при сдаче объектов подрядчиками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768A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11</w:t>
            </w:r>
          </w:p>
        </w:tc>
      </w:tr>
      <w:tr w:rsidR="00955129" w:rsidRPr="007768A3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240150">
            <w:pPr>
              <w:pStyle w:val="ConsPlusCell"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955129" w:rsidRPr="007768A3">
              <w:rPr>
                <w:rFonts w:ascii="Arial" w:hAnsi="Arial" w:cs="Arial"/>
              </w:rPr>
              <w:t>м2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данных приемочных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комиссий при сдаче объектов подрядчиками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768A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12</w:t>
            </w:r>
          </w:p>
        </w:tc>
      </w:tr>
      <w:tr w:rsidR="00955129" w:rsidRPr="007768A3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м2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данных приемочных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комиссий при сдаче объектов подрядчиками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</w:t>
      </w:r>
      <w:r w:rsidR="007B4D0E" w:rsidRPr="007768A3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7768A3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7768A3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7768A3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7768A3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768A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lastRenderedPageBreak/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 w:rsidTr="00240150">
        <w:trPr>
          <w:trHeight w:val="2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13</w:t>
            </w:r>
          </w:p>
        </w:tc>
      </w:tr>
      <w:tr w:rsidR="00955129" w:rsidRPr="007768A3" w:rsidTr="00240150">
        <w:trPr>
          <w:trHeight w:val="36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%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 основании квартальных справок МОМВД ОГИБДД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768A3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</w:t>
      </w:r>
      <w:r w:rsidR="007B4D0E" w:rsidRPr="007768A3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7768A3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768A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 w:rsidP="00240150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768A3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14</w:t>
            </w:r>
          </w:p>
        </w:tc>
      </w:tr>
      <w:tr w:rsidR="00955129" w:rsidRPr="007768A3" w:rsidTr="00240150">
        <w:trPr>
          <w:trHeight w:val="2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Наименование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7768A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Единица измерения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Чел. </w:t>
            </w:r>
          </w:p>
        </w:tc>
      </w:tr>
      <w:tr w:rsidR="00955129" w:rsidRPr="007768A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Порядок формирования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768A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>Описание системы</w:t>
            </w:r>
            <w:r w:rsidR="00240150">
              <w:rPr>
                <w:rFonts w:ascii="Arial" w:hAnsi="Arial" w:cs="Arial"/>
              </w:rPr>
              <w:t xml:space="preserve"> </w:t>
            </w:r>
            <w:r w:rsidRPr="007768A3">
              <w:rPr>
                <w:rFonts w:ascii="Arial" w:hAnsi="Arial" w:cs="Arial"/>
              </w:rPr>
              <w:t>мониторинга показателя</w:t>
            </w:r>
            <w:r w:rsidR="00240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768A3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768A3">
              <w:rPr>
                <w:rFonts w:ascii="Arial" w:hAnsi="Arial" w:cs="Arial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5C02B9" w:rsidRPr="007768A3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7768A3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7768A3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3B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7768A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7768A3">
              <w:rPr>
                <w:rFonts w:ascii="Arial" w:hAnsi="Arial" w:cs="Arial"/>
                <w:sz w:val="24"/>
                <w:szCs w:val="24"/>
              </w:rPr>
              <w:t>в</w:t>
            </w:r>
            <w:r w:rsidRPr="007768A3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240150" w:rsidRDefault="00240150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7768A3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</w:t>
      </w:r>
      <w:r w:rsidR="00240150">
        <w:rPr>
          <w:rFonts w:ascii="Arial" w:hAnsi="Arial" w:cs="Arial"/>
          <w:sz w:val="24"/>
          <w:szCs w:val="24"/>
        </w:rPr>
        <w:t xml:space="preserve"> </w:t>
      </w:r>
      <w:r w:rsidRPr="007768A3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7768A3" w:rsidRDefault="007B4D0E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«О</w:t>
      </w:r>
      <w:r w:rsidR="005C02B9" w:rsidRPr="007768A3">
        <w:rPr>
          <w:rFonts w:ascii="Arial" w:hAnsi="Arial" w:cs="Arial"/>
          <w:sz w:val="24"/>
          <w:szCs w:val="24"/>
        </w:rPr>
        <w:t>снащен</w:t>
      </w:r>
      <w:r w:rsidRPr="007768A3">
        <w:rPr>
          <w:rFonts w:ascii="Arial" w:hAnsi="Arial" w:cs="Arial"/>
          <w:sz w:val="24"/>
          <w:szCs w:val="24"/>
        </w:rPr>
        <w:t xml:space="preserve">ие </w:t>
      </w:r>
      <w:r w:rsidR="005C02B9" w:rsidRPr="007768A3">
        <w:rPr>
          <w:rFonts w:ascii="Arial" w:hAnsi="Arial" w:cs="Arial"/>
          <w:sz w:val="24"/>
          <w:szCs w:val="24"/>
        </w:rPr>
        <w:t>рабоч</w:t>
      </w:r>
      <w:r w:rsidRPr="007768A3">
        <w:rPr>
          <w:rFonts w:ascii="Arial" w:hAnsi="Arial" w:cs="Arial"/>
          <w:sz w:val="24"/>
          <w:szCs w:val="24"/>
        </w:rPr>
        <w:t>их</w:t>
      </w:r>
      <w:r w:rsidR="005C02B9" w:rsidRPr="007768A3">
        <w:rPr>
          <w:rFonts w:ascii="Arial" w:hAnsi="Arial" w:cs="Arial"/>
          <w:sz w:val="24"/>
          <w:szCs w:val="24"/>
        </w:rPr>
        <w:t xml:space="preserve"> мест </w:t>
      </w:r>
      <w:r w:rsidRPr="007768A3">
        <w:rPr>
          <w:rFonts w:ascii="Arial" w:hAnsi="Arial" w:cs="Arial"/>
          <w:sz w:val="24"/>
          <w:szCs w:val="24"/>
        </w:rPr>
        <w:t>диспетчеров</w:t>
      </w:r>
      <w:r w:rsidR="005C02B9" w:rsidRPr="007768A3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7768A3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3B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7768A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7768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24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8A3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240150" w:rsidRDefault="00240150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7768A3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7768A3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768A3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7768A3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487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7768A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7768A3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7768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7768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768A3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8A3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5C02B9" w:rsidRPr="007768A3" w:rsidRDefault="005C02B9" w:rsidP="00240150">
      <w:pPr>
        <w:rPr>
          <w:rFonts w:ascii="Arial" w:hAnsi="Arial" w:cs="Arial"/>
          <w:sz w:val="24"/>
          <w:szCs w:val="24"/>
        </w:rPr>
      </w:pPr>
    </w:p>
    <w:sectPr w:rsidR="005C02B9" w:rsidRPr="007768A3" w:rsidSect="00A8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25" w:rsidRDefault="00B23F25">
      <w:r>
        <w:separator/>
      </w:r>
    </w:p>
  </w:endnote>
  <w:endnote w:type="continuationSeparator" w:id="1">
    <w:p w:rsidR="00B23F25" w:rsidRDefault="00B2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A3" w:rsidRDefault="007768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A3" w:rsidRDefault="007768A3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7768A3" w:rsidRDefault="007768A3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A3" w:rsidRDefault="007768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25" w:rsidRDefault="00B23F25">
      <w:r>
        <w:separator/>
      </w:r>
    </w:p>
  </w:footnote>
  <w:footnote w:type="continuationSeparator" w:id="1">
    <w:p w:rsidR="00B23F25" w:rsidRDefault="00B23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A3" w:rsidRDefault="007768A3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8A3" w:rsidRDefault="007768A3" w:rsidP="001D336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A3" w:rsidRDefault="007768A3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3BA3">
      <w:rPr>
        <w:rStyle w:val="a8"/>
        <w:noProof/>
      </w:rPr>
      <w:t>12</w:t>
    </w:r>
    <w:r>
      <w:rPr>
        <w:rStyle w:val="a8"/>
      </w:rPr>
      <w:fldChar w:fldCharType="end"/>
    </w:r>
  </w:p>
  <w:p w:rsidR="007768A3" w:rsidRDefault="007768A3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7768A3" w:rsidRPr="001D336F" w:rsidRDefault="007768A3" w:rsidP="001D336F"/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A3" w:rsidRDefault="007768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6A"/>
    <w:rsid w:val="000025BD"/>
    <w:rsid w:val="00003E2C"/>
    <w:rsid w:val="00003E6F"/>
    <w:rsid w:val="000066F4"/>
    <w:rsid w:val="00013EBB"/>
    <w:rsid w:val="0001747F"/>
    <w:rsid w:val="00022BD1"/>
    <w:rsid w:val="00023F86"/>
    <w:rsid w:val="00024A90"/>
    <w:rsid w:val="00024E59"/>
    <w:rsid w:val="00030C86"/>
    <w:rsid w:val="000334FE"/>
    <w:rsid w:val="000337C0"/>
    <w:rsid w:val="00034362"/>
    <w:rsid w:val="00035B3B"/>
    <w:rsid w:val="00036873"/>
    <w:rsid w:val="00040CC8"/>
    <w:rsid w:val="000413D5"/>
    <w:rsid w:val="00041696"/>
    <w:rsid w:val="00041F71"/>
    <w:rsid w:val="000456C2"/>
    <w:rsid w:val="0004588A"/>
    <w:rsid w:val="00045C11"/>
    <w:rsid w:val="00051AA2"/>
    <w:rsid w:val="000521EF"/>
    <w:rsid w:val="0005291D"/>
    <w:rsid w:val="000535E5"/>
    <w:rsid w:val="000560C1"/>
    <w:rsid w:val="00062888"/>
    <w:rsid w:val="00063117"/>
    <w:rsid w:val="00073B13"/>
    <w:rsid w:val="00074043"/>
    <w:rsid w:val="000747AB"/>
    <w:rsid w:val="0007566A"/>
    <w:rsid w:val="000772A3"/>
    <w:rsid w:val="00080EE3"/>
    <w:rsid w:val="00081585"/>
    <w:rsid w:val="00082350"/>
    <w:rsid w:val="000838BB"/>
    <w:rsid w:val="00086A56"/>
    <w:rsid w:val="000903D6"/>
    <w:rsid w:val="00090DE1"/>
    <w:rsid w:val="00092C39"/>
    <w:rsid w:val="00093E43"/>
    <w:rsid w:val="000A52CF"/>
    <w:rsid w:val="000A7C0F"/>
    <w:rsid w:val="000B0ECA"/>
    <w:rsid w:val="000B0F19"/>
    <w:rsid w:val="000B155B"/>
    <w:rsid w:val="000B39D3"/>
    <w:rsid w:val="000B5682"/>
    <w:rsid w:val="000B73A7"/>
    <w:rsid w:val="000C2120"/>
    <w:rsid w:val="000C2641"/>
    <w:rsid w:val="000C30CE"/>
    <w:rsid w:val="000C3FF7"/>
    <w:rsid w:val="000C6B64"/>
    <w:rsid w:val="000D3AD3"/>
    <w:rsid w:val="000E0502"/>
    <w:rsid w:val="000E1882"/>
    <w:rsid w:val="000E2C86"/>
    <w:rsid w:val="000E2DCB"/>
    <w:rsid w:val="000E53B8"/>
    <w:rsid w:val="000E6B85"/>
    <w:rsid w:val="000F033C"/>
    <w:rsid w:val="000F19B8"/>
    <w:rsid w:val="000F60CA"/>
    <w:rsid w:val="000F666A"/>
    <w:rsid w:val="000F76CE"/>
    <w:rsid w:val="000F79A6"/>
    <w:rsid w:val="000F7EA5"/>
    <w:rsid w:val="001002AF"/>
    <w:rsid w:val="00100F0F"/>
    <w:rsid w:val="001075BA"/>
    <w:rsid w:val="00110803"/>
    <w:rsid w:val="001133BB"/>
    <w:rsid w:val="001139A0"/>
    <w:rsid w:val="00116253"/>
    <w:rsid w:val="00116D95"/>
    <w:rsid w:val="0011790A"/>
    <w:rsid w:val="00120A6F"/>
    <w:rsid w:val="00121932"/>
    <w:rsid w:val="0012318E"/>
    <w:rsid w:val="0012364D"/>
    <w:rsid w:val="0012373B"/>
    <w:rsid w:val="00127422"/>
    <w:rsid w:val="0013037A"/>
    <w:rsid w:val="00135CC7"/>
    <w:rsid w:val="00136280"/>
    <w:rsid w:val="001446F1"/>
    <w:rsid w:val="00152B96"/>
    <w:rsid w:val="00154D47"/>
    <w:rsid w:val="0015505E"/>
    <w:rsid w:val="00160792"/>
    <w:rsid w:val="00160B63"/>
    <w:rsid w:val="00165A2B"/>
    <w:rsid w:val="00165C56"/>
    <w:rsid w:val="00166E83"/>
    <w:rsid w:val="00170518"/>
    <w:rsid w:val="00171351"/>
    <w:rsid w:val="001766E9"/>
    <w:rsid w:val="001777D9"/>
    <w:rsid w:val="00180376"/>
    <w:rsid w:val="00180660"/>
    <w:rsid w:val="00180C60"/>
    <w:rsid w:val="00182AF8"/>
    <w:rsid w:val="00185A12"/>
    <w:rsid w:val="00187037"/>
    <w:rsid w:val="0019019F"/>
    <w:rsid w:val="001904C0"/>
    <w:rsid w:val="00190F79"/>
    <w:rsid w:val="00196634"/>
    <w:rsid w:val="001972EE"/>
    <w:rsid w:val="001A7905"/>
    <w:rsid w:val="001B1B8F"/>
    <w:rsid w:val="001B39CC"/>
    <w:rsid w:val="001B6B1D"/>
    <w:rsid w:val="001C4036"/>
    <w:rsid w:val="001C6754"/>
    <w:rsid w:val="001C721B"/>
    <w:rsid w:val="001D09F9"/>
    <w:rsid w:val="001D1664"/>
    <w:rsid w:val="001D25B6"/>
    <w:rsid w:val="001D336F"/>
    <w:rsid w:val="001D5147"/>
    <w:rsid w:val="001D6906"/>
    <w:rsid w:val="001E0F3A"/>
    <w:rsid w:val="001E12BE"/>
    <w:rsid w:val="001E7850"/>
    <w:rsid w:val="001F412B"/>
    <w:rsid w:val="001F58C5"/>
    <w:rsid w:val="001F6B84"/>
    <w:rsid w:val="00203CD3"/>
    <w:rsid w:val="00204FB6"/>
    <w:rsid w:val="0020545A"/>
    <w:rsid w:val="002117D6"/>
    <w:rsid w:val="00213333"/>
    <w:rsid w:val="00214168"/>
    <w:rsid w:val="00215594"/>
    <w:rsid w:val="00217D0D"/>
    <w:rsid w:val="0022305E"/>
    <w:rsid w:val="00223E6F"/>
    <w:rsid w:val="00224BF4"/>
    <w:rsid w:val="00225B52"/>
    <w:rsid w:val="0022680D"/>
    <w:rsid w:val="00235CC4"/>
    <w:rsid w:val="002366B8"/>
    <w:rsid w:val="00237586"/>
    <w:rsid w:val="00237738"/>
    <w:rsid w:val="0023774F"/>
    <w:rsid w:val="002377F3"/>
    <w:rsid w:val="00240150"/>
    <w:rsid w:val="002426DE"/>
    <w:rsid w:val="0024694E"/>
    <w:rsid w:val="002526DD"/>
    <w:rsid w:val="002556B1"/>
    <w:rsid w:val="002567C8"/>
    <w:rsid w:val="00260148"/>
    <w:rsid w:val="00260425"/>
    <w:rsid w:val="00260FF8"/>
    <w:rsid w:val="00263D04"/>
    <w:rsid w:val="00273178"/>
    <w:rsid w:val="002747BD"/>
    <w:rsid w:val="002774F6"/>
    <w:rsid w:val="002869F7"/>
    <w:rsid w:val="00287180"/>
    <w:rsid w:val="002875ED"/>
    <w:rsid w:val="00290D4C"/>
    <w:rsid w:val="002923C1"/>
    <w:rsid w:val="00293CC3"/>
    <w:rsid w:val="002A2791"/>
    <w:rsid w:val="002A3790"/>
    <w:rsid w:val="002A4A5A"/>
    <w:rsid w:val="002A5B7E"/>
    <w:rsid w:val="002A6E01"/>
    <w:rsid w:val="002A7732"/>
    <w:rsid w:val="002A7AD4"/>
    <w:rsid w:val="002B212E"/>
    <w:rsid w:val="002B3768"/>
    <w:rsid w:val="002B3BEE"/>
    <w:rsid w:val="002B415E"/>
    <w:rsid w:val="002C0A05"/>
    <w:rsid w:val="002C130A"/>
    <w:rsid w:val="002C1D51"/>
    <w:rsid w:val="002C565C"/>
    <w:rsid w:val="002C569A"/>
    <w:rsid w:val="002C58D4"/>
    <w:rsid w:val="002D1C44"/>
    <w:rsid w:val="002D1C9F"/>
    <w:rsid w:val="002D5096"/>
    <w:rsid w:val="002E1079"/>
    <w:rsid w:val="002E10C4"/>
    <w:rsid w:val="002E2D1E"/>
    <w:rsid w:val="002E40CC"/>
    <w:rsid w:val="002E52BF"/>
    <w:rsid w:val="002F1B8B"/>
    <w:rsid w:val="002F276C"/>
    <w:rsid w:val="002F42FA"/>
    <w:rsid w:val="002F5F4E"/>
    <w:rsid w:val="002F6CEA"/>
    <w:rsid w:val="00301A2E"/>
    <w:rsid w:val="00302547"/>
    <w:rsid w:val="00304AA9"/>
    <w:rsid w:val="00305A50"/>
    <w:rsid w:val="003114FF"/>
    <w:rsid w:val="00315049"/>
    <w:rsid w:val="00316521"/>
    <w:rsid w:val="00316573"/>
    <w:rsid w:val="00323AD3"/>
    <w:rsid w:val="00325A52"/>
    <w:rsid w:val="00331DB1"/>
    <w:rsid w:val="00332709"/>
    <w:rsid w:val="00332D31"/>
    <w:rsid w:val="00335153"/>
    <w:rsid w:val="003364FE"/>
    <w:rsid w:val="00337C8E"/>
    <w:rsid w:val="003404A4"/>
    <w:rsid w:val="00342944"/>
    <w:rsid w:val="00346122"/>
    <w:rsid w:val="00352D1F"/>
    <w:rsid w:val="0035405D"/>
    <w:rsid w:val="00354509"/>
    <w:rsid w:val="00355495"/>
    <w:rsid w:val="0035579C"/>
    <w:rsid w:val="003575C5"/>
    <w:rsid w:val="00362CD6"/>
    <w:rsid w:val="00362F3F"/>
    <w:rsid w:val="003647D5"/>
    <w:rsid w:val="00364A21"/>
    <w:rsid w:val="00364FE7"/>
    <w:rsid w:val="00370839"/>
    <w:rsid w:val="00372851"/>
    <w:rsid w:val="003730AF"/>
    <w:rsid w:val="0037352F"/>
    <w:rsid w:val="00373F0D"/>
    <w:rsid w:val="00374C92"/>
    <w:rsid w:val="00376951"/>
    <w:rsid w:val="0038376D"/>
    <w:rsid w:val="00387539"/>
    <w:rsid w:val="003928B8"/>
    <w:rsid w:val="00393DAA"/>
    <w:rsid w:val="00396DBB"/>
    <w:rsid w:val="003A370B"/>
    <w:rsid w:val="003A39B5"/>
    <w:rsid w:val="003A431B"/>
    <w:rsid w:val="003A53F7"/>
    <w:rsid w:val="003A6577"/>
    <w:rsid w:val="003B0A5C"/>
    <w:rsid w:val="003B23CD"/>
    <w:rsid w:val="003B3C12"/>
    <w:rsid w:val="003B640C"/>
    <w:rsid w:val="003B7049"/>
    <w:rsid w:val="003B7F2E"/>
    <w:rsid w:val="003C05EA"/>
    <w:rsid w:val="003C15FB"/>
    <w:rsid w:val="003C174D"/>
    <w:rsid w:val="003C31C8"/>
    <w:rsid w:val="003C3429"/>
    <w:rsid w:val="003C434F"/>
    <w:rsid w:val="003C462D"/>
    <w:rsid w:val="003D17E9"/>
    <w:rsid w:val="003D20DC"/>
    <w:rsid w:val="003D2BE5"/>
    <w:rsid w:val="003D360D"/>
    <w:rsid w:val="003D39B8"/>
    <w:rsid w:val="003D60F1"/>
    <w:rsid w:val="003D657F"/>
    <w:rsid w:val="003E1E1A"/>
    <w:rsid w:val="003E6755"/>
    <w:rsid w:val="003E7057"/>
    <w:rsid w:val="003F2677"/>
    <w:rsid w:val="003F51BF"/>
    <w:rsid w:val="003F68BA"/>
    <w:rsid w:val="003F6FE3"/>
    <w:rsid w:val="003F72E1"/>
    <w:rsid w:val="0040059E"/>
    <w:rsid w:val="00401EF4"/>
    <w:rsid w:val="00410940"/>
    <w:rsid w:val="00414A88"/>
    <w:rsid w:val="00417047"/>
    <w:rsid w:val="0042030D"/>
    <w:rsid w:val="00420873"/>
    <w:rsid w:val="00420F2F"/>
    <w:rsid w:val="00423D9F"/>
    <w:rsid w:val="00426D97"/>
    <w:rsid w:val="00436217"/>
    <w:rsid w:val="00437906"/>
    <w:rsid w:val="00437F40"/>
    <w:rsid w:val="004406D2"/>
    <w:rsid w:val="0044266D"/>
    <w:rsid w:val="00445DB6"/>
    <w:rsid w:val="00451343"/>
    <w:rsid w:val="00451A8E"/>
    <w:rsid w:val="00453E93"/>
    <w:rsid w:val="00456FFA"/>
    <w:rsid w:val="004575E1"/>
    <w:rsid w:val="00457A04"/>
    <w:rsid w:val="00463F6C"/>
    <w:rsid w:val="00464337"/>
    <w:rsid w:val="004656E4"/>
    <w:rsid w:val="0047081E"/>
    <w:rsid w:val="00471326"/>
    <w:rsid w:val="0047255E"/>
    <w:rsid w:val="004734CC"/>
    <w:rsid w:val="00473855"/>
    <w:rsid w:val="004748C1"/>
    <w:rsid w:val="004753F1"/>
    <w:rsid w:val="00475786"/>
    <w:rsid w:val="004826B4"/>
    <w:rsid w:val="00485351"/>
    <w:rsid w:val="004856E8"/>
    <w:rsid w:val="004873CE"/>
    <w:rsid w:val="0048749C"/>
    <w:rsid w:val="00487BF1"/>
    <w:rsid w:val="00490F9C"/>
    <w:rsid w:val="00494231"/>
    <w:rsid w:val="004A0B1A"/>
    <w:rsid w:val="004A1566"/>
    <w:rsid w:val="004A1765"/>
    <w:rsid w:val="004A41AC"/>
    <w:rsid w:val="004A5533"/>
    <w:rsid w:val="004A5B98"/>
    <w:rsid w:val="004B0266"/>
    <w:rsid w:val="004B1956"/>
    <w:rsid w:val="004B4B51"/>
    <w:rsid w:val="004B6367"/>
    <w:rsid w:val="004B768D"/>
    <w:rsid w:val="004C2C29"/>
    <w:rsid w:val="004C6E9B"/>
    <w:rsid w:val="004C7869"/>
    <w:rsid w:val="004D0E9D"/>
    <w:rsid w:val="004D2655"/>
    <w:rsid w:val="004D2E5A"/>
    <w:rsid w:val="004D3F75"/>
    <w:rsid w:val="004D4BCE"/>
    <w:rsid w:val="004D7E71"/>
    <w:rsid w:val="004E1469"/>
    <w:rsid w:val="004E19B5"/>
    <w:rsid w:val="004E4D3D"/>
    <w:rsid w:val="004F13DB"/>
    <w:rsid w:val="004F198C"/>
    <w:rsid w:val="004F1CD9"/>
    <w:rsid w:val="004F264D"/>
    <w:rsid w:val="004F55ED"/>
    <w:rsid w:val="004F7CD9"/>
    <w:rsid w:val="00500FFB"/>
    <w:rsid w:val="00501EFA"/>
    <w:rsid w:val="005023ED"/>
    <w:rsid w:val="00503AA0"/>
    <w:rsid w:val="005100E9"/>
    <w:rsid w:val="00514AE4"/>
    <w:rsid w:val="00515562"/>
    <w:rsid w:val="0051617B"/>
    <w:rsid w:val="00520A55"/>
    <w:rsid w:val="00520B03"/>
    <w:rsid w:val="00533FC1"/>
    <w:rsid w:val="005348E4"/>
    <w:rsid w:val="00534DBA"/>
    <w:rsid w:val="00535E2C"/>
    <w:rsid w:val="00545795"/>
    <w:rsid w:val="005514E6"/>
    <w:rsid w:val="005524CA"/>
    <w:rsid w:val="0055386F"/>
    <w:rsid w:val="005551AF"/>
    <w:rsid w:val="0055564E"/>
    <w:rsid w:val="00555C75"/>
    <w:rsid w:val="005565FD"/>
    <w:rsid w:val="00557871"/>
    <w:rsid w:val="005652EF"/>
    <w:rsid w:val="005708AC"/>
    <w:rsid w:val="005729CF"/>
    <w:rsid w:val="00574908"/>
    <w:rsid w:val="00577139"/>
    <w:rsid w:val="00577617"/>
    <w:rsid w:val="00577BC9"/>
    <w:rsid w:val="00581728"/>
    <w:rsid w:val="0058268A"/>
    <w:rsid w:val="00582CA4"/>
    <w:rsid w:val="00582EF2"/>
    <w:rsid w:val="0058648F"/>
    <w:rsid w:val="005906E3"/>
    <w:rsid w:val="005940D7"/>
    <w:rsid w:val="005951E3"/>
    <w:rsid w:val="00596991"/>
    <w:rsid w:val="00597EAC"/>
    <w:rsid w:val="005A02AC"/>
    <w:rsid w:val="005A57C3"/>
    <w:rsid w:val="005A65CC"/>
    <w:rsid w:val="005A67DE"/>
    <w:rsid w:val="005B0F25"/>
    <w:rsid w:val="005B1A1D"/>
    <w:rsid w:val="005B2C1A"/>
    <w:rsid w:val="005B34A4"/>
    <w:rsid w:val="005B3BE2"/>
    <w:rsid w:val="005B5380"/>
    <w:rsid w:val="005B571B"/>
    <w:rsid w:val="005C02B9"/>
    <w:rsid w:val="005C0CD1"/>
    <w:rsid w:val="005C1173"/>
    <w:rsid w:val="005C2FEF"/>
    <w:rsid w:val="005C3084"/>
    <w:rsid w:val="005C39EE"/>
    <w:rsid w:val="005C6509"/>
    <w:rsid w:val="005D1446"/>
    <w:rsid w:val="005D16C1"/>
    <w:rsid w:val="005D402B"/>
    <w:rsid w:val="005D5256"/>
    <w:rsid w:val="005D5F71"/>
    <w:rsid w:val="005D7CCD"/>
    <w:rsid w:val="005E23F0"/>
    <w:rsid w:val="005E4DBB"/>
    <w:rsid w:val="005E7F13"/>
    <w:rsid w:val="005F05A6"/>
    <w:rsid w:val="005F1D3E"/>
    <w:rsid w:val="005F41B8"/>
    <w:rsid w:val="005F6690"/>
    <w:rsid w:val="005F69CE"/>
    <w:rsid w:val="005F6DB4"/>
    <w:rsid w:val="0060632D"/>
    <w:rsid w:val="006104FB"/>
    <w:rsid w:val="00613E88"/>
    <w:rsid w:val="00617AAB"/>
    <w:rsid w:val="006205F0"/>
    <w:rsid w:val="00621036"/>
    <w:rsid w:val="00621213"/>
    <w:rsid w:val="00621319"/>
    <w:rsid w:val="0062282A"/>
    <w:rsid w:val="00624157"/>
    <w:rsid w:val="00624D25"/>
    <w:rsid w:val="00626261"/>
    <w:rsid w:val="00631C3B"/>
    <w:rsid w:val="0063318B"/>
    <w:rsid w:val="00640F0E"/>
    <w:rsid w:val="006416F2"/>
    <w:rsid w:val="0064331E"/>
    <w:rsid w:val="006441AF"/>
    <w:rsid w:val="00644C98"/>
    <w:rsid w:val="006473BE"/>
    <w:rsid w:val="00651B37"/>
    <w:rsid w:val="00651BD3"/>
    <w:rsid w:val="00651D23"/>
    <w:rsid w:val="00653D09"/>
    <w:rsid w:val="0065475E"/>
    <w:rsid w:val="0065516E"/>
    <w:rsid w:val="00657FE7"/>
    <w:rsid w:val="006628C9"/>
    <w:rsid w:val="00662FC7"/>
    <w:rsid w:val="006707E5"/>
    <w:rsid w:val="00670F46"/>
    <w:rsid w:val="00670F6D"/>
    <w:rsid w:val="006716B5"/>
    <w:rsid w:val="00671718"/>
    <w:rsid w:val="00672C97"/>
    <w:rsid w:val="006737FD"/>
    <w:rsid w:val="00674088"/>
    <w:rsid w:val="006742BF"/>
    <w:rsid w:val="00680C7F"/>
    <w:rsid w:val="00680CB9"/>
    <w:rsid w:val="00682562"/>
    <w:rsid w:val="00683C14"/>
    <w:rsid w:val="006846AC"/>
    <w:rsid w:val="00690C99"/>
    <w:rsid w:val="00691323"/>
    <w:rsid w:val="0069527B"/>
    <w:rsid w:val="006A17FE"/>
    <w:rsid w:val="006A2A24"/>
    <w:rsid w:val="006A7B1D"/>
    <w:rsid w:val="006B12FE"/>
    <w:rsid w:val="006C0BCE"/>
    <w:rsid w:val="006C0C47"/>
    <w:rsid w:val="006C2860"/>
    <w:rsid w:val="006C47D7"/>
    <w:rsid w:val="006C4A91"/>
    <w:rsid w:val="006C67CA"/>
    <w:rsid w:val="006C7300"/>
    <w:rsid w:val="006C7991"/>
    <w:rsid w:val="006D1A46"/>
    <w:rsid w:val="006E301A"/>
    <w:rsid w:val="006E5AF0"/>
    <w:rsid w:val="006F1018"/>
    <w:rsid w:val="006F7B0E"/>
    <w:rsid w:val="00702929"/>
    <w:rsid w:val="00703F7C"/>
    <w:rsid w:val="00711224"/>
    <w:rsid w:val="00711BDD"/>
    <w:rsid w:val="00713F70"/>
    <w:rsid w:val="00714C1B"/>
    <w:rsid w:val="00723002"/>
    <w:rsid w:val="00723907"/>
    <w:rsid w:val="00733AFE"/>
    <w:rsid w:val="00737D2E"/>
    <w:rsid w:val="00741493"/>
    <w:rsid w:val="00741940"/>
    <w:rsid w:val="00746036"/>
    <w:rsid w:val="00746175"/>
    <w:rsid w:val="00747B49"/>
    <w:rsid w:val="00750949"/>
    <w:rsid w:val="007553C2"/>
    <w:rsid w:val="00755D55"/>
    <w:rsid w:val="00760D36"/>
    <w:rsid w:val="0076169C"/>
    <w:rsid w:val="007632C9"/>
    <w:rsid w:val="00764ADE"/>
    <w:rsid w:val="00765001"/>
    <w:rsid w:val="0077005A"/>
    <w:rsid w:val="00770E42"/>
    <w:rsid w:val="007730EC"/>
    <w:rsid w:val="007768A3"/>
    <w:rsid w:val="007773BF"/>
    <w:rsid w:val="007778B0"/>
    <w:rsid w:val="00781C2B"/>
    <w:rsid w:val="007823EE"/>
    <w:rsid w:val="0079067F"/>
    <w:rsid w:val="00794998"/>
    <w:rsid w:val="00796C32"/>
    <w:rsid w:val="007974D1"/>
    <w:rsid w:val="007A45AD"/>
    <w:rsid w:val="007A5B7F"/>
    <w:rsid w:val="007B1E5A"/>
    <w:rsid w:val="007B4D0E"/>
    <w:rsid w:val="007B546F"/>
    <w:rsid w:val="007B6F8B"/>
    <w:rsid w:val="007C1260"/>
    <w:rsid w:val="007C46A5"/>
    <w:rsid w:val="007D24B3"/>
    <w:rsid w:val="007D3121"/>
    <w:rsid w:val="007D40C3"/>
    <w:rsid w:val="007D44F3"/>
    <w:rsid w:val="007E1670"/>
    <w:rsid w:val="007F10B8"/>
    <w:rsid w:val="007F1171"/>
    <w:rsid w:val="007F1485"/>
    <w:rsid w:val="007F52C0"/>
    <w:rsid w:val="007F70AC"/>
    <w:rsid w:val="00800006"/>
    <w:rsid w:val="008005CE"/>
    <w:rsid w:val="00801EB5"/>
    <w:rsid w:val="00803375"/>
    <w:rsid w:val="00806DAB"/>
    <w:rsid w:val="00810E0D"/>
    <w:rsid w:val="00810F57"/>
    <w:rsid w:val="00815E44"/>
    <w:rsid w:val="00816745"/>
    <w:rsid w:val="00816C5D"/>
    <w:rsid w:val="0081774A"/>
    <w:rsid w:val="008239FB"/>
    <w:rsid w:val="008268F9"/>
    <w:rsid w:val="00827255"/>
    <w:rsid w:val="00827264"/>
    <w:rsid w:val="00834966"/>
    <w:rsid w:val="00845DAB"/>
    <w:rsid w:val="008533B8"/>
    <w:rsid w:val="008555C2"/>
    <w:rsid w:val="00855A04"/>
    <w:rsid w:val="008566D7"/>
    <w:rsid w:val="00863AA6"/>
    <w:rsid w:val="00863D05"/>
    <w:rsid w:val="0086407B"/>
    <w:rsid w:val="00864F46"/>
    <w:rsid w:val="008718AE"/>
    <w:rsid w:val="00871D83"/>
    <w:rsid w:val="00871E72"/>
    <w:rsid w:val="008732CE"/>
    <w:rsid w:val="008741FE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0168"/>
    <w:rsid w:val="00892A01"/>
    <w:rsid w:val="0089369C"/>
    <w:rsid w:val="008A0824"/>
    <w:rsid w:val="008A24C7"/>
    <w:rsid w:val="008A3506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75D4"/>
    <w:rsid w:val="008D7C86"/>
    <w:rsid w:val="008E4415"/>
    <w:rsid w:val="008F18C7"/>
    <w:rsid w:val="008F2F08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20D97"/>
    <w:rsid w:val="0092240B"/>
    <w:rsid w:val="00926409"/>
    <w:rsid w:val="009311D9"/>
    <w:rsid w:val="009319F0"/>
    <w:rsid w:val="0093407B"/>
    <w:rsid w:val="00936ABB"/>
    <w:rsid w:val="00936C3B"/>
    <w:rsid w:val="00937992"/>
    <w:rsid w:val="00943A69"/>
    <w:rsid w:val="009443A4"/>
    <w:rsid w:val="00944CAA"/>
    <w:rsid w:val="00951353"/>
    <w:rsid w:val="009522EE"/>
    <w:rsid w:val="00954ACF"/>
    <w:rsid w:val="00955129"/>
    <w:rsid w:val="00955630"/>
    <w:rsid w:val="009566D1"/>
    <w:rsid w:val="00960497"/>
    <w:rsid w:val="00960520"/>
    <w:rsid w:val="00960E5E"/>
    <w:rsid w:val="009626AA"/>
    <w:rsid w:val="009644D4"/>
    <w:rsid w:val="00964923"/>
    <w:rsid w:val="00966D52"/>
    <w:rsid w:val="009706AF"/>
    <w:rsid w:val="00970B9F"/>
    <w:rsid w:val="00971CA2"/>
    <w:rsid w:val="00972019"/>
    <w:rsid w:val="00975B5D"/>
    <w:rsid w:val="0098203B"/>
    <w:rsid w:val="009839C7"/>
    <w:rsid w:val="00984194"/>
    <w:rsid w:val="00985DDC"/>
    <w:rsid w:val="00990033"/>
    <w:rsid w:val="009905C1"/>
    <w:rsid w:val="00990841"/>
    <w:rsid w:val="00991953"/>
    <w:rsid w:val="009937AF"/>
    <w:rsid w:val="009950FE"/>
    <w:rsid w:val="00995CC0"/>
    <w:rsid w:val="009969BA"/>
    <w:rsid w:val="009A1777"/>
    <w:rsid w:val="009A34C9"/>
    <w:rsid w:val="009A395C"/>
    <w:rsid w:val="009A66D1"/>
    <w:rsid w:val="009B3B16"/>
    <w:rsid w:val="009B593B"/>
    <w:rsid w:val="009C4D16"/>
    <w:rsid w:val="009C5C3D"/>
    <w:rsid w:val="009C6B11"/>
    <w:rsid w:val="009D1B1B"/>
    <w:rsid w:val="009D27B1"/>
    <w:rsid w:val="009D5F8C"/>
    <w:rsid w:val="009D7A63"/>
    <w:rsid w:val="009E4C90"/>
    <w:rsid w:val="009E633B"/>
    <w:rsid w:val="009E66B6"/>
    <w:rsid w:val="009F168A"/>
    <w:rsid w:val="009F17FF"/>
    <w:rsid w:val="009F3A74"/>
    <w:rsid w:val="009F7CF7"/>
    <w:rsid w:val="00A02E7C"/>
    <w:rsid w:val="00A0546A"/>
    <w:rsid w:val="00A065BD"/>
    <w:rsid w:val="00A07DDC"/>
    <w:rsid w:val="00A13384"/>
    <w:rsid w:val="00A16683"/>
    <w:rsid w:val="00A16F84"/>
    <w:rsid w:val="00A23901"/>
    <w:rsid w:val="00A25A34"/>
    <w:rsid w:val="00A269A4"/>
    <w:rsid w:val="00A32C1D"/>
    <w:rsid w:val="00A359D7"/>
    <w:rsid w:val="00A37E07"/>
    <w:rsid w:val="00A419F6"/>
    <w:rsid w:val="00A512F2"/>
    <w:rsid w:val="00A535E1"/>
    <w:rsid w:val="00A53F85"/>
    <w:rsid w:val="00A55927"/>
    <w:rsid w:val="00A6627D"/>
    <w:rsid w:val="00A66B67"/>
    <w:rsid w:val="00A71ACD"/>
    <w:rsid w:val="00A7401E"/>
    <w:rsid w:val="00A74211"/>
    <w:rsid w:val="00A742CC"/>
    <w:rsid w:val="00A75AE0"/>
    <w:rsid w:val="00A801E0"/>
    <w:rsid w:val="00A826BA"/>
    <w:rsid w:val="00A83BA3"/>
    <w:rsid w:val="00A83E0B"/>
    <w:rsid w:val="00A86F9B"/>
    <w:rsid w:val="00A9283B"/>
    <w:rsid w:val="00A93E12"/>
    <w:rsid w:val="00A93F62"/>
    <w:rsid w:val="00A952BF"/>
    <w:rsid w:val="00A9692D"/>
    <w:rsid w:val="00A96C66"/>
    <w:rsid w:val="00A972B4"/>
    <w:rsid w:val="00AA0A41"/>
    <w:rsid w:val="00AA5355"/>
    <w:rsid w:val="00AA5D98"/>
    <w:rsid w:val="00AA61D9"/>
    <w:rsid w:val="00AA74AC"/>
    <w:rsid w:val="00AA79D0"/>
    <w:rsid w:val="00AB0006"/>
    <w:rsid w:val="00AB0CDD"/>
    <w:rsid w:val="00AB5A1B"/>
    <w:rsid w:val="00AB63BD"/>
    <w:rsid w:val="00AB6F53"/>
    <w:rsid w:val="00AB7DE1"/>
    <w:rsid w:val="00AB7E19"/>
    <w:rsid w:val="00AC0528"/>
    <w:rsid w:val="00AC0D91"/>
    <w:rsid w:val="00AC1A4D"/>
    <w:rsid w:val="00AC2462"/>
    <w:rsid w:val="00AC295F"/>
    <w:rsid w:val="00AC3330"/>
    <w:rsid w:val="00AC37F3"/>
    <w:rsid w:val="00AC53EB"/>
    <w:rsid w:val="00AC64CB"/>
    <w:rsid w:val="00AD32E3"/>
    <w:rsid w:val="00AD56E6"/>
    <w:rsid w:val="00AD5CC5"/>
    <w:rsid w:val="00AD7872"/>
    <w:rsid w:val="00AD7A2E"/>
    <w:rsid w:val="00AE4A9E"/>
    <w:rsid w:val="00AE68F0"/>
    <w:rsid w:val="00AE7464"/>
    <w:rsid w:val="00AF263A"/>
    <w:rsid w:val="00AF2D10"/>
    <w:rsid w:val="00AF5E4F"/>
    <w:rsid w:val="00B02968"/>
    <w:rsid w:val="00B03612"/>
    <w:rsid w:val="00B04CFF"/>
    <w:rsid w:val="00B06132"/>
    <w:rsid w:val="00B06909"/>
    <w:rsid w:val="00B07A1D"/>
    <w:rsid w:val="00B114D3"/>
    <w:rsid w:val="00B162F0"/>
    <w:rsid w:val="00B216BD"/>
    <w:rsid w:val="00B22A52"/>
    <w:rsid w:val="00B23F25"/>
    <w:rsid w:val="00B24B48"/>
    <w:rsid w:val="00B262ED"/>
    <w:rsid w:val="00B27B75"/>
    <w:rsid w:val="00B27F7E"/>
    <w:rsid w:val="00B32528"/>
    <w:rsid w:val="00B3429E"/>
    <w:rsid w:val="00B404DE"/>
    <w:rsid w:val="00B41F88"/>
    <w:rsid w:val="00B441D8"/>
    <w:rsid w:val="00B51297"/>
    <w:rsid w:val="00B51D84"/>
    <w:rsid w:val="00B52E7E"/>
    <w:rsid w:val="00B62491"/>
    <w:rsid w:val="00B70C31"/>
    <w:rsid w:val="00B7232F"/>
    <w:rsid w:val="00B74E38"/>
    <w:rsid w:val="00B82D5C"/>
    <w:rsid w:val="00B82D9A"/>
    <w:rsid w:val="00B83817"/>
    <w:rsid w:val="00B84B66"/>
    <w:rsid w:val="00B85930"/>
    <w:rsid w:val="00B8657C"/>
    <w:rsid w:val="00B90560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092D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952"/>
    <w:rsid w:val="00BC523F"/>
    <w:rsid w:val="00BC5533"/>
    <w:rsid w:val="00BD0317"/>
    <w:rsid w:val="00BD4B41"/>
    <w:rsid w:val="00BD54F7"/>
    <w:rsid w:val="00BD5740"/>
    <w:rsid w:val="00BD5C24"/>
    <w:rsid w:val="00BD6F77"/>
    <w:rsid w:val="00BE0E48"/>
    <w:rsid w:val="00BE4120"/>
    <w:rsid w:val="00BE49CF"/>
    <w:rsid w:val="00BE515C"/>
    <w:rsid w:val="00BE690F"/>
    <w:rsid w:val="00BE69DB"/>
    <w:rsid w:val="00BF020A"/>
    <w:rsid w:val="00BF3D8A"/>
    <w:rsid w:val="00BF430F"/>
    <w:rsid w:val="00BF5500"/>
    <w:rsid w:val="00C00611"/>
    <w:rsid w:val="00C02C82"/>
    <w:rsid w:val="00C02F63"/>
    <w:rsid w:val="00C10086"/>
    <w:rsid w:val="00C1224C"/>
    <w:rsid w:val="00C13838"/>
    <w:rsid w:val="00C163BB"/>
    <w:rsid w:val="00C210F6"/>
    <w:rsid w:val="00C2457B"/>
    <w:rsid w:val="00C24605"/>
    <w:rsid w:val="00C25278"/>
    <w:rsid w:val="00C27157"/>
    <w:rsid w:val="00C30FF0"/>
    <w:rsid w:val="00C321A5"/>
    <w:rsid w:val="00C32282"/>
    <w:rsid w:val="00C3258A"/>
    <w:rsid w:val="00C33757"/>
    <w:rsid w:val="00C36EED"/>
    <w:rsid w:val="00C50089"/>
    <w:rsid w:val="00C532CA"/>
    <w:rsid w:val="00C5420D"/>
    <w:rsid w:val="00C63AC3"/>
    <w:rsid w:val="00C71AE5"/>
    <w:rsid w:val="00C7324A"/>
    <w:rsid w:val="00C749CC"/>
    <w:rsid w:val="00C7599B"/>
    <w:rsid w:val="00C80F09"/>
    <w:rsid w:val="00C82114"/>
    <w:rsid w:val="00C8563F"/>
    <w:rsid w:val="00C948DE"/>
    <w:rsid w:val="00C9516E"/>
    <w:rsid w:val="00CA05BD"/>
    <w:rsid w:val="00CA2A35"/>
    <w:rsid w:val="00CA5CA9"/>
    <w:rsid w:val="00CA5F1F"/>
    <w:rsid w:val="00CA61C7"/>
    <w:rsid w:val="00CA6E8E"/>
    <w:rsid w:val="00CB73B2"/>
    <w:rsid w:val="00CC0390"/>
    <w:rsid w:val="00CC2DBD"/>
    <w:rsid w:val="00CC3BFA"/>
    <w:rsid w:val="00CC3D1C"/>
    <w:rsid w:val="00CC482C"/>
    <w:rsid w:val="00CC4DD8"/>
    <w:rsid w:val="00CD02FE"/>
    <w:rsid w:val="00CD2A80"/>
    <w:rsid w:val="00CD7755"/>
    <w:rsid w:val="00CF01E5"/>
    <w:rsid w:val="00CF39A6"/>
    <w:rsid w:val="00CF3A14"/>
    <w:rsid w:val="00CF689D"/>
    <w:rsid w:val="00D00B65"/>
    <w:rsid w:val="00D04249"/>
    <w:rsid w:val="00D057C3"/>
    <w:rsid w:val="00D0650D"/>
    <w:rsid w:val="00D1024B"/>
    <w:rsid w:val="00D14045"/>
    <w:rsid w:val="00D145D2"/>
    <w:rsid w:val="00D16B96"/>
    <w:rsid w:val="00D22191"/>
    <w:rsid w:val="00D22620"/>
    <w:rsid w:val="00D233B6"/>
    <w:rsid w:val="00D2552C"/>
    <w:rsid w:val="00D26573"/>
    <w:rsid w:val="00D27BE2"/>
    <w:rsid w:val="00D32F1A"/>
    <w:rsid w:val="00D33367"/>
    <w:rsid w:val="00D33AB2"/>
    <w:rsid w:val="00D33CD4"/>
    <w:rsid w:val="00D34085"/>
    <w:rsid w:val="00D34599"/>
    <w:rsid w:val="00D346E0"/>
    <w:rsid w:val="00D34ED3"/>
    <w:rsid w:val="00D437F9"/>
    <w:rsid w:val="00D47AC2"/>
    <w:rsid w:val="00D47B3A"/>
    <w:rsid w:val="00D52AF8"/>
    <w:rsid w:val="00D55160"/>
    <w:rsid w:val="00D57E10"/>
    <w:rsid w:val="00D60AEC"/>
    <w:rsid w:val="00D60FA0"/>
    <w:rsid w:val="00D61B3B"/>
    <w:rsid w:val="00D644F4"/>
    <w:rsid w:val="00D70F4D"/>
    <w:rsid w:val="00D71348"/>
    <w:rsid w:val="00D727ED"/>
    <w:rsid w:val="00D7447A"/>
    <w:rsid w:val="00D77B48"/>
    <w:rsid w:val="00D84BAA"/>
    <w:rsid w:val="00D84DED"/>
    <w:rsid w:val="00D90A3D"/>
    <w:rsid w:val="00D91DC6"/>
    <w:rsid w:val="00D95D91"/>
    <w:rsid w:val="00D95E73"/>
    <w:rsid w:val="00D96BCD"/>
    <w:rsid w:val="00DA29D7"/>
    <w:rsid w:val="00DA3475"/>
    <w:rsid w:val="00DA3A9B"/>
    <w:rsid w:val="00DA5AFD"/>
    <w:rsid w:val="00DA5FCC"/>
    <w:rsid w:val="00DA6FBD"/>
    <w:rsid w:val="00DA7324"/>
    <w:rsid w:val="00DB3753"/>
    <w:rsid w:val="00DB4C17"/>
    <w:rsid w:val="00DB5E4A"/>
    <w:rsid w:val="00DB7F01"/>
    <w:rsid w:val="00DC2C6F"/>
    <w:rsid w:val="00DC38A1"/>
    <w:rsid w:val="00DD049B"/>
    <w:rsid w:val="00DD6060"/>
    <w:rsid w:val="00DE0E61"/>
    <w:rsid w:val="00DE7847"/>
    <w:rsid w:val="00DF00F3"/>
    <w:rsid w:val="00DF21EA"/>
    <w:rsid w:val="00DF4478"/>
    <w:rsid w:val="00DF6BFF"/>
    <w:rsid w:val="00DF72AD"/>
    <w:rsid w:val="00E00D16"/>
    <w:rsid w:val="00E033ED"/>
    <w:rsid w:val="00E04A9E"/>
    <w:rsid w:val="00E0501A"/>
    <w:rsid w:val="00E053FB"/>
    <w:rsid w:val="00E05DBC"/>
    <w:rsid w:val="00E077A1"/>
    <w:rsid w:val="00E11882"/>
    <w:rsid w:val="00E11AAA"/>
    <w:rsid w:val="00E14BEE"/>
    <w:rsid w:val="00E17A49"/>
    <w:rsid w:val="00E21D02"/>
    <w:rsid w:val="00E303DF"/>
    <w:rsid w:val="00E32008"/>
    <w:rsid w:val="00E33180"/>
    <w:rsid w:val="00E3457C"/>
    <w:rsid w:val="00E34E0D"/>
    <w:rsid w:val="00E373AA"/>
    <w:rsid w:val="00E436BB"/>
    <w:rsid w:val="00E45E0F"/>
    <w:rsid w:val="00E46082"/>
    <w:rsid w:val="00E561BB"/>
    <w:rsid w:val="00E60CF1"/>
    <w:rsid w:val="00E61409"/>
    <w:rsid w:val="00E61639"/>
    <w:rsid w:val="00E61D57"/>
    <w:rsid w:val="00E63953"/>
    <w:rsid w:val="00E660F9"/>
    <w:rsid w:val="00E6715C"/>
    <w:rsid w:val="00E715A5"/>
    <w:rsid w:val="00E73BEA"/>
    <w:rsid w:val="00E74A54"/>
    <w:rsid w:val="00E759DF"/>
    <w:rsid w:val="00E77D88"/>
    <w:rsid w:val="00E82887"/>
    <w:rsid w:val="00E82C33"/>
    <w:rsid w:val="00E83108"/>
    <w:rsid w:val="00E878B4"/>
    <w:rsid w:val="00E91931"/>
    <w:rsid w:val="00E920C4"/>
    <w:rsid w:val="00E92BD2"/>
    <w:rsid w:val="00E92CFB"/>
    <w:rsid w:val="00E94B3F"/>
    <w:rsid w:val="00E95076"/>
    <w:rsid w:val="00E960BA"/>
    <w:rsid w:val="00E9701A"/>
    <w:rsid w:val="00E9797A"/>
    <w:rsid w:val="00EA00EC"/>
    <w:rsid w:val="00EA0A60"/>
    <w:rsid w:val="00EA2ECA"/>
    <w:rsid w:val="00EA3BE0"/>
    <w:rsid w:val="00EA3EFA"/>
    <w:rsid w:val="00EA5DDA"/>
    <w:rsid w:val="00EA5F9F"/>
    <w:rsid w:val="00EA748A"/>
    <w:rsid w:val="00EB1FAA"/>
    <w:rsid w:val="00EB1FC1"/>
    <w:rsid w:val="00EB21BC"/>
    <w:rsid w:val="00EB6827"/>
    <w:rsid w:val="00EC0129"/>
    <w:rsid w:val="00EC0C17"/>
    <w:rsid w:val="00EC5A1A"/>
    <w:rsid w:val="00EC7C95"/>
    <w:rsid w:val="00ED06D5"/>
    <w:rsid w:val="00ED16B4"/>
    <w:rsid w:val="00ED2E97"/>
    <w:rsid w:val="00ED3698"/>
    <w:rsid w:val="00ED70C1"/>
    <w:rsid w:val="00EE37F9"/>
    <w:rsid w:val="00EE4B58"/>
    <w:rsid w:val="00EE5D00"/>
    <w:rsid w:val="00EF650F"/>
    <w:rsid w:val="00F052F3"/>
    <w:rsid w:val="00F10646"/>
    <w:rsid w:val="00F13377"/>
    <w:rsid w:val="00F17300"/>
    <w:rsid w:val="00F17977"/>
    <w:rsid w:val="00F2162D"/>
    <w:rsid w:val="00F22A0E"/>
    <w:rsid w:val="00F27D69"/>
    <w:rsid w:val="00F30F77"/>
    <w:rsid w:val="00F34638"/>
    <w:rsid w:val="00F35DF2"/>
    <w:rsid w:val="00F35E45"/>
    <w:rsid w:val="00F3660D"/>
    <w:rsid w:val="00F372D2"/>
    <w:rsid w:val="00F42937"/>
    <w:rsid w:val="00F45B22"/>
    <w:rsid w:val="00F50BAD"/>
    <w:rsid w:val="00F577B8"/>
    <w:rsid w:val="00F57E2B"/>
    <w:rsid w:val="00F6015A"/>
    <w:rsid w:val="00F618E3"/>
    <w:rsid w:val="00F61F70"/>
    <w:rsid w:val="00F63C0A"/>
    <w:rsid w:val="00F63C9D"/>
    <w:rsid w:val="00F65F6D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90790"/>
    <w:rsid w:val="00F91FD0"/>
    <w:rsid w:val="00F948FB"/>
    <w:rsid w:val="00F95C26"/>
    <w:rsid w:val="00FA0ADC"/>
    <w:rsid w:val="00FA1DA7"/>
    <w:rsid w:val="00FA3D5E"/>
    <w:rsid w:val="00FA40EE"/>
    <w:rsid w:val="00FA4268"/>
    <w:rsid w:val="00FA519E"/>
    <w:rsid w:val="00FB11AC"/>
    <w:rsid w:val="00FB1BD1"/>
    <w:rsid w:val="00FB2ADE"/>
    <w:rsid w:val="00FB4409"/>
    <w:rsid w:val="00FB481B"/>
    <w:rsid w:val="00FB62C4"/>
    <w:rsid w:val="00FC0D1F"/>
    <w:rsid w:val="00FC14AD"/>
    <w:rsid w:val="00FC2283"/>
    <w:rsid w:val="00FC2727"/>
    <w:rsid w:val="00FC32AD"/>
    <w:rsid w:val="00FC3FB5"/>
    <w:rsid w:val="00FD008E"/>
    <w:rsid w:val="00FD05ED"/>
    <w:rsid w:val="00FD193A"/>
    <w:rsid w:val="00FD3152"/>
    <w:rsid w:val="00FE2749"/>
    <w:rsid w:val="00FE392E"/>
    <w:rsid w:val="00FE4E85"/>
    <w:rsid w:val="00FF0FED"/>
    <w:rsid w:val="00FF2701"/>
    <w:rsid w:val="00FF44A9"/>
    <w:rsid w:val="00FF4C73"/>
    <w:rsid w:val="00FF50E7"/>
    <w:rsid w:val="00FF55B2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styleId="afd">
    <w:name w:val="Table Grid"/>
    <w:basedOn w:val="a1"/>
    <w:rsid w:val="00776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8402</Words>
  <Characters>47894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24</cp:revision>
  <cp:lastPrinted>2016-03-14T13:51:00Z</cp:lastPrinted>
  <dcterms:created xsi:type="dcterms:W3CDTF">2016-03-11T13:59:00Z</dcterms:created>
  <dcterms:modified xsi:type="dcterms:W3CDTF">2016-03-29T06:27:00Z</dcterms:modified>
</cp:coreProperties>
</file>