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392" w:type="dxa"/>
        <w:tblLayout w:type="fixed"/>
        <w:tblLook w:val="01E0"/>
      </w:tblPr>
      <w:tblGrid>
        <w:gridCol w:w="4663"/>
        <w:gridCol w:w="4982"/>
      </w:tblGrid>
      <w:tr w:rsidR="00184C74" w:rsidTr="005544E1">
        <w:tc>
          <w:tcPr>
            <w:tcW w:w="9645" w:type="dxa"/>
            <w:gridSpan w:val="2"/>
            <w:hideMark/>
          </w:tcPr>
          <w:p w:rsidR="00184C74" w:rsidRDefault="00184C74" w:rsidP="00554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</w:rPr>
              <w:t>Тульская область</w:t>
            </w:r>
          </w:p>
        </w:tc>
      </w:tr>
      <w:tr w:rsidR="00184C74" w:rsidTr="005544E1">
        <w:tc>
          <w:tcPr>
            <w:tcW w:w="9645" w:type="dxa"/>
            <w:gridSpan w:val="2"/>
            <w:hideMark/>
          </w:tcPr>
          <w:p w:rsidR="00184C74" w:rsidRDefault="00184C74" w:rsidP="005544E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</w:rPr>
              <w:t>Муниципальное образование город Алексин</w:t>
            </w:r>
          </w:p>
        </w:tc>
      </w:tr>
      <w:tr w:rsidR="00184C74" w:rsidTr="005544E1">
        <w:tc>
          <w:tcPr>
            <w:tcW w:w="9645" w:type="dxa"/>
            <w:gridSpan w:val="2"/>
          </w:tcPr>
          <w:p w:rsidR="00184C74" w:rsidRDefault="00184C74" w:rsidP="005544E1">
            <w:pPr>
              <w:jc w:val="center"/>
              <w:rPr>
                <w:rFonts w:ascii="Arial" w:hAnsi="Arial" w:cs="Arial"/>
                <w:b/>
                <w:color w:val="000000"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</w:rPr>
              <w:t>Администрация</w:t>
            </w:r>
          </w:p>
          <w:p w:rsidR="00184C74" w:rsidRDefault="00184C74" w:rsidP="005544E1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  <w:p w:rsidR="00184C74" w:rsidRDefault="00184C74" w:rsidP="005544E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</w:p>
        </w:tc>
      </w:tr>
      <w:tr w:rsidR="00184C74" w:rsidTr="005544E1">
        <w:tc>
          <w:tcPr>
            <w:tcW w:w="9645" w:type="dxa"/>
            <w:gridSpan w:val="2"/>
            <w:hideMark/>
          </w:tcPr>
          <w:p w:rsidR="00184C74" w:rsidRDefault="00184C74" w:rsidP="005544E1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</w:rPr>
              <w:t>Постановление</w:t>
            </w:r>
          </w:p>
        </w:tc>
      </w:tr>
      <w:tr w:rsidR="00184C74" w:rsidTr="005544E1">
        <w:tc>
          <w:tcPr>
            <w:tcW w:w="9645" w:type="dxa"/>
            <w:gridSpan w:val="2"/>
          </w:tcPr>
          <w:p w:rsidR="00184C74" w:rsidRDefault="00184C74" w:rsidP="005544E1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</w:p>
        </w:tc>
      </w:tr>
      <w:tr w:rsidR="00184C74" w:rsidTr="005544E1">
        <w:trPr>
          <w:trHeight w:val="327"/>
        </w:trPr>
        <w:tc>
          <w:tcPr>
            <w:tcW w:w="4663" w:type="dxa"/>
            <w:hideMark/>
          </w:tcPr>
          <w:p w:rsidR="00184C74" w:rsidRDefault="00184C74" w:rsidP="003E4C0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от </w:t>
            </w:r>
            <w:r w:rsidR="003E4C02">
              <w:rPr>
                <w:rFonts w:ascii="Arial" w:hAnsi="Arial" w:cs="Arial"/>
                <w:b/>
                <w:color w:val="000000"/>
              </w:rPr>
              <w:t>17</w:t>
            </w:r>
            <w:r>
              <w:rPr>
                <w:rFonts w:ascii="Arial" w:hAnsi="Arial" w:cs="Arial"/>
                <w:b/>
                <w:color w:val="000000"/>
              </w:rPr>
              <w:t xml:space="preserve"> апреля 2018 г.</w:t>
            </w:r>
          </w:p>
        </w:tc>
        <w:tc>
          <w:tcPr>
            <w:tcW w:w="4982" w:type="dxa"/>
            <w:hideMark/>
          </w:tcPr>
          <w:p w:rsidR="00184C74" w:rsidRDefault="00184C74" w:rsidP="003E4C0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kern w:val="2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№ </w:t>
            </w:r>
            <w:r w:rsidR="003E4C02">
              <w:rPr>
                <w:rFonts w:ascii="Arial" w:hAnsi="Arial" w:cs="Arial"/>
                <w:b/>
                <w:color w:val="000000"/>
              </w:rPr>
              <w:t>727</w:t>
            </w:r>
          </w:p>
        </w:tc>
      </w:tr>
    </w:tbl>
    <w:p w:rsidR="00184C74" w:rsidRPr="003E4C02" w:rsidRDefault="00184C74" w:rsidP="00FD0843">
      <w:pPr>
        <w:jc w:val="center"/>
        <w:rPr>
          <w:rFonts w:ascii="Arial" w:hAnsi="Arial" w:cs="Arial"/>
        </w:rPr>
      </w:pPr>
    </w:p>
    <w:p w:rsidR="00184C74" w:rsidRPr="003E4C02" w:rsidRDefault="00184C74" w:rsidP="00FD0843">
      <w:pPr>
        <w:jc w:val="center"/>
        <w:rPr>
          <w:rFonts w:ascii="Arial" w:hAnsi="Arial" w:cs="Arial"/>
        </w:rPr>
      </w:pPr>
    </w:p>
    <w:p w:rsidR="00FD0843" w:rsidRPr="003E4C02" w:rsidRDefault="00FD0843" w:rsidP="003E4C02">
      <w:pPr>
        <w:jc w:val="center"/>
        <w:rPr>
          <w:rFonts w:ascii="Arial" w:hAnsi="Arial" w:cs="Arial"/>
          <w:b/>
          <w:sz w:val="32"/>
          <w:szCs w:val="32"/>
        </w:rPr>
      </w:pPr>
      <w:r w:rsidRPr="003E4C0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Алексин </w:t>
      </w:r>
      <w:r w:rsidRPr="003E4C02">
        <w:rPr>
          <w:rFonts w:ascii="Arial" w:hAnsi="Arial" w:cs="Arial"/>
          <w:b/>
          <w:color w:val="000000"/>
          <w:sz w:val="32"/>
          <w:szCs w:val="32"/>
        </w:rPr>
        <w:t>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Алексин»»</w:t>
      </w:r>
    </w:p>
    <w:p w:rsidR="00FD0843" w:rsidRPr="003E4C02" w:rsidRDefault="00FD0843" w:rsidP="003E4C0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FD0843" w:rsidRPr="003E4C02" w:rsidRDefault="00FD0843" w:rsidP="003E4C02">
      <w:pPr>
        <w:ind w:firstLine="709"/>
        <w:jc w:val="both"/>
        <w:rPr>
          <w:rFonts w:ascii="Arial" w:hAnsi="Arial" w:cs="Arial"/>
        </w:rPr>
      </w:pPr>
      <w:r w:rsidRPr="003E4C02">
        <w:rPr>
          <w:rFonts w:ascii="Arial" w:hAnsi="Arial" w:cs="Arial"/>
        </w:rPr>
        <w:t>В</w:t>
      </w:r>
      <w:r w:rsidR="003E4C02">
        <w:rPr>
          <w:rFonts w:ascii="Arial" w:hAnsi="Arial" w:cs="Arial"/>
        </w:rPr>
        <w:t xml:space="preserve"> </w:t>
      </w:r>
      <w:r w:rsidRPr="003E4C02">
        <w:rPr>
          <w:rFonts w:ascii="Arial" w:hAnsi="Arial" w:cs="Arial"/>
        </w:rPr>
        <w:t>соответствии с Ф</w:t>
      </w:r>
      <w:r w:rsidR="002C16F9" w:rsidRPr="003E4C02">
        <w:rPr>
          <w:rFonts w:ascii="Arial" w:hAnsi="Arial" w:cs="Arial"/>
        </w:rPr>
        <w:t>едеральным законом от 06 октября 2003 года</w:t>
      </w:r>
      <w:r w:rsidRPr="003E4C02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</w:t>
      </w:r>
      <w:r w:rsidR="003E4C02">
        <w:rPr>
          <w:rFonts w:ascii="Arial" w:hAnsi="Arial" w:cs="Arial"/>
        </w:rPr>
        <w:t xml:space="preserve"> </w:t>
      </w:r>
      <w:r w:rsidRPr="003E4C02">
        <w:rPr>
          <w:rFonts w:ascii="Arial" w:hAnsi="Arial" w:cs="Arial"/>
        </w:rPr>
        <w:t>Алексин ПОСТАНОВЛЯЕТ:</w:t>
      </w:r>
    </w:p>
    <w:p w:rsidR="00FD0843" w:rsidRPr="003E4C02" w:rsidRDefault="00FD0843" w:rsidP="003E4C02">
      <w:pPr>
        <w:ind w:firstLine="709"/>
        <w:jc w:val="both"/>
        <w:rPr>
          <w:rFonts w:ascii="Arial" w:hAnsi="Arial" w:cs="Arial"/>
        </w:rPr>
      </w:pPr>
      <w:r w:rsidRPr="003E4C02">
        <w:rPr>
          <w:rFonts w:ascii="Arial" w:hAnsi="Arial" w:cs="Arial"/>
        </w:rPr>
        <w:t>1.</w:t>
      </w:r>
      <w:r w:rsidR="003E4C02">
        <w:rPr>
          <w:rFonts w:ascii="Arial" w:hAnsi="Arial" w:cs="Arial"/>
        </w:rPr>
        <w:t xml:space="preserve"> </w:t>
      </w:r>
      <w:r w:rsidRPr="003E4C02">
        <w:rPr>
          <w:rFonts w:ascii="Arial" w:hAnsi="Arial" w:cs="Arial"/>
        </w:rPr>
        <w:t>Внести в 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2C16F9" w:rsidRPr="003E4C02">
        <w:rPr>
          <w:rFonts w:ascii="Arial" w:hAnsi="Arial" w:cs="Arial"/>
        </w:rPr>
        <w:t>»</w:t>
      </w:r>
      <w:r w:rsidRPr="003E4C02">
        <w:rPr>
          <w:rFonts w:ascii="Arial" w:hAnsi="Arial" w:cs="Arial"/>
        </w:rPr>
        <w:t xml:space="preserve"> на 2015-20</w:t>
      </w:r>
      <w:r w:rsidR="00133E6A" w:rsidRPr="003E4C02">
        <w:rPr>
          <w:rFonts w:ascii="Arial" w:hAnsi="Arial" w:cs="Arial"/>
        </w:rPr>
        <w:t>20</w:t>
      </w:r>
      <w:r w:rsidRPr="003E4C02">
        <w:rPr>
          <w:rFonts w:ascii="Arial" w:hAnsi="Arial" w:cs="Arial"/>
        </w:rPr>
        <w:t xml:space="preserve"> годы (далее – Постановление) следующие изменения:</w:t>
      </w:r>
    </w:p>
    <w:p w:rsidR="00FD0843" w:rsidRPr="003E4C02" w:rsidRDefault="00FD0843" w:rsidP="003E4C02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3E4C02">
        <w:rPr>
          <w:rFonts w:ascii="Arial" w:hAnsi="Arial" w:cs="Arial"/>
          <w:lang w:eastAsia="zh-CN"/>
        </w:rPr>
        <w:t>1.1. В информационной карте раздел «</w:t>
      </w:r>
      <w:r w:rsidRPr="003E4C02">
        <w:rPr>
          <w:rFonts w:ascii="Arial" w:hAnsi="Arial" w:cs="Arial"/>
          <w:i/>
          <w:lang w:eastAsia="zh-CN"/>
        </w:rPr>
        <w:t>Объемы бюджетных ассигнований программы</w:t>
      </w:r>
      <w:r w:rsidRPr="003E4C02">
        <w:rPr>
          <w:rFonts w:ascii="Arial" w:hAnsi="Arial" w:cs="Arial"/>
          <w:lang w:eastAsia="zh-CN"/>
        </w:rPr>
        <w:t>» приложения к Постановлению изложить в новой редакции:</w:t>
      </w:r>
    </w:p>
    <w:p w:rsidR="00FD0843" w:rsidRPr="003E4C02" w:rsidRDefault="00FD0843" w:rsidP="003E4C02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268"/>
        <w:gridCol w:w="7088"/>
      </w:tblGrid>
      <w:tr w:rsidR="00FD0843" w:rsidRPr="003E4C02" w:rsidTr="00FD0843">
        <w:trPr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Общий объем финансирования муниципальной программы составляет 931 073,1 тыс. 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 xml:space="preserve"> в том числе по годам: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2015 - 157 647,9 тыс.руб.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 xml:space="preserve">2016 - 169 915,9 тыс. руб. 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2017 – 205 963,9 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2018– 200 228,5 тыс.руб.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2019–101 518,7 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2020 –95 798,2 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В том числе: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За счет федерального бюджета: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2015 - 0,0 тыс.руб.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2016 - 0,0 тыс. руб.</w:t>
            </w:r>
          </w:p>
          <w:p w:rsidR="00FD0843" w:rsidRPr="003E4C02" w:rsidRDefault="003E4C02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2017 – 26 686,1 тыс. 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2018 – 61 114,6 тыс.руб.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2019 - 0,0 тыс. 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2020 – 0,0 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За счет бюджета области: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2015 - 11079,5 тыс.руб.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2016 - 14509,3</w:t>
            </w:r>
            <w:r w:rsidR="003E4C02">
              <w:rPr>
                <w:rFonts w:ascii="Arial" w:hAnsi="Arial" w:cs="Arial"/>
                <w:lang w:eastAsia="zh-CN"/>
              </w:rPr>
              <w:t xml:space="preserve"> </w:t>
            </w:r>
            <w:r w:rsidRPr="003E4C02">
              <w:rPr>
                <w:rFonts w:ascii="Arial" w:hAnsi="Arial" w:cs="Arial"/>
                <w:lang w:eastAsia="zh-CN"/>
              </w:rPr>
              <w:t>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2017 – 22178,3 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2018 – 12 135,1 тыс. 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2019 - 1 473,0 тыс.руб.</w:t>
            </w:r>
          </w:p>
          <w:p w:rsidR="00FD0843" w:rsidRPr="003E4C02" w:rsidRDefault="00FD0843" w:rsidP="00FD0843">
            <w:pPr>
              <w:shd w:val="clear" w:color="auto" w:fill="FFFFFF"/>
              <w:suppressAutoHyphens/>
              <w:ind w:left="83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2020 – 1473,0 тыс. 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За счет бюджета муниципального образования город Алексин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2015 – 146568,4 тыс.руб.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2016 - 155 406,6 тыс. 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2017 – 157 099,5 тыс. руб.</w:t>
            </w:r>
            <w:r w:rsidRPr="003E4C02">
              <w:rPr>
                <w:rFonts w:ascii="Arial" w:hAnsi="Arial" w:cs="Arial"/>
                <w:lang w:eastAsia="zh-CN"/>
              </w:rPr>
              <w:tab/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2018 – 126 978,8 тыс.руб.</w:t>
            </w:r>
          </w:p>
          <w:p w:rsidR="00FD0843" w:rsidRPr="003E4C02" w:rsidRDefault="00FD0843" w:rsidP="00FD0843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2019 – 100 045,7 тыс. руб.</w:t>
            </w:r>
          </w:p>
          <w:p w:rsidR="00FD0843" w:rsidRPr="003E4C02" w:rsidRDefault="00FD0843" w:rsidP="003E4C02">
            <w:pPr>
              <w:suppressAutoHyphens/>
              <w:ind w:left="75"/>
              <w:jc w:val="both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2020 – 94 325,2 тыс. руб.</w:t>
            </w:r>
          </w:p>
        </w:tc>
      </w:tr>
    </w:tbl>
    <w:p w:rsidR="00FD0843" w:rsidRPr="003E4C02" w:rsidRDefault="00FD0843" w:rsidP="00FD084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3E4C02">
        <w:rPr>
          <w:rFonts w:ascii="Arial" w:hAnsi="Arial" w:cs="Arial"/>
          <w:lang w:eastAsia="zh-CN"/>
        </w:rPr>
        <w:lastRenderedPageBreak/>
        <w:t>1.2. Р</w:t>
      </w:r>
      <w:r w:rsidRPr="003E4C02">
        <w:rPr>
          <w:rFonts w:ascii="Arial" w:hAnsi="Arial" w:cs="Arial"/>
        </w:rPr>
        <w:t xml:space="preserve">аздел </w:t>
      </w:r>
      <w:r w:rsidRPr="003E4C02">
        <w:rPr>
          <w:rFonts w:ascii="Arial" w:hAnsi="Arial" w:cs="Arial"/>
          <w:i/>
        </w:rPr>
        <w:t>«Финансовое обеспечение муниципальной программы 2018 – 2020г.г.»</w:t>
      </w:r>
      <w:r w:rsidRPr="003E4C02">
        <w:rPr>
          <w:rFonts w:ascii="Arial" w:hAnsi="Arial" w:cs="Arial"/>
          <w:lang w:eastAsia="zh-CN"/>
        </w:rPr>
        <w:t xml:space="preserve"> приложения к Постановлению изложить в новой редакции:</w:t>
      </w:r>
    </w:p>
    <w:tbl>
      <w:tblPr>
        <w:tblW w:w="5000" w:type="pct"/>
        <w:tblLook w:val="0000"/>
      </w:tblPr>
      <w:tblGrid>
        <w:gridCol w:w="1418"/>
        <w:gridCol w:w="1744"/>
        <w:gridCol w:w="1321"/>
        <w:gridCol w:w="605"/>
        <w:gridCol w:w="578"/>
        <w:gridCol w:w="1078"/>
        <w:gridCol w:w="467"/>
        <w:gridCol w:w="760"/>
        <w:gridCol w:w="760"/>
        <w:gridCol w:w="90"/>
        <w:gridCol w:w="750"/>
      </w:tblGrid>
      <w:tr w:rsidR="00FD0843" w:rsidRPr="003E4C02" w:rsidTr="00FD0843">
        <w:trPr>
          <w:trHeight w:val="255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Статус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1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Расходы (тыс. руб.)</w:t>
            </w:r>
          </w:p>
        </w:tc>
      </w:tr>
      <w:tr w:rsidR="00FD0843" w:rsidRPr="003E4C02" w:rsidTr="00FD0843">
        <w:trPr>
          <w:trHeight w:val="255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ГРБС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РзПр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ЦСР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ВР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2018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2019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2020</w:t>
            </w:r>
          </w:p>
        </w:tc>
      </w:tr>
      <w:tr w:rsidR="00FD0843" w:rsidRPr="003E4C02" w:rsidTr="00FD0843">
        <w:trPr>
          <w:trHeight w:val="270"/>
        </w:trPr>
        <w:tc>
          <w:tcPr>
            <w:tcW w:w="797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</w:t>
            </w:r>
          </w:p>
        </w:tc>
        <w:tc>
          <w:tcPr>
            <w:tcW w:w="938" w:type="pct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</w:t>
            </w:r>
          </w:p>
        </w:tc>
        <w:tc>
          <w:tcPr>
            <w:tcW w:w="85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3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4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5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6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7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9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D0843" w:rsidRPr="003E4C02" w:rsidRDefault="00FD0843" w:rsidP="00FD0843">
            <w:pPr>
              <w:jc w:val="right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</w:rPr>
              <w:t>10</w:t>
            </w:r>
          </w:p>
        </w:tc>
      </w:tr>
      <w:tr w:rsidR="00FD0843" w:rsidRPr="003E4C02" w:rsidTr="00FD0843">
        <w:trPr>
          <w:trHeight w:val="506"/>
        </w:trPr>
        <w:tc>
          <w:tcPr>
            <w:tcW w:w="79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3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color w:val="000000"/>
                <w:lang w:eastAsia="zh-CN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61114,6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D0843" w:rsidRPr="003E4C02" w:rsidTr="00FD0843">
        <w:trPr>
          <w:trHeight w:val="534"/>
        </w:trPr>
        <w:tc>
          <w:tcPr>
            <w:tcW w:w="797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12135,1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1473,0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1473,0</w:t>
            </w:r>
          </w:p>
        </w:tc>
      </w:tr>
      <w:tr w:rsidR="00FD0843" w:rsidRPr="003E4C02" w:rsidTr="00FD0843">
        <w:trPr>
          <w:trHeight w:val="460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E4C02">
              <w:rPr>
                <w:rFonts w:ascii="Arial" w:hAnsi="Arial" w:cs="Arial"/>
                <w:b/>
                <w:bCs/>
                <w:color w:val="000000" w:themeColor="text1"/>
              </w:rPr>
              <w:t>48827,5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39045,7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36325,2</w:t>
            </w:r>
          </w:p>
        </w:tc>
      </w:tr>
      <w:tr w:rsidR="00FD0843" w:rsidRPr="003E4C02" w:rsidTr="00FD0843">
        <w:trPr>
          <w:trHeight w:val="441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Дорожный фонд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E4C02">
              <w:rPr>
                <w:rFonts w:ascii="Arial" w:hAnsi="Arial" w:cs="Arial"/>
                <w:b/>
                <w:bCs/>
                <w:color w:val="000000" w:themeColor="text1"/>
              </w:rPr>
              <w:t>73030,9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61000,0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58000,0</w:t>
            </w:r>
          </w:p>
        </w:tc>
      </w:tr>
      <w:tr w:rsidR="00FD0843" w:rsidRPr="003E4C02" w:rsidTr="00FD0843">
        <w:trPr>
          <w:trHeight w:val="538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Население и юр. лица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5120,4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E4C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D0843" w:rsidRPr="003E4C02" w:rsidTr="00FD0843">
        <w:trPr>
          <w:trHeight w:val="480"/>
        </w:trPr>
        <w:tc>
          <w:tcPr>
            <w:tcW w:w="79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</w:rPr>
              <w:t>Подпрограмма 1</w:t>
            </w:r>
          </w:p>
        </w:tc>
        <w:tc>
          <w:tcPr>
            <w:tcW w:w="93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5480,5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1473,0</w:t>
            </w:r>
          </w:p>
        </w:tc>
        <w:tc>
          <w:tcPr>
            <w:tcW w:w="38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1473,0</w:t>
            </w:r>
          </w:p>
        </w:tc>
      </w:tr>
      <w:tr w:rsidR="00FD0843" w:rsidRPr="003E4C02" w:rsidTr="00FD0843">
        <w:trPr>
          <w:trHeight w:val="278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43635,5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35025,1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32300,1</w:t>
            </w:r>
          </w:p>
        </w:tc>
      </w:tr>
      <w:tr w:rsidR="00FD0843" w:rsidRPr="003E4C02" w:rsidTr="00FD0843">
        <w:trPr>
          <w:trHeight w:val="422"/>
        </w:trPr>
        <w:tc>
          <w:tcPr>
            <w:tcW w:w="79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3E4C0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 xml:space="preserve">Проект «Народный бюджет» за счет средств </w:t>
            </w:r>
            <w:r w:rsidRPr="003E4C02">
              <w:rPr>
                <w:rFonts w:ascii="Arial" w:hAnsi="Arial" w:cs="Arial"/>
                <w:b/>
                <w:bCs/>
              </w:rPr>
              <w:lastRenderedPageBreak/>
              <w:t>населения и спонсоров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lastRenderedPageBreak/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1165,5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0843" w:rsidRPr="003E4C02" w:rsidTr="00FD0843">
        <w:trPr>
          <w:trHeight w:val="381"/>
        </w:trPr>
        <w:tc>
          <w:tcPr>
            <w:tcW w:w="79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</w:rPr>
              <w:lastRenderedPageBreak/>
              <w:t>Основное мероприятие 1.1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lang w:eastAsia="zh-CN"/>
              </w:rPr>
              <w:t>Благоустройство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0510180550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3752,8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cantSplit/>
          <w:trHeight w:val="403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Местный бюджет, в том числе: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0510128470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</w:rPr>
            </w:pPr>
            <w:r w:rsidRPr="003E4C02">
              <w:rPr>
                <w:rFonts w:ascii="Arial" w:eastAsia="Arial" w:hAnsi="Arial" w:cs="Arial"/>
              </w:rPr>
              <w:t>8350,0</w:t>
            </w:r>
          </w:p>
          <w:p w:rsidR="00FD0843" w:rsidRPr="003E4C02" w:rsidRDefault="00FD0843" w:rsidP="00FD084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</w:rPr>
            </w:pPr>
            <w:r w:rsidRPr="003E4C02">
              <w:rPr>
                <w:rFonts w:ascii="Arial" w:eastAsia="Arial" w:hAnsi="Arial" w:cs="Arial"/>
              </w:rPr>
              <w:t>0,1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8300,0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0,1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8300,0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0,1</w:t>
            </w:r>
          </w:p>
        </w:tc>
      </w:tr>
      <w:tr w:rsidR="00FD0843" w:rsidRPr="003E4C02" w:rsidTr="00FD0843">
        <w:trPr>
          <w:cantSplit/>
          <w:trHeight w:val="691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0510128490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bCs/>
                <w:lang w:eastAsia="zh-CN"/>
              </w:rPr>
            </w:pPr>
            <w:r w:rsidRPr="003E4C02">
              <w:rPr>
                <w:rFonts w:ascii="Arial" w:eastAsia="Arial" w:hAnsi="Arial" w:cs="Arial"/>
                <w:bCs/>
                <w:lang w:eastAsia="zh-CN"/>
              </w:rPr>
              <w:t>1085,0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400,0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300,0</w:t>
            </w:r>
          </w:p>
        </w:tc>
      </w:tr>
      <w:tr w:rsidR="00FD0843" w:rsidRPr="003E4C02" w:rsidTr="00FD0843">
        <w:trPr>
          <w:cantSplit/>
          <w:trHeight w:val="508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Проект «Народный бюджет»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0510128480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  <w:lang w:eastAsia="zh-CN"/>
              </w:rPr>
            </w:pPr>
            <w:r w:rsidRPr="003E4C02">
              <w:rPr>
                <w:rFonts w:ascii="Arial" w:hAnsi="Arial" w:cs="Arial"/>
                <w:bCs/>
                <w:lang w:eastAsia="zh-CN"/>
              </w:rPr>
              <w:t>1300,4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cantSplit/>
          <w:trHeight w:val="960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0510128500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  <w:lang w:eastAsia="zh-CN"/>
              </w:rPr>
            </w:pPr>
            <w:r w:rsidRPr="003E4C02">
              <w:rPr>
                <w:rFonts w:ascii="Arial" w:hAnsi="Arial" w:cs="Arial"/>
                <w:bCs/>
                <w:lang w:eastAsia="zh-CN"/>
              </w:rPr>
              <w:t>1165,5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trHeight w:val="326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Основное мероприятие 1.2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Утилизация ТБО, сбор и вывоз ТБО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trHeight w:val="285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05 03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0510228360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1900,0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1500,0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1500,0</w:t>
            </w:r>
          </w:p>
        </w:tc>
      </w:tr>
      <w:tr w:rsidR="00FD0843" w:rsidRPr="003E4C02" w:rsidTr="00FD0843">
        <w:trPr>
          <w:trHeight w:val="33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Основное мероприятие 1.3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254,7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trHeight w:val="195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05 03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0510328440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27400,0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21475,0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18850,0</w:t>
            </w:r>
          </w:p>
        </w:tc>
      </w:tr>
      <w:tr w:rsidR="00FD0843" w:rsidRPr="003E4C02" w:rsidTr="00FD0843">
        <w:trPr>
          <w:trHeight w:val="38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Основное мероприятие 1.4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</w:rPr>
              <w:t>Озеленение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trHeight w:val="415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05 03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0510428460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2250,0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2000,0</w:t>
            </w:r>
          </w:p>
        </w:tc>
      </w:tr>
      <w:tr w:rsidR="00FD0843" w:rsidRPr="003E4C02" w:rsidTr="00FD0843">
        <w:trPr>
          <w:trHeight w:val="405"/>
        </w:trPr>
        <w:tc>
          <w:tcPr>
            <w:tcW w:w="79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Основное мероприятие 1.5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</w:rPr>
              <w:t xml:space="preserve">Организация ритуальных услуг и содержание </w:t>
            </w:r>
            <w:r w:rsidRPr="003E4C02">
              <w:rPr>
                <w:rFonts w:ascii="Arial" w:hAnsi="Arial" w:cs="Arial"/>
              </w:rPr>
              <w:lastRenderedPageBreak/>
              <w:t>мест захоронения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lastRenderedPageBreak/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trHeight w:val="284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 xml:space="preserve">Местный </w:t>
            </w:r>
            <w:r w:rsidRPr="003E4C02">
              <w:rPr>
                <w:rFonts w:ascii="Arial" w:hAnsi="Arial" w:cs="Arial"/>
                <w:bCs/>
              </w:rPr>
              <w:lastRenderedPageBreak/>
              <w:t>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85</w:t>
            </w:r>
            <w:r w:rsidRPr="003E4C0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 xml:space="preserve">05 </w:t>
            </w:r>
            <w:r w:rsidRPr="003E4C02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051052</w:t>
            </w:r>
            <w:r w:rsidRPr="003E4C02">
              <w:rPr>
                <w:rFonts w:ascii="Arial" w:hAnsi="Arial" w:cs="Arial"/>
              </w:rPr>
              <w:lastRenderedPageBreak/>
              <w:t>8450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2</w:t>
            </w:r>
            <w:r w:rsidRPr="003E4C02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1350</w:t>
            </w:r>
            <w:r w:rsidRPr="003E4C02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1350</w:t>
            </w:r>
            <w:r w:rsidRPr="003E4C02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1350,</w:t>
            </w:r>
            <w:r w:rsidRPr="003E4C02">
              <w:rPr>
                <w:rFonts w:ascii="Arial" w:hAnsi="Arial" w:cs="Arial"/>
              </w:rPr>
              <w:lastRenderedPageBreak/>
              <w:t>0</w:t>
            </w:r>
          </w:p>
        </w:tc>
      </w:tr>
      <w:tr w:rsidR="00FD0843" w:rsidRPr="003E4C02" w:rsidTr="00FD0843">
        <w:trPr>
          <w:trHeight w:val="389"/>
        </w:trPr>
        <w:tc>
          <w:tcPr>
            <w:tcW w:w="79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lastRenderedPageBreak/>
              <w:t>Основное мероприятие 1.6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0405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0510682730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1473,0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1473,0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1473,0</w:t>
            </w:r>
          </w:p>
        </w:tc>
      </w:tr>
      <w:tr w:rsidR="00FD0843" w:rsidRPr="003E4C02" w:rsidTr="00FD0843">
        <w:trPr>
          <w:trHeight w:val="581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437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4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rPr>
          <w:trHeight w:val="46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Подпрограмма 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Дорожная деятельность в отношении автомобильных дорог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43281,0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0843" w:rsidRPr="003E4C02" w:rsidTr="00FD0843">
        <w:trPr>
          <w:trHeight w:val="586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58,6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0843" w:rsidRPr="003E4C02" w:rsidTr="00FD0843">
        <w:trPr>
          <w:trHeight w:val="299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0843" w:rsidRPr="003E4C02" w:rsidTr="00FD0843">
        <w:trPr>
          <w:trHeight w:val="326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66878,6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61000,0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58000,0</w:t>
            </w:r>
          </w:p>
        </w:tc>
      </w:tr>
      <w:tr w:rsidR="00FD0843" w:rsidRPr="003E4C02" w:rsidTr="00FD0843">
        <w:trPr>
          <w:trHeight w:val="125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Население и юр.лица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3779,2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0843" w:rsidRPr="003E4C02" w:rsidTr="00FD0843">
        <w:trPr>
          <w:trHeight w:val="29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Основное мероприятие 2.1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Ремонт автомобильных дорог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0520153900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43281,0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9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бюджет, в том числе проект «Народный бюджет»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0520180550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58,6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91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04 09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0520128020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17883,9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26000,0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26000,0</w:t>
            </w:r>
          </w:p>
        </w:tc>
      </w:tr>
      <w:tr w:rsidR="00FD0843" w:rsidRPr="003E4C02" w:rsidTr="00FD0843">
        <w:trPr>
          <w:trHeight w:val="291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 xml:space="preserve">Проект «Народный бюджет» за счет средств местного </w:t>
            </w:r>
            <w:r w:rsidRPr="003E4C02">
              <w:rPr>
                <w:rFonts w:ascii="Arial" w:hAnsi="Arial" w:cs="Arial"/>
                <w:bCs/>
              </w:rPr>
              <w:lastRenderedPageBreak/>
              <w:t>бюджета (дорожный фонд)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lastRenderedPageBreak/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0520128021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5560,9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310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Проект «Народный бюджет» за счет средств населения и спонсоров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0520128500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3779,2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Основное мероприятие 2.2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Ремонт дворовых территорий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7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0520228020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8580,6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371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бюджет, в том числе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0520228370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3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Основное мероприятие 2.3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Ремонт тротуаров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75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04 09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0520328020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3500,0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1000,0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75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0520328380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505"/>
        </w:trPr>
        <w:tc>
          <w:tcPr>
            <w:tcW w:w="797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Основное мероприятие 2.4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Содержание автомобильных дорог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505"/>
        </w:trPr>
        <w:tc>
          <w:tcPr>
            <w:tcW w:w="79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За счет средств Дорожного фонда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0520428020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31353,2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32000,0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32000,0</w:t>
            </w:r>
          </w:p>
        </w:tc>
      </w:tr>
      <w:tr w:rsidR="00FD0843" w:rsidRPr="003E4C02" w:rsidTr="00FD0843">
        <w:trPr>
          <w:trHeight w:val="387"/>
        </w:trPr>
        <w:tc>
          <w:tcPr>
            <w:tcW w:w="797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43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0520428520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0520428610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25"/>
        </w:trPr>
        <w:tc>
          <w:tcPr>
            <w:tcW w:w="797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Подпрограмма</w:t>
            </w:r>
            <w:r w:rsidR="003E4C02">
              <w:rPr>
                <w:rFonts w:ascii="Arial" w:hAnsi="Arial" w:cs="Arial"/>
                <w:b/>
                <w:bCs/>
              </w:rPr>
              <w:t xml:space="preserve"> </w:t>
            </w:r>
            <w:r w:rsidRPr="003E4C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38" w:type="pct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Обеспечение безопасности жизнедеяте</w:t>
            </w:r>
            <w:r w:rsidRPr="003E4C02">
              <w:rPr>
                <w:rFonts w:ascii="Arial" w:hAnsi="Arial" w:cs="Arial"/>
                <w:b/>
                <w:lang w:eastAsia="zh-CN"/>
              </w:rPr>
              <w:lastRenderedPageBreak/>
              <w:t>льности населения от угроз техногенного характера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lastRenderedPageBreak/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0843" w:rsidRPr="003E4C02" w:rsidTr="00FD0843">
        <w:trPr>
          <w:trHeight w:val="326"/>
        </w:trPr>
        <w:tc>
          <w:tcPr>
            <w:tcW w:w="797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535,0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110,0</w:t>
            </w:r>
          </w:p>
        </w:tc>
      </w:tr>
      <w:tr w:rsidR="00FD0843" w:rsidRPr="003E4C02" w:rsidTr="00FD0843">
        <w:trPr>
          <w:trHeight w:val="210"/>
        </w:trPr>
        <w:tc>
          <w:tcPr>
            <w:tcW w:w="797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lastRenderedPageBreak/>
              <w:t>Основное мероприятие 3.1</w:t>
            </w:r>
          </w:p>
        </w:tc>
        <w:tc>
          <w:tcPr>
            <w:tcW w:w="938" w:type="pct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200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0530128530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490,0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100,0</w:t>
            </w:r>
          </w:p>
        </w:tc>
      </w:tr>
      <w:tr w:rsidR="00FD0843" w:rsidRPr="003E4C02" w:rsidTr="00FD0843">
        <w:trPr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  <w:bCs/>
              </w:rPr>
              <w:t>Основное мероприятие 3.2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0,0</w:t>
            </w:r>
          </w:p>
        </w:tc>
      </w:tr>
      <w:tr w:rsidR="00FD0843" w:rsidRPr="003E4C02" w:rsidTr="00FD0843">
        <w:trPr>
          <w:trHeight w:val="345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03 09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0530228030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45,0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  <w:lang w:eastAsia="zh-CN"/>
              </w:rPr>
            </w:pPr>
            <w:r w:rsidRPr="003E4C02">
              <w:rPr>
                <w:rFonts w:ascii="Arial" w:hAnsi="Arial" w:cs="Arial"/>
                <w:bCs/>
                <w:lang w:eastAsia="zh-CN"/>
              </w:rPr>
              <w:t>10,0</w:t>
            </w:r>
          </w:p>
        </w:tc>
      </w:tr>
      <w:tr w:rsidR="00FD0843" w:rsidRPr="003E4C02" w:rsidTr="00FD0843">
        <w:trPr>
          <w:trHeight w:val="491"/>
        </w:trPr>
        <w:tc>
          <w:tcPr>
            <w:tcW w:w="79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Подпрограмма 4</w:t>
            </w:r>
          </w:p>
        </w:tc>
        <w:tc>
          <w:tcPr>
            <w:tcW w:w="93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215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0,0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0,0</w:t>
            </w:r>
          </w:p>
        </w:tc>
      </w:tr>
      <w:tr w:rsidR="00FD0843" w:rsidRPr="003E4C02" w:rsidTr="00FD0843">
        <w:trPr>
          <w:trHeight w:val="495"/>
        </w:trPr>
        <w:tc>
          <w:tcPr>
            <w:tcW w:w="797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93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4146,6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  <w:lang w:eastAsia="zh-CN"/>
              </w:rPr>
              <w:t>3875,0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3879,5</w:t>
            </w:r>
          </w:p>
        </w:tc>
      </w:tr>
      <w:tr w:rsidR="00FD0843" w:rsidRPr="003E4C02" w:rsidTr="00FD0843">
        <w:trPr>
          <w:trHeight w:val="49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3E4C02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Основное мероприятие 4.1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lang w:eastAsia="zh-CN"/>
              </w:rPr>
              <w:t>Содержание единой дежурно-диспетчерской службы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rPr>
          <w:trHeight w:val="585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918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03 09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0540100590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100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200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800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3358,5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183,0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1,5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3202,7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188,6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1,5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3202,7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193,1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1,5</w:t>
            </w:r>
          </w:p>
        </w:tc>
      </w:tr>
      <w:tr w:rsidR="00FD0843" w:rsidRPr="003E4C02" w:rsidTr="00FD0843">
        <w:trPr>
          <w:trHeight w:val="450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Основное мероприятие 4.2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lang w:eastAsia="zh-CN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rPr>
          <w:trHeight w:val="655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918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0309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0540228010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87,0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rPr>
          <w:trHeight w:val="50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Основное мероприятие 4.3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lang w:eastAsia="zh-CN"/>
              </w:rPr>
              <w:t>Обеспечение безопасности людей на водных объектах силами</w:t>
            </w:r>
            <w:r w:rsidR="003E4C02">
              <w:rPr>
                <w:rFonts w:ascii="Arial" w:hAnsi="Arial" w:cs="Arial"/>
                <w:lang w:eastAsia="zh-CN"/>
              </w:rPr>
              <w:t xml:space="preserve"> </w:t>
            </w:r>
            <w:r w:rsidRPr="003E4C02">
              <w:rPr>
                <w:rFonts w:ascii="Arial" w:hAnsi="Arial" w:cs="Arial"/>
                <w:lang w:eastAsia="zh-CN"/>
              </w:rPr>
              <w:lastRenderedPageBreak/>
              <w:t>муниципального спасательного поста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Cs/>
              </w:rPr>
              <w:lastRenderedPageBreak/>
              <w:t>Региональный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rPr>
          <w:trHeight w:val="480"/>
        </w:trPr>
        <w:tc>
          <w:tcPr>
            <w:tcW w:w="7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843" w:rsidRPr="003E4C02" w:rsidRDefault="00FD0843" w:rsidP="00FD084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918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0309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0540328540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100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200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800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493,7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21,4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1,5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468,7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12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1,5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lastRenderedPageBreak/>
              <w:t>468,7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12</w:t>
            </w:r>
          </w:p>
          <w:p w:rsidR="00FD0843" w:rsidRPr="003E4C02" w:rsidRDefault="00FD0843" w:rsidP="00FD0843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1,5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797" w:type="pct"/>
            <w:vMerge w:val="restart"/>
          </w:tcPr>
          <w:p w:rsidR="00FD0843" w:rsidRPr="003E4C02" w:rsidRDefault="00FD0843" w:rsidP="003E4C02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lastRenderedPageBreak/>
              <w:t>Подпрограмма 5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Безопасность дорожного движения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800,0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35,6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35,6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3E4C02">
              <w:rPr>
                <w:rFonts w:ascii="Arial" w:hAnsi="Arial" w:cs="Arial"/>
                <w:b/>
                <w:lang w:eastAsia="zh-CN"/>
              </w:rPr>
              <w:t>35,6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797" w:type="pct"/>
            <w:vMerge w:val="restart"/>
          </w:tcPr>
          <w:p w:rsidR="00FD0843" w:rsidRPr="003E4C02" w:rsidRDefault="00FD0843" w:rsidP="003E4C02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Основное мероприятие 5.1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Безопасность дорожного движения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 за счет средств дорожного фонда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851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0409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0550128020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800,0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797" w:type="pct"/>
            <w:vMerge w:val="restart"/>
          </w:tcPr>
          <w:p w:rsidR="00FD0843" w:rsidRPr="003E4C02" w:rsidRDefault="00FD0843" w:rsidP="003E4C02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Основное мероприятие 5.2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904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0702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0550228390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600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35,6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35,6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35,6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797" w:type="pct"/>
            <w:vMerge w:val="restart"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Подпрограмма 6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Формирование</w:t>
            </w:r>
          </w:p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современной городской среды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  <w:bCs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17833,6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  <w:bCs/>
              </w:rPr>
              <w:t>Региональный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6596,0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  <w:bCs/>
              </w:rPr>
              <w:t>Дорожный фонд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5352,3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 xml:space="preserve">Местный бюджет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474,8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E4C02">
              <w:rPr>
                <w:rFonts w:ascii="Arial" w:hAnsi="Arial" w:cs="Arial"/>
                <w:b/>
                <w:bCs/>
              </w:rPr>
              <w:t>Население и юр.лица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175,7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  <w:b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97" w:type="pct"/>
            <w:vMerge w:val="restart"/>
          </w:tcPr>
          <w:p w:rsidR="00FD0843" w:rsidRPr="003E4C02" w:rsidRDefault="00FD0843" w:rsidP="003E4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</w:rPr>
              <w:t>Основное мероприятие 6.1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Благоустройство дворовых территорий многоквартирных домов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05601R5550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16337,5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05601R5550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6042,6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Местный бюджет (дорожный фонд)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0409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</w:rPr>
              <w:t>05601</w:t>
            </w:r>
            <w:r w:rsidRPr="003E4C02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5352,3</w:t>
            </w:r>
          </w:p>
        </w:tc>
        <w:tc>
          <w:tcPr>
            <w:tcW w:w="3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Население и юр.лица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0409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</w:rPr>
              <w:t>05601</w:t>
            </w:r>
            <w:r w:rsidRPr="003E4C02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175,7</w:t>
            </w:r>
          </w:p>
        </w:tc>
        <w:tc>
          <w:tcPr>
            <w:tcW w:w="3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797" w:type="pct"/>
            <w:vMerge w:val="restart"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E4C02">
              <w:rPr>
                <w:rFonts w:ascii="Arial" w:hAnsi="Arial" w:cs="Arial"/>
              </w:rPr>
              <w:t>Основное мероприятие 6.2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Благоустройство муниципальных территорий общего пользования города Алексина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851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0503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05602R5550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lang w:val="en-US"/>
              </w:rPr>
            </w:pPr>
            <w:r w:rsidRPr="003E4C0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1496,1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>Региональный бюджет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05602</w:t>
            </w:r>
            <w:r w:rsidRPr="003E4C02">
              <w:rPr>
                <w:rFonts w:ascii="Arial" w:hAnsi="Arial" w:cs="Arial"/>
                <w:lang w:val="en-US"/>
              </w:rPr>
              <w:t>R</w:t>
            </w:r>
            <w:r w:rsidRPr="003E4C02">
              <w:rPr>
                <w:rFonts w:ascii="Arial" w:hAnsi="Arial" w:cs="Arial"/>
              </w:rPr>
              <w:t>5550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553,4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  <w:tr w:rsidR="00FD0843" w:rsidRPr="003E4C02" w:rsidTr="00FD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97" w:type="pct"/>
            <w:vMerge/>
          </w:tcPr>
          <w:p w:rsidR="00FD0843" w:rsidRPr="003E4C02" w:rsidRDefault="00FD0843" w:rsidP="00FD08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FD0843" w:rsidRPr="003E4C02" w:rsidRDefault="00FD0843" w:rsidP="00FD0843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  <w:bCs/>
              </w:rPr>
            </w:pPr>
            <w:r w:rsidRPr="003E4C02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851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0503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05602</w:t>
            </w:r>
            <w:r w:rsidRPr="003E4C02">
              <w:rPr>
                <w:rFonts w:ascii="Arial" w:hAnsi="Arial" w:cs="Arial"/>
                <w:lang w:val="en-US"/>
              </w:rPr>
              <w:t>L</w:t>
            </w:r>
            <w:r w:rsidRPr="003E4C02">
              <w:rPr>
                <w:rFonts w:ascii="Arial" w:hAnsi="Arial" w:cs="Arial"/>
              </w:rPr>
              <w:t>5550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200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474,8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FD0843" w:rsidRPr="003E4C02" w:rsidRDefault="00FD0843" w:rsidP="00FD0843">
            <w:pPr>
              <w:jc w:val="center"/>
              <w:rPr>
                <w:rFonts w:ascii="Arial" w:hAnsi="Arial" w:cs="Arial"/>
              </w:rPr>
            </w:pPr>
            <w:r w:rsidRPr="003E4C02">
              <w:rPr>
                <w:rFonts w:ascii="Arial" w:hAnsi="Arial" w:cs="Arial"/>
              </w:rPr>
              <w:t>0,0</w:t>
            </w:r>
          </w:p>
        </w:tc>
      </w:tr>
    </w:tbl>
    <w:p w:rsidR="00FD0843" w:rsidRPr="003E4C02" w:rsidRDefault="00FD0843" w:rsidP="00FD0843">
      <w:pPr>
        <w:suppressAutoHyphens/>
        <w:ind w:firstLine="709"/>
        <w:jc w:val="both"/>
        <w:rPr>
          <w:rFonts w:ascii="Arial" w:hAnsi="Arial" w:cs="Arial"/>
          <w:lang w:eastAsia="zh-CN"/>
        </w:rPr>
      </w:pPr>
    </w:p>
    <w:p w:rsidR="00FD0843" w:rsidRPr="003E4C02" w:rsidRDefault="00FD0843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3E4C02">
        <w:rPr>
          <w:rFonts w:ascii="Arial" w:hAnsi="Arial" w:cs="Arial"/>
          <w:color w:val="000000"/>
          <w:lang w:eastAsia="zh-CN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FD0843" w:rsidRPr="003E4C02" w:rsidRDefault="00FD0843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3E4C02">
        <w:rPr>
          <w:rFonts w:ascii="Arial" w:hAnsi="Arial" w:cs="Arial"/>
          <w:color w:val="000000"/>
          <w:lang w:eastAsia="zh-CN"/>
        </w:rPr>
        <w:t>3.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</w:t>
      </w:r>
      <w:r w:rsidR="00065E04" w:rsidRPr="003E4C02">
        <w:rPr>
          <w:rFonts w:ascii="Arial" w:hAnsi="Arial" w:cs="Arial"/>
          <w:color w:val="000000"/>
          <w:lang w:eastAsia="zh-CN"/>
        </w:rPr>
        <w:t>ящего постановления разместить П</w:t>
      </w:r>
      <w:r w:rsidRPr="003E4C02">
        <w:rPr>
          <w:rFonts w:ascii="Arial" w:hAnsi="Arial" w:cs="Arial"/>
          <w:color w:val="000000"/>
          <w:lang w:eastAsia="zh-CN"/>
        </w:rPr>
        <w:t>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FD0843" w:rsidRPr="003E4C02" w:rsidRDefault="00FD0843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3E4C02">
        <w:rPr>
          <w:rFonts w:ascii="Arial" w:hAnsi="Arial" w:cs="Arial"/>
          <w:color w:val="000000"/>
          <w:lang w:eastAsia="zh-CN"/>
        </w:rPr>
        <w:t>4. Постановление вступает в силу со дня официального обнародования.</w:t>
      </w:r>
    </w:p>
    <w:p w:rsidR="00133E6A" w:rsidRPr="003E4C02" w:rsidRDefault="00133E6A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133E6A" w:rsidRPr="003E4C02" w:rsidRDefault="00133E6A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133E6A" w:rsidRPr="003E4C02" w:rsidRDefault="00133E6A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4C02" w:rsidRPr="003E4C02" w:rsidTr="003E4C02">
        <w:tc>
          <w:tcPr>
            <w:tcW w:w="4785" w:type="dxa"/>
          </w:tcPr>
          <w:p w:rsidR="003E4C02" w:rsidRPr="003E4C02" w:rsidRDefault="003E4C02" w:rsidP="003E4C02">
            <w:pPr>
              <w:tabs>
                <w:tab w:val="left" w:pos="4890"/>
              </w:tabs>
              <w:suppressAutoHyphens/>
              <w:rPr>
                <w:rFonts w:ascii="Arial" w:hAnsi="Arial" w:cs="Arial"/>
                <w:color w:val="000000"/>
                <w:spacing w:val="-3"/>
                <w:lang w:eastAsia="zh-CN"/>
              </w:rPr>
            </w:pPr>
            <w:r w:rsidRPr="003E4C02">
              <w:rPr>
                <w:rFonts w:ascii="Arial" w:hAnsi="Arial" w:cs="Arial"/>
                <w:color w:val="000000"/>
                <w:spacing w:val="-3"/>
                <w:lang w:eastAsia="zh-CN"/>
              </w:rPr>
              <w:t xml:space="preserve">Первый заместитель главы администрации </w:t>
            </w:r>
          </w:p>
          <w:p w:rsidR="003E4C02" w:rsidRPr="003E4C02" w:rsidRDefault="003E4C02" w:rsidP="003E4C02">
            <w:pPr>
              <w:tabs>
                <w:tab w:val="left" w:pos="4890"/>
              </w:tabs>
              <w:suppressAutoHyphens/>
              <w:rPr>
                <w:rFonts w:ascii="Arial" w:hAnsi="Arial" w:cs="Arial"/>
                <w:color w:val="000000"/>
                <w:spacing w:val="-3"/>
                <w:lang w:eastAsia="zh-CN"/>
              </w:rPr>
            </w:pPr>
            <w:r w:rsidRPr="003E4C02">
              <w:rPr>
                <w:rFonts w:ascii="Arial" w:hAnsi="Arial" w:cs="Arial"/>
                <w:color w:val="000000"/>
                <w:spacing w:val="-3"/>
                <w:lang w:eastAsia="zh-CN"/>
              </w:rPr>
              <w:t xml:space="preserve">муниципального образования </w:t>
            </w:r>
          </w:p>
          <w:p w:rsidR="003E4C02" w:rsidRPr="003E4C02" w:rsidRDefault="003E4C02" w:rsidP="003E4C02">
            <w:pPr>
              <w:suppressAutoHyphens/>
              <w:spacing w:line="252" w:lineRule="auto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город Алексин</w:t>
            </w:r>
          </w:p>
        </w:tc>
        <w:tc>
          <w:tcPr>
            <w:tcW w:w="4786" w:type="dxa"/>
          </w:tcPr>
          <w:p w:rsidR="003E4C02" w:rsidRPr="003E4C02" w:rsidRDefault="003E4C02" w:rsidP="003E4C02">
            <w:pPr>
              <w:suppressAutoHyphens/>
              <w:spacing w:line="252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3E4C02" w:rsidRPr="003E4C02" w:rsidRDefault="003E4C02" w:rsidP="003E4C02">
            <w:pPr>
              <w:suppressAutoHyphens/>
              <w:spacing w:line="252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3E4C02" w:rsidRPr="003E4C02" w:rsidRDefault="003E4C02" w:rsidP="003E4C02">
            <w:pPr>
              <w:suppressAutoHyphens/>
              <w:spacing w:line="252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3E4C02" w:rsidRPr="003E4C02" w:rsidRDefault="003E4C02" w:rsidP="003E4C02">
            <w:pPr>
              <w:suppressAutoHyphens/>
              <w:spacing w:line="252" w:lineRule="auto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3E4C02">
              <w:rPr>
                <w:rFonts w:ascii="Arial" w:hAnsi="Arial" w:cs="Arial"/>
                <w:lang w:eastAsia="zh-CN"/>
              </w:rPr>
              <w:t>С.В. Воронова</w:t>
            </w:r>
          </w:p>
        </w:tc>
      </w:tr>
    </w:tbl>
    <w:p w:rsidR="00133E6A" w:rsidRPr="003E4C02" w:rsidRDefault="00133E6A" w:rsidP="00FD0843">
      <w:pPr>
        <w:suppressAutoHyphens/>
        <w:spacing w:line="252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</w:p>
    <w:sectPr w:rsidR="00133E6A" w:rsidRPr="003E4C02" w:rsidSect="009E178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4A" w:rsidRDefault="0063774A" w:rsidP="00BD0F76">
      <w:r>
        <w:separator/>
      </w:r>
    </w:p>
  </w:endnote>
  <w:endnote w:type="continuationSeparator" w:id="1">
    <w:p w:rsidR="0063774A" w:rsidRDefault="0063774A" w:rsidP="00BD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4A" w:rsidRDefault="0063774A" w:rsidP="00BD0F76">
      <w:r>
        <w:separator/>
      </w:r>
    </w:p>
  </w:footnote>
  <w:footnote w:type="continuationSeparator" w:id="1">
    <w:p w:rsidR="0063774A" w:rsidRDefault="0063774A" w:rsidP="00BD0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6A" w:rsidRDefault="005D2197" w:rsidP="00133E6A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3E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E6A" w:rsidRDefault="00133E6A" w:rsidP="00133E6A">
    <w:pPr>
      <w:pStyle w:val="af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6A" w:rsidRDefault="00133E6A" w:rsidP="00133E6A">
    <w:pPr>
      <w:pStyle w:val="af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6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843"/>
    <w:rsid w:val="00014AC7"/>
    <w:rsid w:val="00065E04"/>
    <w:rsid w:val="00133E6A"/>
    <w:rsid w:val="00184C74"/>
    <w:rsid w:val="001A3C87"/>
    <w:rsid w:val="002C16F9"/>
    <w:rsid w:val="00366FE1"/>
    <w:rsid w:val="003C533A"/>
    <w:rsid w:val="003E4C02"/>
    <w:rsid w:val="00442C5D"/>
    <w:rsid w:val="005D2197"/>
    <w:rsid w:val="00625788"/>
    <w:rsid w:val="0063774A"/>
    <w:rsid w:val="006B723C"/>
    <w:rsid w:val="00731929"/>
    <w:rsid w:val="00773BAD"/>
    <w:rsid w:val="008123ED"/>
    <w:rsid w:val="009E1787"/>
    <w:rsid w:val="00A11C7E"/>
    <w:rsid w:val="00BD0F76"/>
    <w:rsid w:val="00FC4618"/>
    <w:rsid w:val="00FD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843"/>
    <w:pPr>
      <w:keepNext/>
      <w:tabs>
        <w:tab w:val="left" w:pos="0"/>
      </w:tabs>
      <w:suppressAutoHyphens/>
      <w:ind w:left="432" w:hanging="432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D0843"/>
    <w:pPr>
      <w:keepNext/>
      <w:tabs>
        <w:tab w:val="left" w:pos="0"/>
      </w:tabs>
      <w:suppressAutoHyphens/>
      <w:ind w:left="576" w:hanging="576"/>
      <w:outlineLvl w:val="1"/>
    </w:pPr>
    <w:rPr>
      <w:b/>
      <w:sz w:val="52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FD08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D0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0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08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8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FD0843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FD084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0843"/>
  </w:style>
  <w:style w:type="character" w:customStyle="1" w:styleId="WW8Num1z0">
    <w:name w:val="WW8Num1z0"/>
    <w:rsid w:val="00FD0843"/>
    <w:rPr>
      <w:rFonts w:cs="Times New Roman"/>
    </w:rPr>
  </w:style>
  <w:style w:type="character" w:customStyle="1" w:styleId="WW8Num2z0">
    <w:name w:val="WW8Num2z0"/>
    <w:rsid w:val="00FD0843"/>
    <w:rPr>
      <w:rFonts w:cs="Times New Roman"/>
    </w:rPr>
  </w:style>
  <w:style w:type="character" w:customStyle="1" w:styleId="WW8Num3z0">
    <w:name w:val="WW8Num3z0"/>
    <w:rsid w:val="00FD0843"/>
    <w:rPr>
      <w:rFonts w:cs="Times New Roman"/>
    </w:rPr>
  </w:style>
  <w:style w:type="character" w:customStyle="1" w:styleId="WW8Num4z0">
    <w:name w:val="WW8Num4z0"/>
    <w:rsid w:val="00FD0843"/>
    <w:rPr>
      <w:rFonts w:cs="Times New Roman"/>
    </w:rPr>
  </w:style>
  <w:style w:type="character" w:customStyle="1" w:styleId="WW8Num5z0">
    <w:name w:val="WW8Num5z0"/>
    <w:rsid w:val="00FD0843"/>
    <w:rPr>
      <w:rFonts w:ascii="Symbol" w:hAnsi="Symbol" w:cs="Symbol"/>
    </w:rPr>
  </w:style>
  <w:style w:type="character" w:customStyle="1" w:styleId="WW8Num6z0">
    <w:name w:val="WW8Num6z0"/>
    <w:rsid w:val="00FD0843"/>
    <w:rPr>
      <w:rFonts w:ascii="Symbol" w:hAnsi="Symbol" w:cs="Symbol"/>
    </w:rPr>
  </w:style>
  <w:style w:type="character" w:customStyle="1" w:styleId="WW8Num7z0">
    <w:name w:val="WW8Num7z0"/>
    <w:rsid w:val="00FD0843"/>
    <w:rPr>
      <w:rFonts w:ascii="Symbol" w:hAnsi="Symbol" w:cs="Symbol"/>
    </w:rPr>
  </w:style>
  <w:style w:type="character" w:customStyle="1" w:styleId="WW8Num8z0">
    <w:name w:val="WW8Num8z0"/>
    <w:rsid w:val="00FD0843"/>
    <w:rPr>
      <w:rFonts w:ascii="Symbol" w:hAnsi="Symbol" w:cs="Symbol"/>
    </w:rPr>
  </w:style>
  <w:style w:type="character" w:customStyle="1" w:styleId="WW8Num9z0">
    <w:name w:val="WW8Num9z0"/>
    <w:rsid w:val="00FD0843"/>
    <w:rPr>
      <w:rFonts w:cs="Times New Roman"/>
    </w:rPr>
  </w:style>
  <w:style w:type="character" w:customStyle="1" w:styleId="WW8Num10z0">
    <w:name w:val="WW8Num10z0"/>
    <w:rsid w:val="00FD0843"/>
    <w:rPr>
      <w:rFonts w:ascii="Symbol" w:hAnsi="Symbol" w:cs="Symbol"/>
    </w:rPr>
  </w:style>
  <w:style w:type="character" w:customStyle="1" w:styleId="WW8Num14z0">
    <w:name w:val="WW8Num14z0"/>
    <w:rsid w:val="00FD0843"/>
    <w:rPr>
      <w:rFonts w:cs="Times New Roman"/>
    </w:rPr>
  </w:style>
  <w:style w:type="character" w:customStyle="1" w:styleId="WW8Num15z0">
    <w:name w:val="WW8Num15z0"/>
    <w:rsid w:val="00FD0843"/>
    <w:rPr>
      <w:rFonts w:ascii="Symbol" w:hAnsi="Symbol" w:cs="Symbol"/>
    </w:rPr>
  </w:style>
  <w:style w:type="character" w:customStyle="1" w:styleId="WW8Num15z1">
    <w:name w:val="WW8Num15z1"/>
    <w:rsid w:val="00FD0843"/>
    <w:rPr>
      <w:rFonts w:ascii="Courier New" w:hAnsi="Courier New" w:cs="Courier New"/>
    </w:rPr>
  </w:style>
  <w:style w:type="character" w:customStyle="1" w:styleId="WW8Num15z2">
    <w:name w:val="WW8Num15z2"/>
    <w:rsid w:val="00FD0843"/>
    <w:rPr>
      <w:rFonts w:ascii="Wingdings" w:hAnsi="Wingdings" w:cs="Wingdings"/>
    </w:rPr>
  </w:style>
  <w:style w:type="character" w:customStyle="1" w:styleId="WW8Num16z0">
    <w:name w:val="WW8Num16z0"/>
    <w:rsid w:val="00FD0843"/>
    <w:rPr>
      <w:rFonts w:ascii="Symbol" w:hAnsi="Symbol" w:cs="Symbol"/>
    </w:rPr>
  </w:style>
  <w:style w:type="character" w:customStyle="1" w:styleId="WW8Num16z1">
    <w:name w:val="WW8Num16z1"/>
    <w:rsid w:val="00FD0843"/>
    <w:rPr>
      <w:rFonts w:ascii="Courier New" w:hAnsi="Courier New" w:cs="Courier New"/>
    </w:rPr>
  </w:style>
  <w:style w:type="character" w:customStyle="1" w:styleId="WW8Num16z2">
    <w:name w:val="WW8Num16z2"/>
    <w:rsid w:val="00FD0843"/>
    <w:rPr>
      <w:rFonts w:ascii="Wingdings" w:hAnsi="Wingdings" w:cs="Wingdings"/>
    </w:rPr>
  </w:style>
  <w:style w:type="character" w:customStyle="1" w:styleId="WW8Num17z0">
    <w:name w:val="WW8Num17z0"/>
    <w:rsid w:val="00FD0843"/>
    <w:rPr>
      <w:rFonts w:ascii="Symbol" w:hAnsi="Symbol" w:cs="Symbol"/>
    </w:rPr>
  </w:style>
  <w:style w:type="character" w:customStyle="1" w:styleId="WW8Num17z1">
    <w:name w:val="WW8Num17z1"/>
    <w:rsid w:val="00FD0843"/>
    <w:rPr>
      <w:rFonts w:ascii="Courier New" w:hAnsi="Courier New" w:cs="Courier New"/>
    </w:rPr>
  </w:style>
  <w:style w:type="character" w:customStyle="1" w:styleId="WW8Num17z2">
    <w:name w:val="WW8Num17z2"/>
    <w:rsid w:val="00FD0843"/>
    <w:rPr>
      <w:rFonts w:ascii="Wingdings" w:hAnsi="Wingdings" w:cs="Wingdings"/>
    </w:rPr>
  </w:style>
  <w:style w:type="character" w:customStyle="1" w:styleId="WW8Num18z0">
    <w:name w:val="WW8Num18z0"/>
    <w:rsid w:val="00FD0843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FD0843"/>
    <w:rPr>
      <w:rFonts w:cs="Times New Roman"/>
    </w:rPr>
  </w:style>
  <w:style w:type="character" w:customStyle="1" w:styleId="WW8Num19z0">
    <w:name w:val="WW8Num19z0"/>
    <w:rsid w:val="00FD0843"/>
    <w:rPr>
      <w:rFonts w:ascii="Symbol" w:hAnsi="Symbol" w:cs="Symbol"/>
    </w:rPr>
  </w:style>
  <w:style w:type="character" w:customStyle="1" w:styleId="WW8Num19z1">
    <w:name w:val="WW8Num19z1"/>
    <w:rsid w:val="00FD0843"/>
    <w:rPr>
      <w:rFonts w:ascii="Courier New" w:hAnsi="Courier New" w:cs="Courier New"/>
    </w:rPr>
  </w:style>
  <w:style w:type="character" w:customStyle="1" w:styleId="WW8Num19z2">
    <w:name w:val="WW8Num19z2"/>
    <w:rsid w:val="00FD0843"/>
    <w:rPr>
      <w:rFonts w:ascii="Wingdings" w:hAnsi="Wingdings" w:cs="Wingdings"/>
    </w:rPr>
  </w:style>
  <w:style w:type="character" w:customStyle="1" w:styleId="WW8Num20z0">
    <w:name w:val="WW8Num20z0"/>
    <w:rsid w:val="00FD0843"/>
    <w:rPr>
      <w:rFonts w:cs="Times New Roman"/>
      <w:color w:val="auto"/>
    </w:rPr>
  </w:style>
  <w:style w:type="character" w:customStyle="1" w:styleId="WW8Num20z1">
    <w:name w:val="WW8Num20z1"/>
    <w:rsid w:val="00FD0843"/>
    <w:rPr>
      <w:rFonts w:cs="Times New Roman"/>
    </w:rPr>
  </w:style>
  <w:style w:type="character" w:customStyle="1" w:styleId="WW8Num21z0">
    <w:name w:val="WW8Num21z0"/>
    <w:rsid w:val="00FD0843"/>
    <w:rPr>
      <w:rFonts w:ascii="Symbol" w:hAnsi="Symbol" w:cs="Symbol"/>
    </w:rPr>
  </w:style>
  <w:style w:type="character" w:customStyle="1" w:styleId="WW8Num21z1">
    <w:name w:val="WW8Num21z1"/>
    <w:rsid w:val="00FD0843"/>
    <w:rPr>
      <w:rFonts w:ascii="Courier New" w:hAnsi="Courier New" w:cs="Courier New"/>
    </w:rPr>
  </w:style>
  <w:style w:type="character" w:customStyle="1" w:styleId="WW8Num21z2">
    <w:name w:val="WW8Num21z2"/>
    <w:rsid w:val="00FD0843"/>
    <w:rPr>
      <w:rFonts w:ascii="Wingdings" w:hAnsi="Wingdings" w:cs="Wingdings"/>
    </w:rPr>
  </w:style>
  <w:style w:type="character" w:customStyle="1" w:styleId="WW8Num22z0">
    <w:name w:val="WW8Num22z0"/>
    <w:rsid w:val="00FD0843"/>
    <w:rPr>
      <w:rFonts w:ascii="Symbol" w:hAnsi="Symbol" w:cs="Symbol"/>
    </w:rPr>
  </w:style>
  <w:style w:type="character" w:customStyle="1" w:styleId="WW8Num22z1">
    <w:name w:val="WW8Num22z1"/>
    <w:rsid w:val="00FD0843"/>
    <w:rPr>
      <w:rFonts w:ascii="Courier New" w:hAnsi="Courier New" w:cs="Courier New"/>
    </w:rPr>
  </w:style>
  <w:style w:type="character" w:customStyle="1" w:styleId="WW8Num22z2">
    <w:name w:val="WW8Num22z2"/>
    <w:rsid w:val="00FD0843"/>
    <w:rPr>
      <w:rFonts w:ascii="Wingdings" w:hAnsi="Wingdings" w:cs="Wingdings"/>
    </w:rPr>
  </w:style>
  <w:style w:type="character" w:customStyle="1" w:styleId="WW8Num23z0">
    <w:name w:val="WW8Num23z0"/>
    <w:rsid w:val="00FD084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D0843"/>
    <w:rPr>
      <w:rFonts w:cs="Times New Roman"/>
    </w:rPr>
  </w:style>
  <w:style w:type="character" w:customStyle="1" w:styleId="WW8Num25z0">
    <w:name w:val="WW8Num25z0"/>
    <w:rsid w:val="00FD0843"/>
    <w:rPr>
      <w:rFonts w:cs="Times New Roman"/>
    </w:rPr>
  </w:style>
  <w:style w:type="character" w:customStyle="1" w:styleId="31">
    <w:name w:val="Основной шрифт абзаца3"/>
    <w:rsid w:val="00FD0843"/>
  </w:style>
  <w:style w:type="character" w:customStyle="1" w:styleId="21">
    <w:name w:val="Основной шрифт абзаца2"/>
    <w:rsid w:val="00FD0843"/>
  </w:style>
  <w:style w:type="character" w:customStyle="1" w:styleId="12">
    <w:name w:val="Основной шрифт абзаца1"/>
    <w:rsid w:val="00FD0843"/>
  </w:style>
  <w:style w:type="character" w:styleId="a3">
    <w:name w:val="Hyperlink"/>
    <w:rsid w:val="00FD0843"/>
    <w:rPr>
      <w:color w:val="000080"/>
      <w:u w:val="single"/>
    </w:rPr>
  </w:style>
  <w:style w:type="character" w:customStyle="1" w:styleId="a4">
    <w:name w:val="Маркеры списка"/>
    <w:rsid w:val="00FD084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D0843"/>
  </w:style>
  <w:style w:type="character" w:customStyle="1" w:styleId="a6">
    <w:name w:val="Основной текст Знак"/>
    <w:basedOn w:val="31"/>
    <w:rsid w:val="00FD0843"/>
    <w:rPr>
      <w:lang w:val="ru-RU" w:bidi="ar-SA"/>
    </w:rPr>
  </w:style>
  <w:style w:type="character" w:customStyle="1" w:styleId="a7">
    <w:name w:val="Нижний колонтитул Знак"/>
    <w:basedOn w:val="31"/>
    <w:rsid w:val="00FD0843"/>
    <w:rPr>
      <w:lang w:val="ru-RU" w:bidi="ar-SA"/>
    </w:rPr>
  </w:style>
  <w:style w:type="character" w:styleId="a8">
    <w:name w:val="page number"/>
    <w:basedOn w:val="31"/>
    <w:rsid w:val="00FD0843"/>
  </w:style>
  <w:style w:type="character" w:customStyle="1" w:styleId="a9">
    <w:name w:val="Верхний колонтитул Знак"/>
    <w:basedOn w:val="31"/>
    <w:rsid w:val="00FD0843"/>
    <w:rPr>
      <w:lang w:val="ru-RU" w:bidi="ar-SA"/>
    </w:rPr>
  </w:style>
  <w:style w:type="character" w:customStyle="1" w:styleId="aa">
    <w:name w:val="Текст выноски Знак"/>
    <w:basedOn w:val="31"/>
    <w:rsid w:val="00FD0843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FD0843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FD0843"/>
  </w:style>
  <w:style w:type="character" w:styleId="ab">
    <w:name w:val="Strong"/>
    <w:basedOn w:val="31"/>
    <w:qFormat/>
    <w:rsid w:val="00FD0843"/>
    <w:rPr>
      <w:rFonts w:cs="Times New Roman"/>
      <w:b/>
      <w:bCs/>
    </w:rPr>
  </w:style>
  <w:style w:type="character" w:customStyle="1" w:styleId="22">
    <w:name w:val="Знак Знак2"/>
    <w:rsid w:val="00FD0843"/>
    <w:rPr>
      <w:rFonts w:ascii="Times New Roman" w:hAnsi="Times New Roman" w:cs="Times New Roman"/>
      <w:sz w:val="24"/>
    </w:rPr>
  </w:style>
  <w:style w:type="character" w:customStyle="1" w:styleId="13">
    <w:name w:val="Знак Знак1"/>
    <w:rsid w:val="00FD0843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FD0843"/>
    <w:rPr>
      <w:lang w:val="ru-RU" w:bidi="ar-SA"/>
    </w:rPr>
  </w:style>
  <w:style w:type="paragraph" w:customStyle="1" w:styleId="ad">
    <w:name w:val="Заголовок"/>
    <w:basedOn w:val="a"/>
    <w:next w:val="ae"/>
    <w:rsid w:val="00FD084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e">
    <w:name w:val="Body Text"/>
    <w:basedOn w:val="a"/>
    <w:link w:val="14"/>
    <w:rsid w:val="00FD0843"/>
    <w:pPr>
      <w:suppressAutoHyphens/>
      <w:spacing w:after="120"/>
    </w:pPr>
    <w:rPr>
      <w:sz w:val="20"/>
      <w:szCs w:val="20"/>
      <w:lang w:eastAsia="zh-CN"/>
    </w:rPr>
  </w:style>
  <w:style w:type="character" w:customStyle="1" w:styleId="14">
    <w:name w:val="Основной текст Знак1"/>
    <w:basedOn w:val="a0"/>
    <w:link w:val="ae"/>
    <w:rsid w:val="00FD08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List"/>
    <w:basedOn w:val="ae"/>
    <w:rsid w:val="00FD0843"/>
    <w:rPr>
      <w:rFonts w:cs="Mangal"/>
    </w:rPr>
  </w:style>
  <w:style w:type="paragraph" w:styleId="af0">
    <w:name w:val="caption"/>
    <w:basedOn w:val="a"/>
    <w:qFormat/>
    <w:rsid w:val="00FD084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FD0843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23">
    <w:name w:val="Название2"/>
    <w:basedOn w:val="a"/>
    <w:rsid w:val="00FD084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FD0843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5">
    <w:name w:val="Название1"/>
    <w:basedOn w:val="a"/>
    <w:rsid w:val="00FD084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FD0843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1">
    <w:name w:val="Body Text Indent"/>
    <w:basedOn w:val="a"/>
    <w:link w:val="af2"/>
    <w:rsid w:val="00FD0843"/>
    <w:pPr>
      <w:suppressAutoHyphens/>
      <w:ind w:left="426" w:hanging="426"/>
      <w:jc w:val="both"/>
    </w:pPr>
    <w:rPr>
      <w:sz w:val="28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FD084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3">
    <w:name w:val="Знак Знак Знак Знак Знак Знак Знак"/>
    <w:basedOn w:val="a"/>
    <w:rsid w:val="00FD0843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af4">
    <w:name w:val="Знак"/>
    <w:basedOn w:val="a"/>
    <w:rsid w:val="00FD0843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styleId="af5">
    <w:name w:val="Normal (Web)"/>
    <w:basedOn w:val="a"/>
    <w:rsid w:val="00FD0843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FD08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FD0843"/>
    <w:pPr>
      <w:suppressLineNumbers/>
      <w:suppressAutoHyphens/>
    </w:pPr>
    <w:rPr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FD0843"/>
    <w:pPr>
      <w:jc w:val="center"/>
    </w:pPr>
    <w:rPr>
      <w:b/>
      <w:bCs/>
    </w:rPr>
  </w:style>
  <w:style w:type="paragraph" w:styleId="af8">
    <w:name w:val="footer"/>
    <w:basedOn w:val="a"/>
    <w:link w:val="17"/>
    <w:rsid w:val="00FD0843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8"/>
    <w:rsid w:val="00FD08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header"/>
    <w:basedOn w:val="a"/>
    <w:link w:val="18"/>
    <w:rsid w:val="00FD0843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8">
    <w:name w:val="Верхний колонтитул Знак1"/>
    <w:basedOn w:val="a0"/>
    <w:link w:val="af9"/>
    <w:rsid w:val="00FD08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D084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Абзац списка1"/>
    <w:basedOn w:val="a"/>
    <w:rsid w:val="00FD0843"/>
    <w:pPr>
      <w:ind w:left="720"/>
    </w:pPr>
    <w:rPr>
      <w:lang w:eastAsia="zh-CN"/>
    </w:rPr>
  </w:style>
  <w:style w:type="paragraph" w:styleId="afa">
    <w:name w:val="Balloon Text"/>
    <w:basedOn w:val="a"/>
    <w:link w:val="1a"/>
    <w:rsid w:val="00FD0843"/>
    <w:rPr>
      <w:rFonts w:ascii="Arial" w:hAnsi="Arial" w:cs="Arial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a"/>
    <w:rsid w:val="00FD0843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FD0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FD084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ktexleft">
    <w:name w:val="dktexleft"/>
    <w:basedOn w:val="a"/>
    <w:rsid w:val="00FD0843"/>
    <w:pPr>
      <w:spacing w:before="280" w:after="280"/>
    </w:pPr>
    <w:rPr>
      <w:lang w:eastAsia="zh-CN"/>
    </w:rPr>
  </w:style>
  <w:style w:type="paragraph" w:customStyle="1" w:styleId="1b">
    <w:name w:val="Обычный (веб)1"/>
    <w:rsid w:val="00FD08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c">
    <w:name w:val="Текст примечания1"/>
    <w:basedOn w:val="a"/>
    <w:rsid w:val="00FD0843"/>
    <w:rPr>
      <w:sz w:val="20"/>
      <w:szCs w:val="20"/>
      <w:lang w:eastAsia="zh-CN"/>
    </w:rPr>
  </w:style>
  <w:style w:type="paragraph" w:customStyle="1" w:styleId="CharChar">
    <w:name w:val="Char Char Знак Знак Знак Знак Знак Знак Знак Знак Знак Знак"/>
    <w:basedOn w:val="a"/>
    <w:rsid w:val="00FD0843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b">
    <w:name w:val="Знак Знак Знак Знак"/>
    <w:basedOn w:val="a"/>
    <w:rsid w:val="00FD0843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d">
    <w:name w:val="Знак Знак1 Знак Знак Знак Знак Знак Знак Знак Знак Знак Знак"/>
    <w:basedOn w:val="a"/>
    <w:rsid w:val="00FD0843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afc">
    <w:name w:val="Содержимое врезки"/>
    <w:basedOn w:val="ae"/>
    <w:rsid w:val="00FD0843"/>
  </w:style>
  <w:style w:type="paragraph" w:customStyle="1" w:styleId="formattext">
    <w:name w:val="formattext"/>
    <w:basedOn w:val="a"/>
    <w:rsid w:val="00FD0843"/>
    <w:pPr>
      <w:spacing w:before="100" w:beforeAutospacing="1" w:after="100" w:afterAutospacing="1"/>
    </w:pPr>
    <w:rPr>
      <w:rFonts w:eastAsia="Calibri"/>
    </w:rPr>
  </w:style>
  <w:style w:type="numbering" w:customStyle="1" w:styleId="110">
    <w:name w:val="Нет списка11"/>
    <w:next w:val="a2"/>
    <w:uiPriority w:val="99"/>
    <w:semiHidden/>
    <w:rsid w:val="00FD0843"/>
  </w:style>
  <w:style w:type="table" w:styleId="afd">
    <w:name w:val="Table Grid"/>
    <w:basedOn w:val="a1"/>
    <w:rsid w:val="00FD0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FD0843"/>
    <w:pPr>
      <w:suppressAutoHyphens/>
      <w:ind w:firstLine="1134"/>
    </w:pPr>
    <w:rPr>
      <w:sz w:val="28"/>
      <w:szCs w:val="20"/>
      <w:lang w:eastAsia="zh-CN"/>
    </w:rPr>
  </w:style>
  <w:style w:type="paragraph" w:styleId="afe">
    <w:name w:val="No Spacing"/>
    <w:uiPriority w:val="99"/>
    <w:qFormat/>
    <w:rsid w:val="00FD0843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List Paragraph"/>
    <w:basedOn w:val="a"/>
    <w:uiPriority w:val="34"/>
    <w:qFormat/>
    <w:rsid w:val="00FD0843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</dc:creator>
  <cp:lastModifiedBy>user117-2</cp:lastModifiedBy>
  <cp:revision>10</cp:revision>
  <cp:lastPrinted>2018-04-09T12:57:00Z</cp:lastPrinted>
  <dcterms:created xsi:type="dcterms:W3CDTF">2018-03-27T08:00:00Z</dcterms:created>
  <dcterms:modified xsi:type="dcterms:W3CDTF">2018-05-03T13:00:00Z</dcterms:modified>
</cp:coreProperties>
</file>