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Default="006A0519">
      <w:pPr>
        <w:jc w:val="center"/>
        <w:rPr>
          <w:b/>
        </w:rPr>
      </w:pPr>
      <w:r>
        <w:rPr>
          <w:b/>
        </w:rPr>
        <w:t>ЗАКЛЮЧЕНИЕ</w:t>
      </w:r>
    </w:p>
    <w:p w:rsidR="00386947" w:rsidRDefault="00386947" w:rsidP="00386947">
      <w:pPr>
        <w:jc w:val="center"/>
        <w:rPr>
          <w:b/>
        </w:rPr>
      </w:pPr>
      <w:r>
        <w:rPr>
          <w:b/>
        </w:rPr>
        <w:t xml:space="preserve">публичных слушаний от </w:t>
      </w:r>
      <w:r w:rsidR="004D4923">
        <w:rPr>
          <w:b/>
        </w:rPr>
        <w:t>29</w:t>
      </w:r>
      <w:r>
        <w:rPr>
          <w:b/>
        </w:rPr>
        <w:t>.</w:t>
      </w:r>
      <w:r w:rsidR="006D1396">
        <w:rPr>
          <w:b/>
        </w:rPr>
        <w:t>10</w:t>
      </w:r>
      <w:r>
        <w:rPr>
          <w:b/>
        </w:rPr>
        <w:t>.20</w:t>
      </w:r>
      <w:r w:rsidR="009675C6">
        <w:rPr>
          <w:b/>
        </w:rPr>
        <w:t>20</w:t>
      </w:r>
      <w:r>
        <w:rPr>
          <w:b/>
        </w:rPr>
        <w:t xml:space="preserve"> года.</w:t>
      </w:r>
    </w:p>
    <w:p w:rsidR="00386947" w:rsidRDefault="00386947" w:rsidP="00386947">
      <w:pPr>
        <w:jc w:val="both"/>
        <w:rPr>
          <w:i/>
          <w:u w:val="single"/>
        </w:rPr>
      </w:pPr>
    </w:p>
    <w:p w:rsidR="00386947" w:rsidRDefault="00386947" w:rsidP="00386947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Default="00386947" w:rsidP="00386947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</w:t>
      </w:r>
      <w:r w:rsidR="009412FF">
        <w:t>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386947" w:rsidRDefault="00386947" w:rsidP="00386947">
      <w:pPr>
        <w:jc w:val="both"/>
      </w:pPr>
      <w:r>
        <w:rPr>
          <w:i/>
          <w:u w:val="single"/>
        </w:rPr>
        <w:t xml:space="preserve">Основание: </w:t>
      </w:r>
      <w: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>
        <w:t xml:space="preserve">от </w:t>
      </w:r>
      <w:r w:rsidR="00EA365C">
        <w:t xml:space="preserve"> </w:t>
      </w:r>
      <w:r w:rsidR="004D4923">
        <w:t>07.10</w:t>
      </w:r>
      <w:r w:rsidR="009675C6">
        <w:t>.</w:t>
      </w:r>
      <w:r w:rsidR="00EA365C">
        <w:t>20</w:t>
      </w:r>
      <w:r w:rsidR="00B85612">
        <w:t>20</w:t>
      </w:r>
      <w:r w:rsidR="00EA365C">
        <w:t xml:space="preserve"> года №</w:t>
      </w:r>
      <w:r w:rsidR="004D4923">
        <w:t>41</w:t>
      </w:r>
      <w:r w:rsidR="00EA365C">
        <w:t>(</w:t>
      </w:r>
      <w:r w:rsidR="00AF5968">
        <w:t>141</w:t>
      </w:r>
      <w:r w:rsidR="006D1396">
        <w:t>8</w:t>
      </w:r>
      <w:r w:rsidR="004D4923">
        <w:t>2</w:t>
      </w:r>
      <w:r w:rsidR="00ED0C1C">
        <w:t>)</w:t>
      </w:r>
      <w:r w:rsidR="00A40890">
        <w:t>.</w:t>
      </w:r>
    </w:p>
    <w:p w:rsidR="00386947" w:rsidRDefault="00386947" w:rsidP="00386947">
      <w:pPr>
        <w:jc w:val="both"/>
      </w:pPr>
      <w:r>
        <w:rPr>
          <w:i/>
          <w:u w:val="single"/>
        </w:rPr>
        <w:t>Присутствовали:</w:t>
      </w:r>
      <w:r>
        <w:t xml:space="preserve"> </w:t>
      </w:r>
      <w:r w:rsidR="00CB73E3">
        <w:t xml:space="preserve"> </w:t>
      </w:r>
      <w:r w:rsidR="006D1396">
        <w:t>Воронова С.В</w:t>
      </w:r>
      <w:r w:rsidR="00EC5FDA">
        <w:t xml:space="preserve">, </w:t>
      </w:r>
      <w:r w:rsidR="004D4923">
        <w:t>Панченко О.В.</w:t>
      </w:r>
      <w:r>
        <w:t>,</w:t>
      </w:r>
      <w:r w:rsidR="006D1396">
        <w:t xml:space="preserve"> </w:t>
      </w:r>
      <w:r w:rsidR="0063697E">
        <w:t>Головина И.Н</w:t>
      </w:r>
      <w:r w:rsidR="006D1396">
        <w:t>,</w:t>
      </w:r>
      <w:r w:rsidR="00B92F92">
        <w:t xml:space="preserve"> </w:t>
      </w:r>
      <w:r w:rsidR="00764A24">
        <w:t>Ханин К.А</w:t>
      </w:r>
      <w:r w:rsidR="00AF2D09">
        <w:t>,</w:t>
      </w:r>
      <w:r w:rsidR="0047370B">
        <w:t xml:space="preserve"> </w:t>
      </w:r>
      <w:proofErr w:type="spellStart"/>
      <w:r w:rsidR="00B34431">
        <w:t>Пепанян</w:t>
      </w:r>
      <w:proofErr w:type="spellEnd"/>
      <w:r w:rsidR="00B34431">
        <w:t xml:space="preserve"> А.К</w:t>
      </w:r>
      <w:r w:rsidR="0047370B">
        <w:t>,</w:t>
      </w:r>
      <w:r w:rsidR="006D1396" w:rsidRPr="006D1396">
        <w:t xml:space="preserve"> </w:t>
      </w:r>
      <w:proofErr w:type="spellStart"/>
      <w:r w:rsidR="006D1396">
        <w:t>Илюхин</w:t>
      </w:r>
      <w:proofErr w:type="spellEnd"/>
      <w:r w:rsidR="006D1396">
        <w:t xml:space="preserve"> Д.В, </w:t>
      </w:r>
      <w:r w:rsidR="00AF2D09">
        <w:t xml:space="preserve"> </w:t>
      </w:r>
      <w:r w:rsidR="003237D1">
        <w:t xml:space="preserve"> </w:t>
      </w:r>
      <w:proofErr w:type="spellStart"/>
      <w:r w:rsidR="009675C6">
        <w:t>Бабашкина</w:t>
      </w:r>
      <w:proofErr w:type="spellEnd"/>
      <w:r w:rsidR="009675C6">
        <w:t xml:space="preserve"> О.Н</w:t>
      </w:r>
      <w:r w:rsidR="00FC067D">
        <w:t>.</w:t>
      </w:r>
      <w:r>
        <w:t xml:space="preserve"> (секретарь)</w:t>
      </w:r>
    </w:p>
    <w:p w:rsidR="005265DB" w:rsidRDefault="00386947" w:rsidP="00386947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</w:t>
      </w:r>
      <w:r w:rsidR="009675C6">
        <w:t>Павлова Е.</w:t>
      </w:r>
      <w:proofErr w:type="gramStart"/>
      <w:r w:rsidR="009675C6">
        <w:t>П</w:t>
      </w:r>
      <w:proofErr w:type="gramEnd"/>
      <w:r w:rsidR="00AF2D09">
        <w:t xml:space="preserve">, </w:t>
      </w:r>
      <w:r w:rsidR="00EC5FDA" w:rsidRPr="00EC5FDA">
        <w:t xml:space="preserve"> </w:t>
      </w:r>
      <w:proofErr w:type="spellStart"/>
      <w:r w:rsidR="0047370B">
        <w:t>Семенченко</w:t>
      </w:r>
      <w:proofErr w:type="spellEnd"/>
      <w:r w:rsidR="0047370B">
        <w:t xml:space="preserve"> П.П, </w:t>
      </w:r>
      <w:r w:rsidR="00764A24">
        <w:t>Федоров А.А</w:t>
      </w:r>
      <w:r w:rsidR="0047370B">
        <w:t>.</w:t>
      </w:r>
    </w:p>
    <w:p w:rsidR="00386947" w:rsidRDefault="00386947" w:rsidP="00386947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907797" w:rsidRDefault="003237D1" w:rsidP="006D1396">
      <w:pPr>
        <w:ind w:firstLine="720"/>
        <w:jc w:val="both"/>
      </w:pPr>
      <w:r>
        <w:t>1.</w:t>
      </w:r>
      <w:r w:rsidR="00907797" w:rsidRPr="00907797">
        <w:t xml:space="preserve"> </w:t>
      </w:r>
      <w:r w:rsidR="00907797" w:rsidRPr="00EE5D2A">
        <w:t xml:space="preserve">Предоставление разрешения  </w:t>
      </w:r>
      <w:r w:rsidR="00907797" w:rsidRPr="00A94289"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63697E" w:rsidRPr="00A94289">
        <w:t xml:space="preserve">для </w:t>
      </w:r>
      <w:proofErr w:type="spellStart"/>
      <w:r w:rsidR="0063697E" w:rsidRPr="00A94289">
        <w:t>з</w:t>
      </w:r>
      <w:proofErr w:type="spellEnd"/>
      <w:r w:rsidR="0063697E">
        <w:t>/у с</w:t>
      </w:r>
      <w:proofErr w:type="gramStart"/>
      <w:r w:rsidR="0063697E">
        <w:t xml:space="preserve"> К</w:t>
      </w:r>
      <w:proofErr w:type="gramEnd"/>
      <w:r w:rsidR="0063697E">
        <w:t>№</w:t>
      </w:r>
      <w:r w:rsidR="0063697E" w:rsidRPr="00A94289">
        <w:t xml:space="preserve"> </w:t>
      </w:r>
      <w:r w:rsidR="0063697E">
        <w:t>71:24:040316:78</w:t>
      </w:r>
      <w:r w:rsidR="0063697E" w:rsidRPr="00A94289">
        <w:t>, расположенного по адресу: Тульская область</w:t>
      </w:r>
      <w:r w:rsidR="0063697E">
        <w:t xml:space="preserve">, </w:t>
      </w:r>
      <w:proofErr w:type="spellStart"/>
      <w:r w:rsidR="0063697E">
        <w:t>гАлексин</w:t>
      </w:r>
      <w:proofErr w:type="spellEnd"/>
      <w:r w:rsidR="0063697E">
        <w:t>, ул</w:t>
      </w:r>
      <w:proofErr w:type="gramStart"/>
      <w:r w:rsidR="0063697E">
        <w:t>.С</w:t>
      </w:r>
      <w:proofErr w:type="gramEnd"/>
      <w:r w:rsidR="0063697E">
        <w:t xml:space="preserve">топкино,74, </w:t>
      </w:r>
      <w:r w:rsidR="0063697E" w:rsidRPr="00A94289">
        <w:t xml:space="preserve"> в части уменьшения минимальных отступов от границы земельного участка с </w:t>
      </w:r>
      <w:r w:rsidR="0063697E">
        <w:t>северо-восточной стороны до 0,7м, юго-западной стороны до 2,0м.</w:t>
      </w:r>
      <w:r w:rsidR="006D1396">
        <w:t xml:space="preserve">. </w:t>
      </w:r>
      <w:r w:rsidR="00907797">
        <w:t xml:space="preserve">(по обращению </w:t>
      </w:r>
      <w:r w:rsidR="0063697E">
        <w:t>Голубицкого Александра Никифоровича</w:t>
      </w:r>
      <w:r w:rsidR="00907797">
        <w:t xml:space="preserve"> № 1-01/0</w:t>
      </w:r>
      <w:r w:rsidR="0063697E">
        <w:t>24422</w:t>
      </w:r>
      <w:r w:rsidR="00907797">
        <w:t xml:space="preserve">-20 от </w:t>
      </w:r>
      <w:r w:rsidR="0063697E">
        <w:t>23</w:t>
      </w:r>
      <w:r w:rsidR="00907797">
        <w:t>.0</w:t>
      </w:r>
      <w:r w:rsidR="006D1396">
        <w:t>9</w:t>
      </w:r>
      <w:r w:rsidR="00907797">
        <w:t>.2020)</w:t>
      </w:r>
      <w:r w:rsidR="00907797" w:rsidRPr="00EE5D2A">
        <w:t>.</w:t>
      </w:r>
    </w:p>
    <w:p w:rsidR="006D1396" w:rsidRDefault="006D1396" w:rsidP="006D1396">
      <w:pPr>
        <w:ind w:firstLine="720"/>
        <w:jc w:val="both"/>
      </w:pPr>
      <w:r>
        <w:t xml:space="preserve">2. </w:t>
      </w:r>
      <w:r w:rsidRPr="00EE5D2A">
        <w:t xml:space="preserve">Предоставление разрешения  </w:t>
      </w:r>
      <w:r w:rsidRPr="00A94289"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63697E" w:rsidRPr="00A94289">
        <w:t>для земельного участка</w:t>
      </w:r>
      <w:r w:rsidR="0063697E">
        <w:t xml:space="preserve"> с К№</w:t>
      </w:r>
      <w:r w:rsidR="0063697E" w:rsidRPr="00A94289">
        <w:t xml:space="preserve"> 71:</w:t>
      </w:r>
      <w:r w:rsidR="0063697E">
        <w:t>24</w:t>
      </w:r>
      <w:r w:rsidR="0063697E" w:rsidRPr="00A94289">
        <w:t>:</w:t>
      </w:r>
      <w:r w:rsidR="0063697E">
        <w:t>030207</w:t>
      </w:r>
      <w:r w:rsidR="0063697E" w:rsidRPr="00A94289">
        <w:t>:</w:t>
      </w:r>
      <w:r w:rsidR="0063697E">
        <w:t>325</w:t>
      </w:r>
      <w:r w:rsidR="0063697E" w:rsidRPr="00A94289">
        <w:t>,</w:t>
      </w:r>
      <w:r w:rsidR="0063697E">
        <w:t xml:space="preserve"> расположенного по адресу: г</w:t>
      </w:r>
      <w:proofErr w:type="gramStart"/>
      <w:r w:rsidR="0063697E">
        <w:t>.А</w:t>
      </w:r>
      <w:proofErr w:type="gramEnd"/>
      <w:r w:rsidR="0063697E">
        <w:t xml:space="preserve">лексин, ул.Героев </w:t>
      </w:r>
      <w:proofErr w:type="spellStart"/>
      <w:r w:rsidR="0063697E">
        <w:t>Алексинцев</w:t>
      </w:r>
      <w:proofErr w:type="spellEnd"/>
      <w:r w:rsidR="0063697E">
        <w:t xml:space="preserve">, </w:t>
      </w:r>
      <w:r w:rsidR="0063697E" w:rsidRPr="00A94289">
        <w:t xml:space="preserve"> в части уменьшения минимальных отступов от границы земельного участка с </w:t>
      </w:r>
      <w:r w:rsidR="0063697E">
        <w:t xml:space="preserve"> южной стороны до 1,0 м, с восточной стороны до 3,5 м, с западной стороны до 1,0 м, с северной стороны до 0м. </w:t>
      </w:r>
      <w:r w:rsidR="0063697E" w:rsidRPr="00A94289">
        <w:t xml:space="preserve"> </w:t>
      </w:r>
      <w:r w:rsidR="0063697E" w:rsidRPr="004460A5">
        <w:t xml:space="preserve"> </w:t>
      </w:r>
      <w:r>
        <w:t xml:space="preserve"> (по обращению</w:t>
      </w:r>
      <w:r w:rsidR="00DD149C">
        <w:t xml:space="preserve"> ген</w:t>
      </w:r>
      <w:proofErr w:type="gramStart"/>
      <w:r w:rsidR="00DD149C">
        <w:t>.д</w:t>
      </w:r>
      <w:proofErr w:type="gramEnd"/>
      <w:r w:rsidR="00DD149C">
        <w:t xml:space="preserve">иректора </w:t>
      </w:r>
      <w:r>
        <w:t xml:space="preserve"> ООО «</w:t>
      </w:r>
      <w:r w:rsidR="0063697E">
        <w:t>Встреча</w:t>
      </w:r>
      <w:r>
        <w:t>»</w:t>
      </w:r>
      <w:r w:rsidR="00DD149C" w:rsidRPr="00DD149C">
        <w:t xml:space="preserve"> </w:t>
      </w:r>
      <w:r w:rsidR="0063697E">
        <w:t>Федоровой И.Л.</w:t>
      </w:r>
      <w:r>
        <w:t xml:space="preserve"> № </w:t>
      </w:r>
      <w:r w:rsidR="0063697E">
        <w:t>9990</w:t>
      </w:r>
      <w:r>
        <w:t xml:space="preserve"> от </w:t>
      </w:r>
      <w:r w:rsidR="0063697E">
        <w:t>22</w:t>
      </w:r>
      <w:r>
        <w:t>.09.2020)</w:t>
      </w:r>
      <w:r w:rsidRPr="00EE5D2A">
        <w:t>.</w:t>
      </w:r>
    </w:p>
    <w:p w:rsidR="00DD40A6" w:rsidRDefault="00DD40A6" w:rsidP="00372DBC">
      <w:pPr>
        <w:pStyle w:val="aa"/>
        <w:tabs>
          <w:tab w:val="left" w:pos="0"/>
        </w:tabs>
        <w:ind w:left="0" w:firstLine="317"/>
        <w:jc w:val="both"/>
      </w:pPr>
    </w:p>
    <w:p w:rsidR="006A0519" w:rsidRDefault="006A0519" w:rsidP="006A0519">
      <w:pPr>
        <w:spacing w:before="100"/>
        <w:jc w:val="both"/>
        <w:rPr>
          <w:b/>
        </w:rPr>
      </w:pPr>
      <w:r>
        <w:rPr>
          <w:b/>
        </w:rPr>
        <w:t xml:space="preserve">Решение: </w:t>
      </w:r>
    </w:p>
    <w:p w:rsidR="006A0519" w:rsidRDefault="006A0519" w:rsidP="006A0519">
      <w:pPr>
        <w:spacing w:before="100"/>
        <w:jc w:val="both"/>
      </w:pPr>
      <w:r>
        <w:t xml:space="preserve">        С учетом мнения присутствующих на публичных слушаниях, большинством голосов было принято решение:</w:t>
      </w:r>
    </w:p>
    <w:p w:rsidR="006A0519" w:rsidRDefault="006A0519" w:rsidP="006A0519">
      <w:pPr>
        <w:tabs>
          <w:tab w:val="left" w:pos="709"/>
        </w:tabs>
        <w:spacing w:before="100"/>
        <w:jc w:val="both"/>
      </w:pPr>
      <w:r>
        <w:t xml:space="preserve">         1.  Считать публичные слушания состоявшимися.</w:t>
      </w:r>
    </w:p>
    <w:p w:rsidR="00851AF2" w:rsidRDefault="006B22E7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6A0519">
        <w:t>2</w:t>
      </w:r>
      <w:r>
        <w:t>. 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="00565CBC"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565CBC" w:rsidRPr="00565CBC">
        <w:t xml:space="preserve"> </w:t>
      </w:r>
      <w:r w:rsidR="00565CBC">
        <w:t>с кадастровым номером</w:t>
      </w:r>
      <w:r w:rsidR="00565CBC" w:rsidRPr="00A94289">
        <w:t xml:space="preserve"> </w:t>
      </w:r>
      <w:r w:rsidR="00851AF2">
        <w:t>71:24:040316:78</w:t>
      </w:r>
      <w:r w:rsidR="00851AF2" w:rsidRPr="00A94289">
        <w:t>,</w:t>
      </w:r>
      <w:r w:rsidR="006A0519">
        <w:t xml:space="preserve"> площадью 1200 кв</w:t>
      </w:r>
      <w:proofErr w:type="gramStart"/>
      <w:r w:rsidR="006A0519">
        <w:t>.м</w:t>
      </w:r>
      <w:proofErr w:type="gramEnd"/>
      <w:r w:rsidR="006A0519">
        <w:t>,</w:t>
      </w:r>
      <w:r w:rsidR="00851AF2" w:rsidRPr="00A94289">
        <w:t xml:space="preserve"> расположенного по адресу: Тульская область</w:t>
      </w:r>
      <w:r w:rsidR="00851AF2">
        <w:t xml:space="preserve">, </w:t>
      </w:r>
      <w:proofErr w:type="spellStart"/>
      <w:r w:rsidR="00851AF2">
        <w:t>гАлексин</w:t>
      </w:r>
      <w:proofErr w:type="spellEnd"/>
      <w:r w:rsidR="00851AF2">
        <w:t>, ул</w:t>
      </w:r>
      <w:proofErr w:type="gramStart"/>
      <w:r w:rsidR="00851AF2">
        <w:t>.С</w:t>
      </w:r>
      <w:proofErr w:type="gramEnd"/>
      <w:r w:rsidR="00851AF2">
        <w:t xml:space="preserve">топкино,74, </w:t>
      </w:r>
      <w:r w:rsidR="00851AF2" w:rsidRPr="00A94289">
        <w:t xml:space="preserve"> в части уменьшения минимальных отступов от границы земельного участка с </w:t>
      </w:r>
      <w:r w:rsidR="00851AF2">
        <w:t>северо-восточной стороны до 0,7м, юго-западной стороны до 2,0м.</w:t>
      </w:r>
    </w:p>
    <w:p w:rsidR="00DD149C" w:rsidRDefault="00DD149C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6A0519">
        <w:t>3</w:t>
      </w:r>
      <w:r>
        <w:t xml:space="preserve">. </w:t>
      </w:r>
      <w:r w:rsidR="006B22E7">
        <w:t xml:space="preserve"> </w:t>
      </w:r>
      <w:r>
        <w:t>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Pr="00565CBC">
        <w:t xml:space="preserve"> </w:t>
      </w:r>
      <w:r>
        <w:t>с кадастровым номером</w:t>
      </w:r>
      <w:r w:rsidRPr="00A94289">
        <w:t xml:space="preserve"> </w:t>
      </w:r>
      <w:r w:rsidR="000A2158" w:rsidRPr="00A94289">
        <w:t>71:</w:t>
      </w:r>
      <w:r w:rsidR="000A2158">
        <w:t>24</w:t>
      </w:r>
      <w:r w:rsidR="000A2158" w:rsidRPr="00A94289">
        <w:t>:</w:t>
      </w:r>
      <w:r w:rsidR="000A2158">
        <w:t>030207</w:t>
      </w:r>
      <w:r w:rsidR="000A2158" w:rsidRPr="00A94289">
        <w:t>:</w:t>
      </w:r>
      <w:r w:rsidR="000A2158">
        <w:t>325</w:t>
      </w:r>
      <w:r w:rsidR="000A2158" w:rsidRPr="00A94289">
        <w:t>,</w:t>
      </w:r>
      <w:r w:rsidR="000A2158">
        <w:t xml:space="preserve"> </w:t>
      </w:r>
      <w:r w:rsidR="006A0519">
        <w:t xml:space="preserve">площадью 175 кв.м, </w:t>
      </w:r>
      <w:r w:rsidR="000A2158">
        <w:t>расположенного по адресу: г</w:t>
      </w:r>
      <w:proofErr w:type="gramStart"/>
      <w:r w:rsidR="000A2158">
        <w:t>.А</w:t>
      </w:r>
      <w:proofErr w:type="gramEnd"/>
      <w:r w:rsidR="000A2158">
        <w:t xml:space="preserve">лексин, ул.Героев </w:t>
      </w:r>
      <w:proofErr w:type="spellStart"/>
      <w:r w:rsidR="000A2158">
        <w:t>Алексинцев</w:t>
      </w:r>
      <w:proofErr w:type="spellEnd"/>
      <w:r w:rsidR="000A2158">
        <w:t xml:space="preserve">, </w:t>
      </w:r>
      <w:r w:rsidR="000A2158" w:rsidRPr="00A94289">
        <w:t xml:space="preserve"> в части уменьшения минимальных отступов от границы земельного участка с </w:t>
      </w:r>
      <w:r w:rsidR="000A2158">
        <w:t xml:space="preserve"> южной стороны до 1,0 м, с восточной стороны до 3,5 м, с западной стороны до 1,0 м, с северной стороны до 0м.</w:t>
      </w:r>
    </w:p>
    <w:p w:rsidR="000404FF" w:rsidRDefault="000404FF" w:rsidP="00372DBC">
      <w:pPr>
        <w:pStyle w:val="aa"/>
        <w:tabs>
          <w:tab w:val="left" w:pos="0"/>
        </w:tabs>
        <w:ind w:left="0"/>
        <w:jc w:val="both"/>
      </w:pPr>
      <w:r>
        <w:t xml:space="preserve">Председатель комиссии: Воронова С.В, члены комиссии: Панченко О.В, Головина И.Н, </w:t>
      </w:r>
      <w:proofErr w:type="spellStart"/>
      <w:r>
        <w:t>Ханан</w:t>
      </w:r>
      <w:proofErr w:type="spellEnd"/>
      <w:r>
        <w:t xml:space="preserve"> К.А, </w:t>
      </w:r>
      <w:proofErr w:type="spellStart"/>
      <w:r>
        <w:t>Пепанян</w:t>
      </w:r>
      <w:proofErr w:type="spellEnd"/>
      <w:r>
        <w:t xml:space="preserve"> А.К, </w:t>
      </w:r>
      <w:proofErr w:type="spellStart"/>
      <w:r>
        <w:t>Илюхин</w:t>
      </w:r>
      <w:proofErr w:type="spellEnd"/>
      <w:r>
        <w:t xml:space="preserve"> Д.В, </w:t>
      </w:r>
      <w:proofErr w:type="spellStart"/>
      <w:r>
        <w:t>секретарь</w:t>
      </w:r>
      <w:proofErr w:type="gramStart"/>
      <w:r>
        <w:t>:Б</w:t>
      </w:r>
      <w:proofErr w:type="gramEnd"/>
      <w:r>
        <w:t>абашкина</w:t>
      </w:r>
      <w:proofErr w:type="spellEnd"/>
      <w:r>
        <w:t xml:space="preserve"> О.Н. </w:t>
      </w:r>
    </w:p>
    <w:sectPr w:rsidR="000404FF" w:rsidSect="00900F1C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04FF"/>
    <w:rsid w:val="000464ED"/>
    <w:rsid w:val="000469FA"/>
    <w:rsid w:val="0006776A"/>
    <w:rsid w:val="00085F13"/>
    <w:rsid w:val="00086161"/>
    <w:rsid w:val="000A2158"/>
    <w:rsid w:val="000A237C"/>
    <w:rsid w:val="000A4603"/>
    <w:rsid w:val="000A6566"/>
    <w:rsid w:val="000B66AD"/>
    <w:rsid w:val="000E3C76"/>
    <w:rsid w:val="000E42EF"/>
    <w:rsid w:val="000F2CE8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A3420"/>
    <w:rsid w:val="001B205F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20993"/>
    <w:rsid w:val="002348C8"/>
    <w:rsid w:val="0023521C"/>
    <w:rsid w:val="00235C3E"/>
    <w:rsid w:val="0025005A"/>
    <w:rsid w:val="002662E7"/>
    <w:rsid w:val="00271DC5"/>
    <w:rsid w:val="002758D2"/>
    <w:rsid w:val="002761E6"/>
    <w:rsid w:val="00281571"/>
    <w:rsid w:val="00282C7D"/>
    <w:rsid w:val="002A3A2C"/>
    <w:rsid w:val="002A3D46"/>
    <w:rsid w:val="002A3E02"/>
    <w:rsid w:val="002B19CF"/>
    <w:rsid w:val="002B46EB"/>
    <w:rsid w:val="002B7996"/>
    <w:rsid w:val="002C231D"/>
    <w:rsid w:val="002C2B8A"/>
    <w:rsid w:val="002C34CD"/>
    <w:rsid w:val="002C6856"/>
    <w:rsid w:val="002D2764"/>
    <w:rsid w:val="002D57E5"/>
    <w:rsid w:val="002D7EDA"/>
    <w:rsid w:val="002E571C"/>
    <w:rsid w:val="002F08B2"/>
    <w:rsid w:val="002F4DD3"/>
    <w:rsid w:val="00300A31"/>
    <w:rsid w:val="00304107"/>
    <w:rsid w:val="00307C8E"/>
    <w:rsid w:val="003172BB"/>
    <w:rsid w:val="00322826"/>
    <w:rsid w:val="003237D1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3E53"/>
    <w:rsid w:val="003F747E"/>
    <w:rsid w:val="00412439"/>
    <w:rsid w:val="004154AA"/>
    <w:rsid w:val="004179D5"/>
    <w:rsid w:val="004202C5"/>
    <w:rsid w:val="00424967"/>
    <w:rsid w:val="00425295"/>
    <w:rsid w:val="0042595B"/>
    <w:rsid w:val="004404EB"/>
    <w:rsid w:val="00440BA5"/>
    <w:rsid w:val="00443263"/>
    <w:rsid w:val="00454BB2"/>
    <w:rsid w:val="0047370B"/>
    <w:rsid w:val="0048444C"/>
    <w:rsid w:val="00490FEB"/>
    <w:rsid w:val="004A269C"/>
    <w:rsid w:val="004A4C89"/>
    <w:rsid w:val="004B13D6"/>
    <w:rsid w:val="004D1FA4"/>
    <w:rsid w:val="004D4923"/>
    <w:rsid w:val="004E3665"/>
    <w:rsid w:val="004F1D43"/>
    <w:rsid w:val="004F241A"/>
    <w:rsid w:val="004F3C8B"/>
    <w:rsid w:val="004F57A0"/>
    <w:rsid w:val="00511934"/>
    <w:rsid w:val="0051343F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481A"/>
    <w:rsid w:val="00576B27"/>
    <w:rsid w:val="00583DFA"/>
    <w:rsid w:val="00585550"/>
    <w:rsid w:val="00585582"/>
    <w:rsid w:val="00585BE5"/>
    <w:rsid w:val="0059380B"/>
    <w:rsid w:val="00595F34"/>
    <w:rsid w:val="005A0C31"/>
    <w:rsid w:val="005B2D16"/>
    <w:rsid w:val="005B6409"/>
    <w:rsid w:val="005C30C6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3697E"/>
    <w:rsid w:val="00644B22"/>
    <w:rsid w:val="0065154B"/>
    <w:rsid w:val="00651AB9"/>
    <w:rsid w:val="0066265A"/>
    <w:rsid w:val="00664321"/>
    <w:rsid w:val="00664695"/>
    <w:rsid w:val="00665B83"/>
    <w:rsid w:val="00665C2A"/>
    <w:rsid w:val="00665D80"/>
    <w:rsid w:val="00670697"/>
    <w:rsid w:val="00673A5D"/>
    <w:rsid w:val="00675B8F"/>
    <w:rsid w:val="00676C1D"/>
    <w:rsid w:val="00682588"/>
    <w:rsid w:val="00691EE7"/>
    <w:rsid w:val="0069343F"/>
    <w:rsid w:val="00693828"/>
    <w:rsid w:val="0069642C"/>
    <w:rsid w:val="006A0519"/>
    <w:rsid w:val="006B22E7"/>
    <w:rsid w:val="006B7330"/>
    <w:rsid w:val="006C28A9"/>
    <w:rsid w:val="006D1396"/>
    <w:rsid w:val="006D20C4"/>
    <w:rsid w:val="006E2796"/>
    <w:rsid w:val="006E4AA7"/>
    <w:rsid w:val="006E7AF5"/>
    <w:rsid w:val="006F2427"/>
    <w:rsid w:val="006F3FCB"/>
    <w:rsid w:val="006F50D5"/>
    <w:rsid w:val="00705C7A"/>
    <w:rsid w:val="0071179E"/>
    <w:rsid w:val="00726181"/>
    <w:rsid w:val="0072632A"/>
    <w:rsid w:val="00733743"/>
    <w:rsid w:val="007338EC"/>
    <w:rsid w:val="00737432"/>
    <w:rsid w:val="007465E2"/>
    <w:rsid w:val="00752DE0"/>
    <w:rsid w:val="00762569"/>
    <w:rsid w:val="00764A24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D1638"/>
    <w:rsid w:val="007D49E4"/>
    <w:rsid w:val="007D4D12"/>
    <w:rsid w:val="007D575E"/>
    <w:rsid w:val="007F0073"/>
    <w:rsid w:val="007F7282"/>
    <w:rsid w:val="00807728"/>
    <w:rsid w:val="00812097"/>
    <w:rsid w:val="00812BD8"/>
    <w:rsid w:val="00813B90"/>
    <w:rsid w:val="00814B4D"/>
    <w:rsid w:val="00823216"/>
    <w:rsid w:val="008235E7"/>
    <w:rsid w:val="008336AF"/>
    <w:rsid w:val="008423A7"/>
    <w:rsid w:val="00851AF2"/>
    <w:rsid w:val="008536FF"/>
    <w:rsid w:val="0085729D"/>
    <w:rsid w:val="00863CA9"/>
    <w:rsid w:val="00864D26"/>
    <w:rsid w:val="0086649E"/>
    <w:rsid w:val="00866BE5"/>
    <w:rsid w:val="00880037"/>
    <w:rsid w:val="00883703"/>
    <w:rsid w:val="00891E1C"/>
    <w:rsid w:val="008A0FA7"/>
    <w:rsid w:val="008A35C0"/>
    <w:rsid w:val="008B4772"/>
    <w:rsid w:val="008C47AB"/>
    <w:rsid w:val="008D692A"/>
    <w:rsid w:val="008D6C08"/>
    <w:rsid w:val="008E3AF9"/>
    <w:rsid w:val="008F40EB"/>
    <w:rsid w:val="00900F1C"/>
    <w:rsid w:val="00901780"/>
    <w:rsid w:val="00902786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C2FB5"/>
    <w:rsid w:val="009D2112"/>
    <w:rsid w:val="009D53FA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5436"/>
    <w:rsid w:val="00A67AC4"/>
    <w:rsid w:val="00A72CA2"/>
    <w:rsid w:val="00A85A8F"/>
    <w:rsid w:val="00A8643B"/>
    <w:rsid w:val="00A9405C"/>
    <w:rsid w:val="00A95AF5"/>
    <w:rsid w:val="00A96EFD"/>
    <w:rsid w:val="00A97B5E"/>
    <w:rsid w:val="00AA0D9B"/>
    <w:rsid w:val="00AA40ED"/>
    <w:rsid w:val="00AB27B4"/>
    <w:rsid w:val="00AB76F4"/>
    <w:rsid w:val="00AC4617"/>
    <w:rsid w:val="00AC5486"/>
    <w:rsid w:val="00AD3522"/>
    <w:rsid w:val="00AD58CA"/>
    <w:rsid w:val="00AE4E1D"/>
    <w:rsid w:val="00AF0184"/>
    <w:rsid w:val="00AF168B"/>
    <w:rsid w:val="00AF2D09"/>
    <w:rsid w:val="00AF5968"/>
    <w:rsid w:val="00AF7F8F"/>
    <w:rsid w:val="00B00FE2"/>
    <w:rsid w:val="00B0222A"/>
    <w:rsid w:val="00B077DC"/>
    <w:rsid w:val="00B13330"/>
    <w:rsid w:val="00B15A11"/>
    <w:rsid w:val="00B21FBA"/>
    <w:rsid w:val="00B26D48"/>
    <w:rsid w:val="00B34431"/>
    <w:rsid w:val="00B35D74"/>
    <w:rsid w:val="00B40258"/>
    <w:rsid w:val="00B40FB7"/>
    <w:rsid w:val="00B42A06"/>
    <w:rsid w:val="00B540FB"/>
    <w:rsid w:val="00B607AA"/>
    <w:rsid w:val="00B8043E"/>
    <w:rsid w:val="00B84195"/>
    <w:rsid w:val="00B85612"/>
    <w:rsid w:val="00B92F92"/>
    <w:rsid w:val="00BA447F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425B"/>
    <w:rsid w:val="00C93F08"/>
    <w:rsid w:val="00C97900"/>
    <w:rsid w:val="00CB29D3"/>
    <w:rsid w:val="00CB2E46"/>
    <w:rsid w:val="00CB73E3"/>
    <w:rsid w:val="00CB7562"/>
    <w:rsid w:val="00CC5F8D"/>
    <w:rsid w:val="00CC78A8"/>
    <w:rsid w:val="00CD2443"/>
    <w:rsid w:val="00CD75C1"/>
    <w:rsid w:val="00CE594D"/>
    <w:rsid w:val="00CE7548"/>
    <w:rsid w:val="00D04C36"/>
    <w:rsid w:val="00D05F3D"/>
    <w:rsid w:val="00D26899"/>
    <w:rsid w:val="00D5319E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149C"/>
    <w:rsid w:val="00DD14B9"/>
    <w:rsid w:val="00DD40A6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069C"/>
    <w:rsid w:val="00E82729"/>
    <w:rsid w:val="00E86055"/>
    <w:rsid w:val="00E90472"/>
    <w:rsid w:val="00E9059A"/>
    <w:rsid w:val="00EA1C56"/>
    <w:rsid w:val="00EA365C"/>
    <w:rsid w:val="00EB1BE0"/>
    <w:rsid w:val="00EC59E8"/>
    <w:rsid w:val="00EC5FDA"/>
    <w:rsid w:val="00EC67A4"/>
    <w:rsid w:val="00ED0C1C"/>
    <w:rsid w:val="00ED5DAE"/>
    <w:rsid w:val="00EE3279"/>
    <w:rsid w:val="00EE6491"/>
    <w:rsid w:val="00EF04B3"/>
    <w:rsid w:val="00EF40C5"/>
    <w:rsid w:val="00EF49ED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66FDA"/>
    <w:rsid w:val="00F735FA"/>
    <w:rsid w:val="00F746FB"/>
    <w:rsid w:val="00F7764D"/>
    <w:rsid w:val="00F82D09"/>
    <w:rsid w:val="00F874C1"/>
    <w:rsid w:val="00FA2484"/>
    <w:rsid w:val="00FA6B85"/>
    <w:rsid w:val="00FB0321"/>
    <w:rsid w:val="00FB1536"/>
    <w:rsid w:val="00FB31A4"/>
    <w:rsid w:val="00FB6864"/>
    <w:rsid w:val="00FC067D"/>
    <w:rsid w:val="00FC1BF8"/>
    <w:rsid w:val="00FC2948"/>
    <w:rsid w:val="00FD0CC5"/>
    <w:rsid w:val="00FD2F67"/>
    <w:rsid w:val="00FD3DDA"/>
    <w:rsid w:val="00FD3F29"/>
    <w:rsid w:val="00FE5A6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2</cp:revision>
  <cp:lastPrinted>2020-10-29T09:07:00Z</cp:lastPrinted>
  <dcterms:created xsi:type="dcterms:W3CDTF">2020-10-30T10:33:00Z</dcterms:created>
  <dcterms:modified xsi:type="dcterms:W3CDTF">2020-10-30T10:33:00Z</dcterms:modified>
</cp:coreProperties>
</file>