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08" w:type="dxa"/>
        <w:tblInd w:w="108" w:type="dxa"/>
        <w:tblLook w:val="01E0"/>
      </w:tblPr>
      <w:tblGrid>
        <w:gridCol w:w="4682"/>
        <w:gridCol w:w="4826"/>
      </w:tblGrid>
      <w:tr w:rsidR="00B4535F" w:rsidRPr="00E41E0B" w:rsidTr="00866088">
        <w:trPr>
          <w:trHeight w:val="555"/>
        </w:trPr>
        <w:tc>
          <w:tcPr>
            <w:tcW w:w="9508" w:type="dxa"/>
            <w:gridSpan w:val="2"/>
          </w:tcPr>
          <w:p w:rsidR="00B4535F" w:rsidRDefault="00DE2952" w:rsidP="00B4535F">
            <w:pPr>
              <w:spacing w:after="0"/>
              <w:jc w:val="center"/>
              <w:rPr>
                <w:rFonts w:ascii="Arial" w:hAnsi="Arial" w:cs="Arial"/>
                <w:b/>
                <w:sz w:val="24"/>
                <w:szCs w:val="24"/>
              </w:rPr>
            </w:pPr>
            <w:r>
              <w:rPr>
                <w:noProof/>
                <w:lang w:eastAsia="ru-RU"/>
              </w:rPr>
              <w:drawing>
                <wp:inline distT="0" distB="0" distL="0" distR="0">
                  <wp:extent cx="492796" cy="605215"/>
                  <wp:effectExtent l="19050" t="0" r="2504"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94030" cy="606731"/>
                          </a:xfrm>
                          <a:prstGeom prst="rect">
                            <a:avLst/>
                          </a:prstGeom>
                          <a:noFill/>
                          <a:ln w="9525">
                            <a:noFill/>
                            <a:miter lim="800000"/>
                            <a:headEnd/>
                            <a:tailEnd/>
                          </a:ln>
                        </pic:spPr>
                      </pic:pic>
                    </a:graphicData>
                  </a:graphic>
                </wp:inline>
              </w:drawing>
            </w:r>
          </w:p>
          <w:p w:rsidR="00B4535F" w:rsidRDefault="00B4535F" w:rsidP="00B4535F">
            <w:pPr>
              <w:spacing w:after="0"/>
              <w:jc w:val="center"/>
              <w:rPr>
                <w:rFonts w:ascii="Arial" w:hAnsi="Arial" w:cs="Arial"/>
                <w:b/>
                <w:sz w:val="24"/>
                <w:szCs w:val="24"/>
              </w:rPr>
            </w:pPr>
          </w:p>
          <w:p w:rsidR="00B4535F" w:rsidRPr="00E41E0B" w:rsidRDefault="00B4535F" w:rsidP="00B4535F">
            <w:pPr>
              <w:spacing w:after="0"/>
              <w:jc w:val="center"/>
              <w:rPr>
                <w:rFonts w:ascii="Arial" w:hAnsi="Arial" w:cs="Arial"/>
                <w:b/>
                <w:sz w:val="24"/>
                <w:szCs w:val="24"/>
                <w:lang w:eastAsia="zh-CN"/>
              </w:rPr>
            </w:pPr>
            <w:r w:rsidRPr="00E41E0B">
              <w:rPr>
                <w:rFonts w:ascii="Arial" w:hAnsi="Arial" w:cs="Arial"/>
                <w:b/>
                <w:sz w:val="24"/>
                <w:szCs w:val="24"/>
              </w:rPr>
              <w:t>Тульская область</w:t>
            </w:r>
          </w:p>
        </w:tc>
      </w:tr>
      <w:tr w:rsidR="00B4535F" w:rsidRPr="00E41E0B" w:rsidTr="00866088">
        <w:trPr>
          <w:trHeight w:val="278"/>
        </w:trPr>
        <w:tc>
          <w:tcPr>
            <w:tcW w:w="9508" w:type="dxa"/>
            <w:gridSpan w:val="2"/>
          </w:tcPr>
          <w:p w:rsidR="00B4535F" w:rsidRPr="00E41E0B" w:rsidRDefault="00B4535F" w:rsidP="00B4535F">
            <w:pPr>
              <w:spacing w:after="0"/>
              <w:jc w:val="center"/>
              <w:rPr>
                <w:rFonts w:ascii="Arial" w:hAnsi="Arial" w:cs="Arial"/>
                <w:b/>
                <w:sz w:val="24"/>
                <w:szCs w:val="24"/>
                <w:lang w:eastAsia="zh-CN"/>
              </w:rPr>
            </w:pPr>
            <w:r w:rsidRPr="00E41E0B">
              <w:rPr>
                <w:rFonts w:ascii="Arial" w:hAnsi="Arial" w:cs="Arial"/>
                <w:b/>
                <w:sz w:val="24"/>
                <w:szCs w:val="24"/>
              </w:rPr>
              <w:t>Муниципальное образование город Алексин</w:t>
            </w:r>
          </w:p>
        </w:tc>
      </w:tr>
      <w:tr w:rsidR="00B4535F" w:rsidRPr="00E41E0B" w:rsidTr="00866088">
        <w:trPr>
          <w:trHeight w:val="555"/>
        </w:trPr>
        <w:tc>
          <w:tcPr>
            <w:tcW w:w="9508" w:type="dxa"/>
            <w:gridSpan w:val="2"/>
          </w:tcPr>
          <w:p w:rsidR="00B4535F" w:rsidRPr="00E41E0B" w:rsidRDefault="00B4535F" w:rsidP="00B4535F">
            <w:pPr>
              <w:spacing w:after="0"/>
              <w:jc w:val="center"/>
              <w:rPr>
                <w:rFonts w:ascii="Arial" w:hAnsi="Arial" w:cs="Arial"/>
                <w:b/>
                <w:sz w:val="24"/>
                <w:szCs w:val="24"/>
                <w:lang w:eastAsia="zh-CN"/>
              </w:rPr>
            </w:pPr>
            <w:r w:rsidRPr="00E41E0B">
              <w:rPr>
                <w:rFonts w:ascii="Arial" w:hAnsi="Arial" w:cs="Arial"/>
                <w:b/>
                <w:sz w:val="24"/>
                <w:szCs w:val="24"/>
              </w:rPr>
              <w:t>Собрание депутатов</w:t>
            </w:r>
          </w:p>
        </w:tc>
      </w:tr>
      <w:tr w:rsidR="00B4535F" w:rsidRPr="00E41E0B" w:rsidTr="00866088">
        <w:trPr>
          <w:trHeight w:val="278"/>
        </w:trPr>
        <w:tc>
          <w:tcPr>
            <w:tcW w:w="9508" w:type="dxa"/>
            <w:gridSpan w:val="2"/>
          </w:tcPr>
          <w:p w:rsidR="00B4535F" w:rsidRPr="00E41E0B" w:rsidRDefault="00B4535F" w:rsidP="00B4535F">
            <w:pPr>
              <w:spacing w:after="0"/>
              <w:rPr>
                <w:rFonts w:ascii="Arial" w:hAnsi="Arial" w:cs="Arial"/>
                <w:b/>
                <w:sz w:val="24"/>
                <w:szCs w:val="24"/>
                <w:lang w:eastAsia="zh-CN"/>
              </w:rPr>
            </w:pPr>
            <w:r>
              <w:rPr>
                <w:rFonts w:ascii="Arial" w:hAnsi="Arial" w:cs="Arial"/>
                <w:b/>
                <w:sz w:val="24"/>
                <w:szCs w:val="24"/>
              </w:rPr>
              <w:t xml:space="preserve">                                                              </w:t>
            </w:r>
            <w:r w:rsidRPr="00E41E0B">
              <w:rPr>
                <w:rFonts w:ascii="Arial" w:hAnsi="Arial" w:cs="Arial"/>
                <w:b/>
                <w:sz w:val="24"/>
                <w:szCs w:val="24"/>
              </w:rPr>
              <w:t>РЕШЕНИЕ</w:t>
            </w:r>
            <w:r>
              <w:rPr>
                <w:rFonts w:ascii="Arial" w:hAnsi="Arial" w:cs="Arial"/>
                <w:b/>
                <w:sz w:val="24"/>
                <w:szCs w:val="24"/>
              </w:rPr>
              <w:t xml:space="preserve">                                    </w:t>
            </w:r>
          </w:p>
        </w:tc>
      </w:tr>
      <w:tr w:rsidR="00B4535F" w:rsidRPr="00E41E0B" w:rsidTr="00866088">
        <w:trPr>
          <w:trHeight w:val="278"/>
        </w:trPr>
        <w:tc>
          <w:tcPr>
            <w:tcW w:w="9508" w:type="dxa"/>
            <w:gridSpan w:val="2"/>
          </w:tcPr>
          <w:p w:rsidR="00B4535F" w:rsidRPr="00E41E0B" w:rsidRDefault="00B4535F" w:rsidP="00B4535F">
            <w:pPr>
              <w:spacing w:after="0"/>
              <w:jc w:val="right"/>
              <w:rPr>
                <w:rFonts w:ascii="Arial" w:hAnsi="Arial" w:cs="Arial"/>
                <w:b/>
                <w:sz w:val="24"/>
                <w:szCs w:val="24"/>
                <w:lang w:eastAsia="zh-CN"/>
              </w:rPr>
            </w:pPr>
          </w:p>
        </w:tc>
      </w:tr>
      <w:tr w:rsidR="00B4535F" w:rsidRPr="00E41E0B" w:rsidTr="00866088">
        <w:trPr>
          <w:trHeight w:val="278"/>
        </w:trPr>
        <w:tc>
          <w:tcPr>
            <w:tcW w:w="4682" w:type="dxa"/>
          </w:tcPr>
          <w:p w:rsidR="00B4535F" w:rsidRPr="00E41E0B" w:rsidRDefault="00B4535F" w:rsidP="00B4535F">
            <w:pPr>
              <w:spacing w:after="0"/>
              <w:jc w:val="center"/>
              <w:rPr>
                <w:rFonts w:ascii="Arial" w:hAnsi="Arial" w:cs="Arial"/>
                <w:b/>
                <w:sz w:val="24"/>
                <w:szCs w:val="24"/>
                <w:lang w:eastAsia="zh-CN"/>
              </w:rPr>
            </w:pPr>
            <w:r>
              <w:rPr>
                <w:rFonts w:ascii="Arial" w:hAnsi="Arial" w:cs="Arial"/>
                <w:b/>
                <w:sz w:val="24"/>
                <w:szCs w:val="24"/>
              </w:rPr>
              <w:t>о</w:t>
            </w:r>
            <w:r w:rsidRPr="00E41E0B">
              <w:rPr>
                <w:rFonts w:ascii="Arial" w:hAnsi="Arial" w:cs="Arial"/>
                <w:b/>
                <w:sz w:val="24"/>
                <w:szCs w:val="24"/>
              </w:rPr>
              <w:t>т</w:t>
            </w:r>
            <w:r>
              <w:rPr>
                <w:rFonts w:ascii="Arial" w:hAnsi="Arial" w:cs="Arial"/>
                <w:b/>
                <w:sz w:val="24"/>
                <w:szCs w:val="24"/>
              </w:rPr>
              <w:t xml:space="preserve">  21  апреля   2021</w:t>
            </w:r>
            <w:r w:rsidRPr="00E41E0B">
              <w:rPr>
                <w:rFonts w:ascii="Arial" w:hAnsi="Arial" w:cs="Arial"/>
                <w:b/>
                <w:sz w:val="24"/>
                <w:szCs w:val="24"/>
              </w:rPr>
              <w:t xml:space="preserve"> года</w:t>
            </w:r>
          </w:p>
        </w:tc>
        <w:tc>
          <w:tcPr>
            <w:tcW w:w="4826" w:type="dxa"/>
          </w:tcPr>
          <w:p w:rsidR="00B4535F" w:rsidRPr="00E41E0B" w:rsidRDefault="00B4535F" w:rsidP="00B4535F">
            <w:pPr>
              <w:spacing w:after="0"/>
              <w:jc w:val="center"/>
              <w:rPr>
                <w:rFonts w:ascii="Arial" w:hAnsi="Arial" w:cs="Arial"/>
                <w:b/>
                <w:sz w:val="24"/>
                <w:szCs w:val="24"/>
                <w:lang w:eastAsia="zh-CN"/>
              </w:rPr>
            </w:pPr>
            <w:r>
              <w:rPr>
                <w:rFonts w:ascii="Arial" w:hAnsi="Arial" w:cs="Arial"/>
                <w:b/>
                <w:sz w:val="24"/>
                <w:szCs w:val="24"/>
              </w:rPr>
              <w:t xml:space="preserve">        </w:t>
            </w:r>
            <w:r w:rsidRPr="00E41E0B">
              <w:rPr>
                <w:rFonts w:ascii="Arial" w:hAnsi="Arial" w:cs="Arial"/>
                <w:b/>
                <w:sz w:val="24"/>
                <w:szCs w:val="24"/>
              </w:rPr>
              <w:t>№</w:t>
            </w:r>
            <w:r>
              <w:rPr>
                <w:rFonts w:ascii="Arial" w:hAnsi="Arial" w:cs="Arial"/>
                <w:b/>
                <w:sz w:val="24"/>
                <w:szCs w:val="24"/>
              </w:rPr>
              <w:t xml:space="preserve">4(20).5  </w:t>
            </w:r>
          </w:p>
        </w:tc>
      </w:tr>
    </w:tbl>
    <w:p w:rsidR="00414D2B" w:rsidRPr="00364DAD" w:rsidRDefault="00414D2B" w:rsidP="00657968">
      <w:pPr>
        <w:shd w:val="clear" w:color="auto" w:fill="FFFFFF"/>
        <w:tabs>
          <w:tab w:val="left" w:pos="5040"/>
          <w:tab w:val="left" w:pos="5220"/>
        </w:tabs>
        <w:spacing w:after="0" w:line="240" w:lineRule="auto"/>
        <w:rPr>
          <w:rFonts w:ascii="PT Astra Serif" w:eastAsia="Times New Roman" w:hAnsi="PT Astra Serif"/>
          <w:b/>
          <w:noProof/>
          <w:sz w:val="28"/>
          <w:szCs w:val="28"/>
          <w:lang w:eastAsia="ru-RU"/>
        </w:rPr>
      </w:pPr>
    </w:p>
    <w:p w:rsidR="00031BD1" w:rsidRPr="00EE3907" w:rsidRDefault="004F2535" w:rsidP="004F2535">
      <w:pPr>
        <w:spacing w:after="0" w:line="240" w:lineRule="auto"/>
        <w:contextualSpacing/>
        <w:jc w:val="center"/>
        <w:rPr>
          <w:rFonts w:ascii="Arial" w:hAnsi="Arial" w:cs="Arial"/>
          <w:b/>
          <w:sz w:val="28"/>
          <w:szCs w:val="28"/>
        </w:rPr>
      </w:pPr>
      <w:r w:rsidRPr="00EE3907">
        <w:rPr>
          <w:rFonts w:ascii="Arial" w:hAnsi="Arial" w:cs="Arial"/>
          <w:b/>
          <w:sz w:val="28"/>
          <w:szCs w:val="28"/>
        </w:rPr>
        <w:t xml:space="preserve">О </w:t>
      </w:r>
      <w:r w:rsidR="00172ED9">
        <w:rPr>
          <w:rFonts w:ascii="Arial" w:hAnsi="Arial" w:cs="Arial"/>
          <w:b/>
          <w:sz w:val="28"/>
          <w:szCs w:val="28"/>
        </w:rPr>
        <w:t xml:space="preserve"> </w:t>
      </w:r>
      <w:r w:rsidR="00172ED9" w:rsidRPr="000402EC">
        <w:rPr>
          <w:rFonts w:ascii="Arial" w:hAnsi="Arial" w:cs="Arial"/>
          <w:b/>
          <w:sz w:val="28"/>
          <w:szCs w:val="28"/>
        </w:rPr>
        <w:t>порядке</w:t>
      </w:r>
      <w:r w:rsidR="00172ED9">
        <w:rPr>
          <w:rFonts w:ascii="Arial" w:hAnsi="Arial" w:cs="Arial"/>
          <w:b/>
          <w:sz w:val="28"/>
          <w:szCs w:val="28"/>
        </w:rPr>
        <w:t xml:space="preserve"> </w:t>
      </w:r>
      <w:r w:rsidRPr="00EE3907">
        <w:rPr>
          <w:rFonts w:ascii="Arial" w:hAnsi="Arial" w:cs="Arial"/>
          <w:b/>
          <w:sz w:val="28"/>
          <w:szCs w:val="28"/>
        </w:rPr>
        <w:t>проведении конкурса  на замещение должности</w:t>
      </w:r>
    </w:p>
    <w:p w:rsidR="00031BD1" w:rsidRPr="00EE3907" w:rsidRDefault="004F2535" w:rsidP="004F2535">
      <w:pPr>
        <w:spacing w:after="0" w:line="240" w:lineRule="auto"/>
        <w:contextualSpacing/>
        <w:jc w:val="center"/>
        <w:rPr>
          <w:rFonts w:ascii="Arial" w:hAnsi="Arial" w:cs="Arial"/>
          <w:b/>
          <w:sz w:val="28"/>
          <w:szCs w:val="28"/>
        </w:rPr>
      </w:pPr>
      <w:r w:rsidRPr="00EE3907">
        <w:rPr>
          <w:rFonts w:ascii="Arial" w:hAnsi="Arial" w:cs="Arial"/>
          <w:b/>
          <w:sz w:val="28"/>
          <w:szCs w:val="28"/>
        </w:rPr>
        <w:t xml:space="preserve"> муниципальной службы главы администрации </w:t>
      </w:r>
    </w:p>
    <w:p w:rsidR="004F2535" w:rsidRPr="00EE3907" w:rsidRDefault="004F2535" w:rsidP="004F2535">
      <w:pPr>
        <w:spacing w:after="0" w:line="240" w:lineRule="auto"/>
        <w:contextualSpacing/>
        <w:jc w:val="center"/>
        <w:rPr>
          <w:rFonts w:ascii="Arial" w:hAnsi="Arial" w:cs="Arial"/>
          <w:b/>
          <w:sz w:val="28"/>
          <w:szCs w:val="28"/>
        </w:rPr>
      </w:pPr>
      <w:r w:rsidRPr="00EE3907">
        <w:rPr>
          <w:rFonts w:ascii="Arial" w:hAnsi="Arial" w:cs="Arial"/>
          <w:b/>
          <w:sz w:val="28"/>
          <w:szCs w:val="28"/>
        </w:rPr>
        <w:t>муниципального образования город Алексин</w:t>
      </w:r>
    </w:p>
    <w:p w:rsidR="00FF519D" w:rsidRDefault="00B93AA6" w:rsidP="00B87C2F">
      <w:pPr>
        <w:shd w:val="clear" w:color="auto" w:fill="FFFFFF"/>
        <w:autoSpaceDE w:val="0"/>
        <w:autoSpaceDN w:val="0"/>
        <w:adjustRightInd w:val="0"/>
        <w:spacing w:after="0" w:line="240" w:lineRule="auto"/>
        <w:ind w:firstLine="709"/>
        <w:jc w:val="center"/>
        <w:outlineLvl w:val="0"/>
        <w:rPr>
          <w:rFonts w:ascii="Arial" w:eastAsia="Times New Roman" w:hAnsi="Arial" w:cs="Arial"/>
          <w:sz w:val="24"/>
          <w:szCs w:val="24"/>
          <w:lang w:eastAsia="ru-RU"/>
        </w:rPr>
      </w:pPr>
      <w:r>
        <w:rPr>
          <w:rFonts w:ascii="Arial" w:eastAsia="Times New Roman" w:hAnsi="Arial" w:cs="Arial"/>
          <w:sz w:val="24"/>
          <w:szCs w:val="24"/>
          <w:lang w:eastAsia="ru-RU"/>
        </w:rPr>
        <w:t>(</w:t>
      </w:r>
      <w:r w:rsidR="00B87C2F">
        <w:rPr>
          <w:rFonts w:ascii="Arial" w:eastAsia="Times New Roman" w:hAnsi="Arial" w:cs="Arial"/>
          <w:sz w:val="24"/>
          <w:szCs w:val="24"/>
          <w:lang w:eastAsia="ru-RU"/>
        </w:rPr>
        <w:t xml:space="preserve">в ред.решения от </w:t>
      </w:r>
      <w:r>
        <w:rPr>
          <w:rFonts w:ascii="Arial" w:eastAsia="Times New Roman" w:hAnsi="Arial" w:cs="Arial"/>
          <w:sz w:val="24"/>
          <w:szCs w:val="24"/>
          <w:lang w:eastAsia="ru-RU"/>
        </w:rPr>
        <w:t>23.03.2023 № 2(36).13</w:t>
      </w:r>
      <w:r w:rsidR="000402EC">
        <w:rPr>
          <w:rFonts w:ascii="Arial" w:eastAsia="Times New Roman" w:hAnsi="Arial" w:cs="Arial"/>
          <w:sz w:val="24"/>
          <w:szCs w:val="24"/>
          <w:lang w:eastAsia="ru-RU"/>
        </w:rPr>
        <w:t xml:space="preserve">, от 18.07.2024 №6(47).2 </w:t>
      </w:r>
      <w:r>
        <w:rPr>
          <w:rFonts w:ascii="Arial" w:eastAsia="Times New Roman" w:hAnsi="Arial" w:cs="Arial"/>
          <w:sz w:val="24"/>
          <w:szCs w:val="24"/>
          <w:lang w:eastAsia="ru-RU"/>
        </w:rPr>
        <w:t>)</w:t>
      </w:r>
    </w:p>
    <w:p w:rsidR="00C935E8" w:rsidRPr="00DE2952" w:rsidRDefault="00C935E8" w:rsidP="00B87C2F">
      <w:pPr>
        <w:shd w:val="clear" w:color="auto" w:fill="FFFFFF"/>
        <w:autoSpaceDE w:val="0"/>
        <w:autoSpaceDN w:val="0"/>
        <w:adjustRightInd w:val="0"/>
        <w:spacing w:after="0" w:line="240" w:lineRule="auto"/>
        <w:ind w:firstLine="709"/>
        <w:jc w:val="center"/>
        <w:outlineLvl w:val="0"/>
        <w:rPr>
          <w:rFonts w:ascii="Arial" w:eastAsia="Times New Roman" w:hAnsi="Arial" w:cs="Arial"/>
          <w:sz w:val="24"/>
          <w:szCs w:val="24"/>
          <w:lang w:eastAsia="ru-RU"/>
        </w:rPr>
      </w:pPr>
    </w:p>
    <w:p w:rsidR="00031BD1" w:rsidRPr="00031BD1" w:rsidRDefault="00031BD1" w:rsidP="00031BD1">
      <w:pPr>
        <w:spacing w:after="0" w:line="240" w:lineRule="auto"/>
        <w:ind w:firstLine="709"/>
        <w:jc w:val="both"/>
        <w:rPr>
          <w:rFonts w:ascii="Arial" w:eastAsia="Times New Roman" w:hAnsi="Arial" w:cs="Arial"/>
          <w:sz w:val="24"/>
          <w:szCs w:val="24"/>
          <w:lang w:eastAsia="ru-RU"/>
        </w:rPr>
      </w:pPr>
      <w:r w:rsidRPr="00031BD1">
        <w:rPr>
          <w:rFonts w:ascii="Arial" w:eastAsia="Times New Roman" w:hAnsi="Arial" w:cs="Arial"/>
          <w:sz w:val="24"/>
          <w:szCs w:val="24"/>
          <w:lang w:eastAsia="ru-RU"/>
        </w:rPr>
        <w:t xml:space="preserve">В соответствии с Федеральным </w:t>
      </w:r>
      <w:hyperlink r:id="rId9" w:history="1">
        <w:r w:rsidRPr="00031BD1">
          <w:rPr>
            <w:rFonts w:ascii="Arial" w:eastAsia="Times New Roman" w:hAnsi="Arial" w:cs="Arial"/>
            <w:sz w:val="24"/>
            <w:szCs w:val="24"/>
            <w:lang w:eastAsia="ru-RU"/>
          </w:rPr>
          <w:t>законом</w:t>
        </w:r>
      </w:hyperlink>
      <w:r w:rsidRPr="00031BD1">
        <w:rPr>
          <w:rFonts w:ascii="Arial" w:eastAsia="Times New Roman" w:hAnsi="Arial" w:cs="Arial"/>
          <w:sz w:val="24"/>
          <w:szCs w:val="24"/>
          <w:lang w:eastAsia="ru-RU"/>
        </w:rPr>
        <w:t xml:space="preserve"> от 06.10.2003 № 131-ФЗ </w:t>
      </w:r>
      <w:r w:rsidRPr="00031BD1">
        <w:rPr>
          <w:rFonts w:ascii="Arial" w:eastAsia="Times New Roman" w:hAnsi="Arial" w:cs="Arial"/>
          <w:sz w:val="24"/>
          <w:szCs w:val="24"/>
          <w:lang w:eastAsia="ru-RU"/>
        </w:rPr>
        <w:br/>
        <w:t xml:space="preserve">«Об общих принципах организации местного самоуправления в Российской Федерации», Федеральным </w:t>
      </w:r>
      <w:hyperlink r:id="rId10" w:history="1">
        <w:r w:rsidRPr="00031BD1">
          <w:rPr>
            <w:rFonts w:ascii="Arial" w:eastAsia="Times New Roman" w:hAnsi="Arial" w:cs="Arial"/>
            <w:sz w:val="24"/>
            <w:szCs w:val="24"/>
            <w:lang w:eastAsia="ru-RU"/>
          </w:rPr>
          <w:t>законом</w:t>
        </w:r>
      </w:hyperlink>
      <w:r w:rsidRPr="00031BD1">
        <w:rPr>
          <w:rFonts w:ascii="Arial" w:eastAsia="Times New Roman" w:hAnsi="Arial" w:cs="Arial"/>
          <w:sz w:val="24"/>
          <w:szCs w:val="24"/>
          <w:lang w:eastAsia="ru-RU"/>
        </w:rPr>
        <w:t xml:space="preserve"> от 02.03.2007 № 25-ФЗ </w:t>
      </w:r>
      <w:r w:rsidRPr="00031BD1">
        <w:rPr>
          <w:rFonts w:ascii="Arial" w:eastAsia="Times New Roman" w:hAnsi="Arial" w:cs="Arial"/>
          <w:sz w:val="24"/>
          <w:szCs w:val="24"/>
          <w:lang w:eastAsia="ru-RU"/>
        </w:rPr>
        <w:br/>
        <w:t xml:space="preserve">«О муниципальной службе в Российской Федерации», Федеральным </w:t>
      </w:r>
      <w:hyperlink r:id="rId11" w:history="1">
        <w:r w:rsidRPr="00031BD1">
          <w:rPr>
            <w:rFonts w:ascii="Arial" w:eastAsia="Times New Roman" w:hAnsi="Arial" w:cs="Arial"/>
            <w:sz w:val="24"/>
            <w:szCs w:val="24"/>
            <w:lang w:eastAsia="ru-RU"/>
          </w:rPr>
          <w:t>законом</w:t>
        </w:r>
      </w:hyperlink>
      <w:r w:rsidRPr="00031BD1">
        <w:rPr>
          <w:rFonts w:ascii="Arial" w:eastAsia="Times New Roman" w:hAnsi="Arial" w:cs="Arial"/>
          <w:sz w:val="24"/>
          <w:szCs w:val="24"/>
          <w:lang w:eastAsia="ru-RU"/>
        </w:rPr>
        <w:t xml:space="preserve"> от 25.12.2008 № 273-ФЗ «О противодействии коррупци</w:t>
      </w:r>
      <w:r w:rsidR="00DB47BB">
        <w:rPr>
          <w:rFonts w:ascii="Arial" w:eastAsia="Times New Roman" w:hAnsi="Arial" w:cs="Arial"/>
          <w:sz w:val="24"/>
          <w:szCs w:val="24"/>
          <w:lang w:eastAsia="ru-RU"/>
        </w:rPr>
        <w:t xml:space="preserve">и», Законом Тульской области от </w:t>
      </w:r>
      <w:r w:rsidRPr="00031BD1">
        <w:rPr>
          <w:rFonts w:ascii="Arial" w:eastAsia="Times New Roman" w:hAnsi="Arial" w:cs="Arial"/>
          <w:sz w:val="24"/>
          <w:szCs w:val="24"/>
          <w:lang w:eastAsia="ru-RU"/>
        </w:rPr>
        <w:t xml:space="preserve">25.07.2005 №608-ЗТО «О дополнительных требованиях </w:t>
      </w:r>
      <w:r w:rsidRPr="00031BD1">
        <w:rPr>
          <w:rFonts w:ascii="Arial" w:eastAsia="Times New Roman" w:hAnsi="Arial" w:cs="Arial"/>
          <w:sz w:val="24"/>
          <w:szCs w:val="24"/>
          <w:lang w:eastAsia="ru-RU"/>
        </w:rPr>
        <w:br/>
        <w:t>к кандидатам на должность главы администрации городского округа и об условиях контракта для главы админ</w:t>
      </w:r>
      <w:r w:rsidR="00145EA2">
        <w:rPr>
          <w:rFonts w:ascii="Arial" w:eastAsia="Times New Roman" w:hAnsi="Arial" w:cs="Arial"/>
          <w:sz w:val="24"/>
          <w:szCs w:val="24"/>
          <w:lang w:eastAsia="ru-RU"/>
        </w:rPr>
        <w:t xml:space="preserve">истрации </w:t>
      </w:r>
      <w:r w:rsidRPr="00031BD1">
        <w:rPr>
          <w:rFonts w:ascii="Arial" w:eastAsia="Times New Roman" w:hAnsi="Arial" w:cs="Arial"/>
          <w:sz w:val="24"/>
          <w:szCs w:val="24"/>
          <w:lang w:eastAsia="ru-RU"/>
        </w:rPr>
        <w:t xml:space="preserve">городского округа в части осуществления отдельных государственных полномочий», </w:t>
      </w:r>
      <w:hyperlink r:id="rId12" w:history="1">
        <w:r w:rsidRPr="00031BD1">
          <w:rPr>
            <w:rFonts w:ascii="Arial" w:eastAsia="Times New Roman" w:hAnsi="Arial" w:cs="Arial"/>
            <w:sz w:val="24"/>
            <w:szCs w:val="24"/>
            <w:lang w:eastAsia="ru-RU"/>
          </w:rPr>
          <w:t>Законом</w:t>
        </w:r>
      </w:hyperlink>
      <w:r w:rsidRPr="00031BD1">
        <w:rPr>
          <w:rFonts w:ascii="Arial" w:eastAsia="Times New Roman" w:hAnsi="Arial" w:cs="Arial"/>
          <w:sz w:val="24"/>
          <w:szCs w:val="24"/>
          <w:lang w:eastAsia="ru-RU"/>
        </w:rPr>
        <w:t xml:space="preserve"> Тульской области </w:t>
      </w:r>
      <w:r w:rsidRPr="00031BD1">
        <w:rPr>
          <w:rFonts w:ascii="Arial" w:eastAsia="Times New Roman" w:hAnsi="Arial" w:cs="Arial"/>
          <w:sz w:val="24"/>
          <w:szCs w:val="24"/>
          <w:lang w:eastAsia="ru-RU"/>
        </w:rPr>
        <w:br/>
        <w:t>от 17.12.2007 № 930-ЗТО «О регулировании отдельных отношений в сфере муниципальной службы в Тульской области», Уставом муни</w:t>
      </w:r>
      <w:r w:rsidR="00145EA2">
        <w:rPr>
          <w:rFonts w:ascii="Arial" w:eastAsia="Times New Roman" w:hAnsi="Arial" w:cs="Arial"/>
          <w:sz w:val="24"/>
          <w:szCs w:val="24"/>
          <w:lang w:eastAsia="ru-RU"/>
        </w:rPr>
        <w:t>ципального образования город Алексин,</w:t>
      </w:r>
      <w:r w:rsidRPr="00031BD1">
        <w:rPr>
          <w:rFonts w:ascii="Arial" w:eastAsia="Times New Roman" w:hAnsi="Arial" w:cs="Arial"/>
          <w:sz w:val="24"/>
          <w:szCs w:val="24"/>
          <w:lang w:eastAsia="ru-RU"/>
        </w:rPr>
        <w:t xml:space="preserve"> С</w:t>
      </w:r>
      <w:r w:rsidR="00145EA2">
        <w:rPr>
          <w:rFonts w:ascii="Arial" w:eastAsia="Times New Roman" w:hAnsi="Arial" w:cs="Arial"/>
          <w:sz w:val="24"/>
          <w:szCs w:val="24"/>
          <w:lang w:eastAsia="ru-RU"/>
        </w:rPr>
        <w:t xml:space="preserve">обрание </w:t>
      </w:r>
      <w:r w:rsidRPr="00031BD1">
        <w:rPr>
          <w:rFonts w:ascii="Arial" w:eastAsia="Times New Roman" w:hAnsi="Arial" w:cs="Arial"/>
          <w:sz w:val="24"/>
          <w:szCs w:val="24"/>
          <w:lang w:eastAsia="ru-RU"/>
        </w:rPr>
        <w:t>депутатов му</w:t>
      </w:r>
      <w:r w:rsidR="00145EA2">
        <w:rPr>
          <w:rFonts w:ascii="Arial" w:eastAsia="Times New Roman" w:hAnsi="Arial" w:cs="Arial"/>
          <w:sz w:val="24"/>
          <w:szCs w:val="24"/>
          <w:lang w:eastAsia="ru-RU"/>
        </w:rPr>
        <w:t>ниципального образования город Алексин</w:t>
      </w:r>
      <w:r w:rsidRPr="00031BD1">
        <w:rPr>
          <w:rFonts w:ascii="Arial" w:eastAsia="Times New Roman" w:hAnsi="Arial" w:cs="Arial"/>
          <w:sz w:val="24"/>
          <w:szCs w:val="24"/>
          <w:lang w:eastAsia="ru-RU"/>
        </w:rPr>
        <w:t xml:space="preserve"> </w:t>
      </w:r>
      <w:r w:rsidR="00145EA2">
        <w:rPr>
          <w:rFonts w:ascii="Arial" w:eastAsia="Times New Roman" w:hAnsi="Arial" w:cs="Arial"/>
          <w:sz w:val="24"/>
          <w:szCs w:val="24"/>
          <w:lang w:eastAsia="ru-RU"/>
        </w:rPr>
        <w:t>РЕШИЛО</w:t>
      </w:r>
      <w:r w:rsidRPr="00031BD1">
        <w:rPr>
          <w:rFonts w:ascii="Arial" w:eastAsia="Times New Roman" w:hAnsi="Arial" w:cs="Arial"/>
          <w:sz w:val="24"/>
          <w:szCs w:val="24"/>
          <w:lang w:eastAsia="ru-RU"/>
        </w:rPr>
        <w:t>:</w:t>
      </w:r>
    </w:p>
    <w:p w:rsidR="00031BD1" w:rsidRDefault="00031BD1" w:rsidP="00031BD1">
      <w:pPr>
        <w:spacing w:after="0" w:line="240" w:lineRule="auto"/>
        <w:ind w:firstLine="709"/>
        <w:jc w:val="both"/>
        <w:rPr>
          <w:rFonts w:ascii="Arial" w:eastAsia="Times New Roman" w:hAnsi="Arial" w:cs="Arial"/>
          <w:sz w:val="24"/>
          <w:szCs w:val="24"/>
          <w:lang w:eastAsia="ru-RU"/>
        </w:rPr>
      </w:pPr>
      <w:r w:rsidRPr="00031BD1">
        <w:rPr>
          <w:rFonts w:ascii="Arial" w:eastAsia="Times New Roman" w:hAnsi="Arial" w:cs="Arial"/>
          <w:sz w:val="24"/>
          <w:szCs w:val="24"/>
          <w:lang w:eastAsia="ru-RU"/>
        </w:rPr>
        <w:t xml:space="preserve">1. Утвердить </w:t>
      </w:r>
      <w:hyperlink r:id="rId13" w:anchor="_blank" w:history="1">
        <w:r w:rsidRPr="00031BD1">
          <w:rPr>
            <w:rFonts w:ascii="Arial" w:eastAsia="Times New Roman" w:hAnsi="Arial" w:cs="Arial"/>
            <w:sz w:val="24"/>
            <w:szCs w:val="24"/>
            <w:lang w:eastAsia="ru-RU"/>
          </w:rPr>
          <w:t>порядок</w:t>
        </w:r>
      </w:hyperlink>
      <w:r w:rsidRPr="00031BD1">
        <w:rPr>
          <w:rFonts w:ascii="Arial" w:eastAsia="Times New Roman" w:hAnsi="Arial" w:cs="Arial"/>
          <w:sz w:val="24"/>
          <w:szCs w:val="24"/>
          <w:lang w:eastAsia="ru-RU"/>
        </w:rPr>
        <w:t xml:space="preserve"> проведения конкурса на замещение должности муниципальной службы главы администрации муниципал</w:t>
      </w:r>
      <w:r w:rsidR="00145EA2">
        <w:rPr>
          <w:rFonts w:ascii="Arial" w:eastAsia="Times New Roman" w:hAnsi="Arial" w:cs="Arial"/>
          <w:sz w:val="24"/>
          <w:szCs w:val="24"/>
          <w:lang w:eastAsia="ru-RU"/>
        </w:rPr>
        <w:t xml:space="preserve">ьного образования город Алексин </w:t>
      </w:r>
      <w:r w:rsidRPr="00031BD1">
        <w:rPr>
          <w:rFonts w:ascii="Arial" w:eastAsia="Times New Roman" w:hAnsi="Arial" w:cs="Arial"/>
          <w:sz w:val="24"/>
          <w:szCs w:val="24"/>
          <w:lang w:eastAsia="ru-RU"/>
        </w:rPr>
        <w:t>(приложение).</w:t>
      </w:r>
    </w:p>
    <w:p w:rsidR="00145EA2" w:rsidRPr="009E2B54" w:rsidRDefault="00145EA2" w:rsidP="00145EA2">
      <w:pPr>
        <w:pStyle w:val="ConsPlusNormal"/>
        <w:ind w:firstLine="709"/>
        <w:jc w:val="both"/>
        <w:rPr>
          <w:sz w:val="24"/>
          <w:szCs w:val="24"/>
        </w:rPr>
      </w:pPr>
      <w:r>
        <w:rPr>
          <w:sz w:val="24"/>
          <w:szCs w:val="24"/>
        </w:rPr>
        <w:t xml:space="preserve">2. </w:t>
      </w:r>
      <w:r w:rsidRPr="009E2B54">
        <w:rPr>
          <w:sz w:val="24"/>
          <w:szCs w:val="24"/>
        </w:rPr>
        <w:t>Признать утратившим силу решение Собрания депутатов муниципального образования город Алексин</w:t>
      </w:r>
      <w:r>
        <w:rPr>
          <w:sz w:val="24"/>
          <w:szCs w:val="24"/>
        </w:rPr>
        <w:t xml:space="preserve"> от 1</w:t>
      </w:r>
      <w:r w:rsidR="005C12F1">
        <w:rPr>
          <w:sz w:val="24"/>
          <w:szCs w:val="24"/>
        </w:rPr>
        <w:t>9</w:t>
      </w:r>
      <w:r>
        <w:rPr>
          <w:sz w:val="24"/>
          <w:szCs w:val="24"/>
        </w:rPr>
        <w:t xml:space="preserve"> </w:t>
      </w:r>
      <w:r w:rsidR="005C12F1">
        <w:rPr>
          <w:sz w:val="24"/>
          <w:szCs w:val="24"/>
        </w:rPr>
        <w:t>июля</w:t>
      </w:r>
      <w:r>
        <w:rPr>
          <w:sz w:val="24"/>
          <w:szCs w:val="24"/>
        </w:rPr>
        <w:t xml:space="preserve"> 201</w:t>
      </w:r>
      <w:r w:rsidR="005C12F1">
        <w:rPr>
          <w:sz w:val="24"/>
          <w:szCs w:val="24"/>
        </w:rPr>
        <w:t>9</w:t>
      </w:r>
      <w:r>
        <w:rPr>
          <w:sz w:val="24"/>
          <w:szCs w:val="24"/>
        </w:rPr>
        <w:t xml:space="preserve"> года </w:t>
      </w:r>
      <w:r w:rsidRPr="009E2B54">
        <w:rPr>
          <w:sz w:val="24"/>
          <w:szCs w:val="24"/>
        </w:rPr>
        <w:t xml:space="preserve"> N </w:t>
      </w:r>
      <w:r w:rsidR="005C12F1">
        <w:rPr>
          <w:sz w:val="24"/>
          <w:szCs w:val="24"/>
        </w:rPr>
        <w:t>4</w:t>
      </w:r>
      <w:r w:rsidRPr="009E2B54">
        <w:rPr>
          <w:sz w:val="24"/>
          <w:szCs w:val="24"/>
        </w:rPr>
        <w:t>(</w:t>
      </w:r>
      <w:r w:rsidR="005C12F1">
        <w:rPr>
          <w:sz w:val="24"/>
          <w:szCs w:val="24"/>
        </w:rPr>
        <w:t>57</w:t>
      </w:r>
      <w:r w:rsidRPr="009E2B54">
        <w:rPr>
          <w:sz w:val="24"/>
          <w:szCs w:val="24"/>
        </w:rPr>
        <w:t>).</w:t>
      </w:r>
      <w:r w:rsidR="005C12F1">
        <w:rPr>
          <w:sz w:val="24"/>
          <w:szCs w:val="24"/>
        </w:rPr>
        <w:t>3</w:t>
      </w:r>
      <w:r w:rsidRPr="009E2B54">
        <w:rPr>
          <w:sz w:val="24"/>
          <w:szCs w:val="24"/>
        </w:rPr>
        <w:t xml:space="preserve"> «О проведении конкурса на замещение должности муниципальной службы главы администрации муниципального образования город Алексин».</w:t>
      </w:r>
    </w:p>
    <w:p w:rsidR="00031BD1" w:rsidRPr="00145EA2" w:rsidRDefault="00145EA2" w:rsidP="00145EA2">
      <w:pPr>
        <w:pStyle w:val="ConsPlusNormal"/>
        <w:ind w:firstLine="709"/>
        <w:jc w:val="both"/>
        <w:rPr>
          <w:sz w:val="24"/>
          <w:szCs w:val="24"/>
        </w:rPr>
      </w:pPr>
      <w:r>
        <w:rPr>
          <w:sz w:val="24"/>
          <w:szCs w:val="24"/>
        </w:rPr>
        <w:t>3</w:t>
      </w:r>
      <w:r w:rsidRPr="009E2B54">
        <w:rPr>
          <w:sz w:val="24"/>
          <w:szCs w:val="24"/>
        </w:rPr>
        <w:t>. Опубликовать настоящее решение в газете «Алексинские вести» и разместить на официальном сайте муниципального образования город Алексин</w:t>
      </w:r>
      <w:r>
        <w:rPr>
          <w:sz w:val="24"/>
          <w:szCs w:val="24"/>
        </w:rPr>
        <w:t xml:space="preserve"> </w:t>
      </w:r>
      <w:r w:rsidR="00B4535F">
        <w:rPr>
          <w:rFonts w:eastAsia="Times New Roman"/>
          <w:sz w:val="24"/>
          <w:szCs w:val="24"/>
        </w:rPr>
        <w:t>(https://aleksin.tularegion.ru</w:t>
      </w:r>
      <w:r w:rsidR="00031BD1" w:rsidRPr="00031BD1">
        <w:rPr>
          <w:rFonts w:eastAsia="Times New Roman"/>
          <w:sz w:val="24"/>
          <w:szCs w:val="24"/>
        </w:rPr>
        <w:t>).</w:t>
      </w:r>
    </w:p>
    <w:p w:rsidR="00031BD1" w:rsidRPr="00031BD1" w:rsidRDefault="00145EA2" w:rsidP="00031BD1">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w:t>
      </w:r>
      <w:r w:rsidR="00031BD1" w:rsidRPr="00031BD1">
        <w:rPr>
          <w:rFonts w:ascii="Arial" w:eastAsia="Times New Roman" w:hAnsi="Arial" w:cs="Arial"/>
          <w:sz w:val="24"/>
          <w:szCs w:val="24"/>
          <w:lang w:eastAsia="ru-RU"/>
        </w:rPr>
        <w:t>. Решение вступает в силу со дня его опубликования.</w:t>
      </w:r>
    </w:p>
    <w:p w:rsidR="00031BD1" w:rsidRDefault="00031BD1" w:rsidP="00031BD1">
      <w:pPr>
        <w:spacing w:after="0" w:line="240" w:lineRule="auto"/>
      </w:pPr>
    </w:p>
    <w:p w:rsidR="00031BD1" w:rsidRDefault="00031BD1" w:rsidP="00031BD1">
      <w:pPr>
        <w:spacing w:after="0" w:line="240" w:lineRule="auto"/>
      </w:pPr>
    </w:p>
    <w:p w:rsidR="00031BD1" w:rsidRDefault="00031BD1" w:rsidP="00031BD1">
      <w:pPr>
        <w:shd w:val="clear" w:color="auto" w:fill="FFFFFF"/>
        <w:spacing w:after="0" w:line="240" w:lineRule="auto"/>
        <w:jc w:val="both"/>
        <w:rPr>
          <w:rFonts w:ascii="Arial" w:eastAsia="Times New Roman" w:hAnsi="Arial" w:cs="Arial"/>
          <w:b/>
          <w:sz w:val="24"/>
          <w:szCs w:val="24"/>
          <w:lang w:eastAsia="ru-RU"/>
        </w:rPr>
      </w:pPr>
      <w:r w:rsidRPr="00DE2952">
        <w:rPr>
          <w:rFonts w:ascii="Arial" w:eastAsia="Times New Roman" w:hAnsi="Arial" w:cs="Arial"/>
          <w:b/>
          <w:sz w:val="24"/>
          <w:szCs w:val="24"/>
          <w:lang w:eastAsia="ru-RU"/>
        </w:rPr>
        <w:t xml:space="preserve">Глава </w:t>
      </w:r>
    </w:p>
    <w:p w:rsidR="00031BD1" w:rsidRDefault="00031BD1" w:rsidP="00031BD1">
      <w:pPr>
        <w:shd w:val="clear" w:color="auto" w:fill="FFFFFF"/>
        <w:spacing w:after="0" w:line="240" w:lineRule="auto"/>
        <w:jc w:val="both"/>
        <w:rPr>
          <w:rFonts w:ascii="Arial" w:eastAsia="Times New Roman" w:hAnsi="Arial" w:cs="Arial"/>
          <w:b/>
          <w:sz w:val="24"/>
          <w:szCs w:val="24"/>
          <w:lang w:eastAsia="ru-RU"/>
        </w:rPr>
      </w:pPr>
      <w:r w:rsidRPr="00DE2952">
        <w:rPr>
          <w:rFonts w:ascii="Arial" w:eastAsia="Times New Roman" w:hAnsi="Arial" w:cs="Arial"/>
          <w:b/>
          <w:sz w:val="24"/>
          <w:szCs w:val="24"/>
          <w:lang w:eastAsia="ru-RU"/>
        </w:rPr>
        <w:t xml:space="preserve">муниципального </w:t>
      </w:r>
    </w:p>
    <w:p w:rsidR="00031BD1" w:rsidRPr="00DE2952" w:rsidRDefault="00031BD1" w:rsidP="00031BD1">
      <w:pPr>
        <w:shd w:val="clear" w:color="auto" w:fill="FFFFFF"/>
        <w:spacing w:after="0" w:line="240" w:lineRule="auto"/>
        <w:jc w:val="both"/>
        <w:rPr>
          <w:rFonts w:ascii="Arial" w:eastAsia="Times New Roman" w:hAnsi="Arial" w:cs="Arial"/>
          <w:b/>
          <w:sz w:val="24"/>
          <w:szCs w:val="24"/>
          <w:lang w:eastAsia="ru-RU"/>
        </w:rPr>
      </w:pPr>
      <w:r w:rsidRPr="00DE2952">
        <w:rPr>
          <w:rFonts w:ascii="Arial" w:eastAsia="Times New Roman" w:hAnsi="Arial" w:cs="Arial"/>
          <w:b/>
          <w:sz w:val="24"/>
          <w:szCs w:val="24"/>
          <w:lang w:eastAsia="ru-RU"/>
        </w:rPr>
        <w:t xml:space="preserve">образования </w:t>
      </w:r>
      <w:r>
        <w:rPr>
          <w:rFonts w:ascii="Arial" w:eastAsia="Times New Roman" w:hAnsi="Arial" w:cs="Arial"/>
          <w:b/>
          <w:sz w:val="24"/>
          <w:szCs w:val="24"/>
          <w:lang w:eastAsia="ru-RU"/>
        </w:rPr>
        <w:t>город Алексин</w:t>
      </w:r>
      <w:r>
        <w:rPr>
          <w:rFonts w:ascii="Arial" w:eastAsia="Times New Roman" w:hAnsi="Arial" w:cs="Arial"/>
          <w:b/>
          <w:sz w:val="24"/>
          <w:szCs w:val="24"/>
          <w:lang w:eastAsia="ru-RU"/>
        </w:rPr>
        <w:tab/>
      </w:r>
      <w:r>
        <w:rPr>
          <w:rFonts w:ascii="Arial" w:eastAsia="Times New Roman" w:hAnsi="Arial" w:cs="Arial"/>
          <w:b/>
          <w:sz w:val="24"/>
          <w:szCs w:val="24"/>
          <w:lang w:eastAsia="ru-RU"/>
        </w:rPr>
        <w:tab/>
      </w:r>
      <w:r>
        <w:rPr>
          <w:rFonts w:ascii="Arial" w:eastAsia="Times New Roman" w:hAnsi="Arial" w:cs="Arial"/>
          <w:b/>
          <w:sz w:val="24"/>
          <w:szCs w:val="24"/>
          <w:lang w:eastAsia="ru-RU"/>
        </w:rPr>
        <w:tab/>
      </w:r>
      <w:r>
        <w:rPr>
          <w:rFonts w:ascii="Arial" w:eastAsia="Times New Roman" w:hAnsi="Arial" w:cs="Arial"/>
          <w:b/>
          <w:sz w:val="24"/>
          <w:szCs w:val="24"/>
          <w:lang w:eastAsia="ru-RU"/>
        </w:rPr>
        <w:tab/>
      </w:r>
      <w:r>
        <w:rPr>
          <w:rFonts w:ascii="Arial" w:eastAsia="Times New Roman" w:hAnsi="Arial" w:cs="Arial"/>
          <w:b/>
          <w:sz w:val="24"/>
          <w:szCs w:val="24"/>
          <w:lang w:eastAsia="ru-RU"/>
        </w:rPr>
        <w:tab/>
      </w:r>
      <w:r w:rsidR="00887AFB">
        <w:rPr>
          <w:rFonts w:ascii="Arial" w:eastAsia="Times New Roman" w:hAnsi="Arial" w:cs="Arial"/>
          <w:b/>
          <w:sz w:val="24"/>
          <w:szCs w:val="24"/>
          <w:lang w:eastAsia="ru-RU"/>
        </w:rPr>
        <w:t xml:space="preserve">        </w:t>
      </w:r>
      <w:r w:rsidR="009E664F">
        <w:rPr>
          <w:rFonts w:ascii="Arial" w:eastAsia="Times New Roman" w:hAnsi="Arial" w:cs="Arial"/>
          <w:b/>
          <w:sz w:val="24"/>
          <w:szCs w:val="24"/>
          <w:lang w:eastAsia="ru-RU"/>
        </w:rPr>
        <w:t xml:space="preserve">     </w:t>
      </w:r>
      <w:r w:rsidR="00887AFB">
        <w:rPr>
          <w:rFonts w:ascii="Arial" w:eastAsia="Times New Roman" w:hAnsi="Arial" w:cs="Arial"/>
          <w:b/>
          <w:sz w:val="24"/>
          <w:szCs w:val="24"/>
          <w:lang w:eastAsia="ru-RU"/>
        </w:rPr>
        <w:t xml:space="preserve"> </w:t>
      </w:r>
      <w:r w:rsidRPr="00DE2952">
        <w:rPr>
          <w:rFonts w:ascii="Arial" w:eastAsia="Times New Roman" w:hAnsi="Arial" w:cs="Arial"/>
          <w:b/>
          <w:sz w:val="24"/>
          <w:szCs w:val="24"/>
          <w:lang w:eastAsia="ru-RU"/>
        </w:rPr>
        <w:t>Э.И. Эксаренко</w:t>
      </w:r>
    </w:p>
    <w:p w:rsidR="00031BD1" w:rsidRPr="00DE2952" w:rsidRDefault="00031BD1" w:rsidP="00031BD1">
      <w:pPr>
        <w:shd w:val="clear" w:color="auto" w:fill="FFFFFF"/>
        <w:autoSpaceDE w:val="0"/>
        <w:autoSpaceDN w:val="0"/>
        <w:adjustRightInd w:val="0"/>
        <w:spacing w:after="0" w:line="240" w:lineRule="auto"/>
        <w:ind w:firstLine="539"/>
        <w:jc w:val="both"/>
        <w:outlineLvl w:val="0"/>
        <w:rPr>
          <w:rFonts w:ascii="Arial" w:eastAsia="Times New Roman" w:hAnsi="Arial" w:cs="Arial"/>
          <w:sz w:val="24"/>
          <w:szCs w:val="24"/>
          <w:lang w:eastAsia="ru-RU"/>
        </w:rPr>
      </w:pPr>
    </w:p>
    <w:p w:rsidR="00031BD1" w:rsidRDefault="00031BD1" w:rsidP="00031BD1">
      <w:pPr>
        <w:spacing w:after="0" w:line="240" w:lineRule="auto"/>
      </w:pPr>
    </w:p>
    <w:p w:rsidR="00031BD1" w:rsidRDefault="00031BD1" w:rsidP="00031BD1">
      <w:pPr>
        <w:spacing w:after="0" w:line="240" w:lineRule="auto"/>
      </w:pPr>
    </w:p>
    <w:p w:rsidR="00031BD1" w:rsidRPr="009E664F" w:rsidRDefault="00031BD1" w:rsidP="009E664F">
      <w:pPr>
        <w:pStyle w:val="ConsPlusNormal"/>
        <w:jc w:val="right"/>
        <w:rPr>
          <w:rFonts w:ascii="PT Astra Serif" w:hAnsi="PT Astra Serif"/>
          <w:sz w:val="28"/>
        </w:rPr>
      </w:pPr>
    </w:p>
    <w:p w:rsidR="00031BD1" w:rsidRPr="009E664F" w:rsidRDefault="00031BD1" w:rsidP="009E664F">
      <w:pPr>
        <w:pStyle w:val="ConsPlusNormal"/>
        <w:jc w:val="right"/>
        <w:rPr>
          <w:rFonts w:ascii="PT Astra Serif" w:hAnsi="PT Astra Serif"/>
          <w:sz w:val="28"/>
        </w:rPr>
      </w:pPr>
    </w:p>
    <w:tbl>
      <w:tblPr>
        <w:tblpPr w:leftFromText="180" w:rightFromText="180" w:vertAnchor="text" w:horzAnchor="margin" w:tblpXSpec="right" w:tblpY="-385"/>
        <w:tblW w:w="0" w:type="auto"/>
        <w:tblLook w:val="04A0"/>
      </w:tblPr>
      <w:tblGrid>
        <w:gridCol w:w="4300"/>
        <w:gridCol w:w="4704"/>
      </w:tblGrid>
      <w:tr w:rsidR="00031BD1" w:rsidRPr="009E664F" w:rsidTr="00140F6F">
        <w:tc>
          <w:tcPr>
            <w:tcW w:w="4300" w:type="dxa"/>
            <w:shd w:val="clear" w:color="auto" w:fill="auto"/>
          </w:tcPr>
          <w:p w:rsidR="00031BD1" w:rsidRPr="009E664F" w:rsidRDefault="00031BD1" w:rsidP="009E664F">
            <w:pPr>
              <w:pStyle w:val="ConsPlusNormal"/>
              <w:jc w:val="right"/>
              <w:rPr>
                <w:rFonts w:ascii="PT Astra Serif" w:hAnsi="PT Astra Serif"/>
                <w:sz w:val="28"/>
              </w:rPr>
            </w:pPr>
            <w:r w:rsidRPr="009E664F">
              <w:rPr>
                <w:rFonts w:ascii="PT Astra Serif" w:hAnsi="PT Astra Serif"/>
                <w:sz w:val="28"/>
              </w:rPr>
              <w:br w:type="page"/>
            </w:r>
          </w:p>
        </w:tc>
        <w:tc>
          <w:tcPr>
            <w:tcW w:w="4704" w:type="dxa"/>
            <w:shd w:val="clear" w:color="auto" w:fill="auto"/>
          </w:tcPr>
          <w:p w:rsidR="00B4535F" w:rsidRPr="00FF06FB" w:rsidRDefault="00B4535F" w:rsidP="00B4535F">
            <w:pPr>
              <w:pStyle w:val="ae"/>
              <w:snapToGrid w:val="0"/>
              <w:jc w:val="right"/>
              <w:rPr>
                <w:rFonts w:ascii="Arial" w:hAnsi="Arial" w:cs="Arial"/>
              </w:rPr>
            </w:pPr>
            <w:r>
              <w:rPr>
                <w:rFonts w:ascii="Arial" w:hAnsi="Arial" w:cs="Arial"/>
              </w:rPr>
              <w:t xml:space="preserve">Приложение </w:t>
            </w:r>
          </w:p>
          <w:p w:rsidR="00B4535F" w:rsidRPr="00FF06FB" w:rsidRDefault="00B4535F" w:rsidP="00B4535F">
            <w:pPr>
              <w:pStyle w:val="ae"/>
              <w:jc w:val="right"/>
              <w:rPr>
                <w:rFonts w:ascii="Arial" w:hAnsi="Arial" w:cs="Arial"/>
              </w:rPr>
            </w:pPr>
            <w:r w:rsidRPr="00FF06FB">
              <w:rPr>
                <w:rFonts w:ascii="Arial" w:hAnsi="Arial" w:cs="Arial"/>
              </w:rPr>
              <w:t>к решению Собрания  депутатов</w:t>
            </w:r>
          </w:p>
          <w:p w:rsidR="00B4535F" w:rsidRPr="00FF06FB" w:rsidRDefault="00B4535F" w:rsidP="00B4535F">
            <w:pPr>
              <w:pStyle w:val="ae"/>
              <w:jc w:val="right"/>
              <w:rPr>
                <w:rFonts w:ascii="Arial" w:hAnsi="Arial" w:cs="Arial"/>
              </w:rPr>
            </w:pPr>
            <w:r w:rsidRPr="00FF06FB">
              <w:rPr>
                <w:rFonts w:ascii="Arial" w:hAnsi="Arial" w:cs="Arial"/>
              </w:rPr>
              <w:t>муниципального образования</w:t>
            </w:r>
          </w:p>
          <w:p w:rsidR="00B4535F" w:rsidRPr="00FF06FB" w:rsidRDefault="00B4535F" w:rsidP="00B4535F">
            <w:pPr>
              <w:pStyle w:val="ae"/>
              <w:jc w:val="right"/>
              <w:rPr>
                <w:rFonts w:ascii="Arial" w:hAnsi="Arial" w:cs="Arial"/>
              </w:rPr>
            </w:pPr>
            <w:r w:rsidRPr="00FF06FB">
              <w:rPr>
                <w:rFonts w:ascii="Arial" w:hAnsi="Arial" w:cs="Arial"/>
              </w:rPr>
              <w:t xml:space="preserve"> город Алексин</w:t>
            </w:r>
          </w:p>
          <w:p w:rsidR="00B4535F" w:rsidRPr="00FF06FB" w:rsidRDefault="00B4535F" w:rsidP="00B4535F">
            <w:pPr>
              <w:spacing w:after="0"/>
              <w:jc w:val="right"/>
              <w:rPr>
                <w:rFonts w:ascii="Arial" w:hAnsi="Arial"/>
                <w:bCs/>
                <w:sz w:val="24"/>
                <w:szCs w:val="24"/>
              </w:rPr>
            </w:pPr>
            <w:r>
              <w:rPr>
                <w:rFonts w:ascii="Arial" w:hAnsi="Arial"/>
                <w:bCs/>
                <w:sz w:val="24"/>
                <w:szCs w:val="24"/>
              </w:rPr>
              <w:t>от   21  апреля   2021 года  №4(20).5</w:t>
            </w:r>
            <w:r w:rsidRPr="00FF06FB">
              <w:rPr>
                <w:rFonts w:ascii="Arial" w:hAnsi="Arial"/>
                <w:bCs/>
                <w:sz w:val="24"/>
                <w:szCs w:val="24"/>
              </w:rPr>
              <w:t xml:space="preserve"> </w:t>
            </w:r>
          </w:p>
          <w:p w:rsidR="00031BD1" w:rsidRPr="009E664F" w:rsidRDefault="00031BD1" w:rsidP="009E664F">
            <w:pPr>
              <w:pStyle w:val="ConsPlusNormal"/>
              <w:jc w:val="right"/>
              <w:rPr>
                <w:rFonts w:ascii="PT Astra Serif" w:hAnsi="PT Astra Serif"/>
                <w:sz w:val="28"/>
              </w:rPr>
            </w:pPr>
          </w:p>
        </w:tc>
      </w:tr>
    </w:tbl>
    <w:p w:rsidR="00031BD1" w:rsidRDefault="00031BD1" w:rsidP="00031BD1">
      <w:pPr>
        <w:spacing w:after="0" w:line="240" w:lineRule="auto"/>
        <w:ind w:firstLine="709"/>
        <w:rPr>
          <w:b/>
          <w:bCs/>
        </w:rPr>
      </w:pPr>
    </w:p>
    <w:p w:rsidR="00031BD1" w:rsidRPr="00B4535F" w:rsidRDefault="00031BD1" w:rsidP="00031BD1">
      <w:pPr>
        <w:pStyle w:val="ConsPlusTitle"/>
        <w:jc w:val="center"/>
        <w:rPr>
          <w:rFonts w:cs="Arial"/>
          <w:color w:val="000000"/>
          <w:sz w:val="28"/>
          <w:szCs w:val="28"/>
        </w:rPr>
      </w:pPr>
      <w:r w:rsidRPr="00B4535F">
        <w:rPr>
          <w:rFonts w:cs="Arial"/>
          <w:color w:val="000000"/>
          <w:sz w:val="28"/>
          <w:szCs w:val="28"/>
        </w:rPr>
        <w:t>ПОРЯДОК</w:t>
      </w:r>
    </w:p>
    <w:p w:rsidR="00386101" w:rsidRPr="00B4535F" w:rsidRDefault="00031BD1" w:rsidP="00031BD1">
      <w:pPr>
        <w:pStyle w:val="ConsPlusTitle"/>
        <w:jc w:val="center"/>
        <w:rPr>
          <w:rFonts w:cs="Arial"/>
          <w:color w:val="000000"/>
          <w:sz w:val="28"/>
          <w:szCs w:val="28"/>
        </w:rPr>
      </w:pPr>
      <w:r w:rsidRPr="00B4535F">
        <w:rPr>
          <w:rFonts w:cs="Arial"/>
          <w:color w:val="000000"/>
          <w:sz w:val="28"/>
          <w:szCs w:val="28"/>
        </w:rPr>
        <w:t>проведения конкурса на замещение должности муниципальной службы главы администрации муниципального о</w:t>
      </w:r>
      <w:r w:rsidR="00386101" w:rsidRPr="00B4535F">
        <w:rPr>
          <w:rFonts w:cs="Arial"/>
          <w:color w:val="000000"/>
          <w:sz w:val="28"/>
          <w:szCs w:val="28"/>
        </w:rPr>
        <w:t xml:space="preserve">бразования </w:t>
      </w:r>
    </w:p>
    <w:p w:rsidR="00DB47BB" w:rsidRPr="00B4535F" w:rsidRDefault="00386101" w:rsidP="00031BD1">
      <w:pPr>
        <w:pStyle w:val="ConsPlusTitle"/>
        <w:jc w:val="center"/>
        <w:rPr>
          <w:rFonts w:cs="Arial"/>
          <w:color w:val="000000"/>
          <w:sz w:val="28"/>
          <w:szCs w:val="28"/>
        </w:rPr>
      </w:pPr>
      <w:r w:rsidRPr="00B4535F">
        <w:rPr>
          <w:rFonts w:cs="Arial"/>
          <w:color w:val="000000"/>
          <w:sz w:val="28"/>
          <w:szCs w:val="28"/>
        </w:rPr>
        <w:t>город Алексин</w:t>
      </w:r>
    </w:p>
    <w:p w:rsidR="00B93AA6" w:rsidRPr="00DE2952" w:rsidRDefault="00B93AA6" w:rsidP="00B93AA6">
      <w:pPr>
        <w:shd w:val="clear" w:color="auto" w:fill="FFFFFF"/>
        <w:autoSpaceDE w:val="0"/>
        <w:autoSpaceDN w:val="0"/>
        <w:adjustRightInd w:val="0"/>
        <w:spacing w:after="0" w:line="240" w:lineRule="auto"/>
        <w:ind w:firstLine="709"/>
        <w:jc w:val="center"/>
        <w:outlineLvl w:val="0"/>
        <w:rPr>
          <w:rFonts w:ascii="Arial" w:eastAsia="Times New Roman" w:hAnsi="Arial" w:cs="Arial"/>
          <w:sz w:val="24"/>
          <w:szCs w:val="24"/>
          <w:lang w:eastAsia="ru-RU"/>
        </w:rPr>
      </w:pPr>
      <w:r>
        <w:rPr>
          <w:rFonts w:ascii="Arial" w:eastAsia="Times New Roman" w:hAnsi="Arial" w:cs="Arial"/>
          <w:sz w:val="24"/>
          <w:szCs w:val="24"/>
          <w:lang w:eastAsia="ru-RU"/>
        </w:rPr>
        <w:t>(в ред.решения от 23.03.2023 № 2(36).13</w:t>
      </w:r>
      <w:r w:rsidR="000402EC">
        <w:rPr>
          <w:rFonts w:ascii="Arial" w:eastAsia="Times New Roman" w:hAnsi="Arial" w:cs="Arial"/>
          <w:sz w:val="24"/>
          <w:szCs w:val="24"/>
          <w:lang w:eastAsia="ru-RU"/>
        </w:rPr>
        <w:t>,</w:t>
      </w:r>
      <w:r w:rsidR="000402EC" w:rsidRPr="000402EC">
        <w:rPr>
          <w:rFonts w:ascii="Arial" w:eastAsia="Times New Roman" w:hAnsi="Arial" w:cs="Arial"/>
          <w:sz w:val="24"/>
          <w:szCs w:val="24"/>
          <w:lang w:eastAsia="ru-RU"/>
        </w:rPr>
        <w:t xml:space="preserve"> </w:t>
      </w:r>
      <w:r w:rsidR="000402EC">
        <w:rPr>
          <w:rFonts w:ascii="Arial" w:eastAsia="Times New Roman" w:hAnsi="Arial" w:cs="Arial"/>
          <w:sz w:val="24"/>
          <w:szCs w:val="24"/>
          <w:lang w:eastAsia="ru-RU"/>
        </w:rPr>
        <w:t>от 18.07.2024 №6(47).2</w:t>
      </w:r>
      <w:r>
        <w:rPr>
          <w:rFonts w:ascii="Arial" w:eastAsia="Times New Roman" w:hAnsi="Arial" w:cs="Arial"/>
          <w:sz w:val="24"/>
          <w:szCs w:val="24"/>
          <w:lang w:eastAsia="ru-RU"/>
        </w:rPr>
        <w:t>)</w:t>
      </w:r>
    </w:p>
    <w:p w:rsidR="00031BD1" w:rsidRPr="00FB584B" w:rsidRDefault="00031BD1" w:rsidP="00031BD1">
      <w:pPr>
        <w:pStyle w:val="ConsPlusNormal"/>
        <w:jc w:val="both"/>
        <w:rPr>
          <w:rFonts w:ascii="PT Astra Serif" w:hAnsi="PT Astra Serif"/>
          <w:color w:val="000000"/>
          <w:sz w:val="28"/>
          <w:szCs w:val="28"/>
        </w:rPr>
      </w:pPr>
    </w:p>
    <w:p w:rsidR="00031BD1" w:rsidRPr="00B4535F" w:rsidRDefault="00031BD1" w:rsidP="00031BD1">
      <w:pPr>
        <w:pStyle w:val="ConsPlusTitle"/>
        <w:jc w:val="center"/>
        <w:rPr>
          <w:rFonts w:cs="Arial"/>
          <w:color w:val="000000"/>
        </w:rPr>
      </w:pPr>
      <w:r w:rsidRPr="00B4535F">
        <w:rPr>
          <w:rFonts w:cs="Arial"/>
          <w:color w:val="000000"/>
        </w:rPr>
        <w:t>1. Общие положения</w:t>
      </w:r>
    </w:p>
    <w:p w:rsidR="00031BD1" w:rsidRPr="00B4535F" w:rsidRDefault="00031BD1" w:rsidP="00031BD1">
      <w:pPr>
        <w:pStyle w:val="ConsPlusNormal"/>
        <w:ind w:firstLine="540"/>
        <w:jc w:val="both"/>
        <w:rPr>
          <w:color w:val="000000"/>
          <w:sz w:val="24"/>
          <w:szCs w:val="24"/>
        </w:rPr>
      </w:pPr>
    </w:p>
    <w:p w:rsidR="00031BD1" w:rsidRPr="00B4535F" w:rsidRDefault="00031BD1" w:rsidP="00031BD1">
      <w:pPr>
        <w:pStyle w:val="ConsPlusNormal"/>
        <w:ind w:firstLine="709"/>
        <w:jc w:val="both"/>
        <w:rPr>
          <w:color w:val="000000"/>
          <w:sz w:val="24"/>
          <w:szCs w:val="24"/>
        </w:rPr>
      </w:pPr>
      <w:r w:rsidRPr="00B4535F">
        <w:rPr>
          <w:color w:val="000000"/>
          <w:sz w:val="24"/>
          <w:szCs w:val="24"/>
        </w:rPr>
        <w:t>1.1. Настоящий Порядок определяет условия проведения конкурса на замещение должности муниципальной службы главы администрации муниципаль</w:t>
      </w:r>
      <w:r w:rsidR="00386101" w:rsidRPr="00B4535F">
        <w:rPr>
          <w:color w:val="000000"/>
          <w:sz w:val="24"/>
          <w:szCs w:val="24"/>
        </w:rPr>
        <w:t xml:space="preserve">ного образования город Алексин </w:t>
      </w:r>
      <w:r w:rsidRPr="00B4535F">
        <w:rPr>
          <w:color w:val="000000"/>
          <w:sz w:val="24"/>
          <w:szCs w:val="24"/>
        </w:rPr>
        <w:t>(далее – конкурс).</w:t>
      </w:r>
    </w:p>
    <w:p w:rsidR="00031BD1" w:rsidRPr="00B4535F" w:rsidRDefault="00031BD1" w:rsidP="00031BD1">
      <w:pPr>
        <w:pStyle w:val="ConsPlusNormal"/>
        <w:ind w:firstLine="709"/>
        <w:jc w:val="both"/>
        <w:rPr>
          <w:color w:val="000000"/>
          <w:sz w:val="24"/>
          <w:szCs w:val="24"/>
        </w:rPr>
      </w:pPr>
      <w:r w:rsidRPr="00B4535F">
        <w:rPr>
          <w:color w:val="000000"/>
          <w:sz w:val="24"/>
          <w:szCs w:val="24"/>
        </w:rPr>
        <w:t xml:space="preserve">1.2. Целью конкурса является отбор на конкурсной основе кандидатов на замещение должности муниципальной службы главы администрации муниципального образования </w:t>
      </w:r>
      <w:r w:rsidR="00386101" w:rsidRPr="00B4535F">
        <w:rPr>
          <w:color w:val="000000"/>
          <w:sz w:val="24"/>
          <w:szCs w:val="24"/>
        </w:rPr>
        <w:t>город Алексин</w:t>
      </w:r>
      <w:r w:rsidRPr="00B4535F">
        <w:rPr>
          <w:color w:val="000000"/>
          <w:sz w:val="24"/>
          <w:szCs w:val="24"/>
        </w:rPr>
        <w:t xml:space="preserve"> (далее – глава администрации) из числа претендентов, представивших документы для участия в конкурсе на основании уровня профессионального образования, стажа муниципальной службы или стажа работы по специальности, знаний </w:t>
      </w:r>
      <w:r w:rsidRPr="00B4535F">
        <w:rPr>
          <w:color w:val="000000"/>
          <w:sz w:val="24"/>
          <w:szCs w:val="24"/>
        </w:rPr>
        <w:br/>
        <w:t>и умений, которые необходимы для исполнения должностных обязанностей.</w:t>
      </w:r>
    </w:p>
    <w:p w:rsidR="00031BD1" w:rsidRPr="00B4535F" w:rsidRDefault="00031BD1" w:rsidP="00031BD1">
      <w:pPr>
        <w:pStyle w:val="ConsPlusNormal"/>
        <w:ind w:firstLine="709"/>
        <w:jc w:val="both"/>
        <w:rPr>
          <w:color w:val="000000"/>
          <w:sz w:val="24"/>
          <w:szCs w:val="24"/>
        </w:rPr>
      </w:pPr>
      <w:r w:rsidRPr="00B4535F">
        <w:rPr>
          <w:color w:val="000000"/>
          <w:sz w:val="24"/>
          <w:szCs w:val="24"/>
        </w:rPr>
        <w:t>1.3. Основными принципами конкурса являются создание равных условий для всех претендентов, объективность оценки и единство требований ко всем лицам, принимающим участие в конкурсе.</w:t>
      </w:r>
    </w:p>
    <w:p w:rsidR="00031BD1" w:rsidRPr="00B4535F" w:rsidRDefault="00031BD1" w:rsidP="00031BD1">
      <w:pPr>
        <w:pStyle w:val="ConsPlusNormal"/>
        <w:jc w:val="both"/>
        <w:rPr>
          <w:color w:val="000000"/>
          <w:sz w:val="24"/>
          <w:szCs w:val="24"/>
        </w:rPr>
      </w:pPr>
    </w:p>
    <w:p w:rsidR="00031BD1" w:rsidRPr="00B4535F" w:rsidRDefault="00031BD1" w:rsidP="00031BD1">
      <w:pPr>
        <w:pStyle w:val="ConsPlusTitle"/>
        <w:jc w:val="center"/>
        <w:rPr>
          <w:rFonts w:cs="Arial"/>
          <w:color w:val="000000"/>
        </w:rPr>
      </w:pPr>
      <w:r w:rsidRPr="00B4535F">
        <w:rPr>
          <w:rFonts w:cs="Arial"/>
          <w:color w:val="000000"/>
        </w:rPr>
        <w:t>2. Условия конкурса</w:t>
      </w:r>
    </w:p>
    <w:p w:rsidR="00031BD1" w:rsidRPr="00B4535F" w:rsidRDefault="00031BD1" w:rsidP="00031BD1">
      <w:pPr>
        <w:pStyle w:val="ConsPlusNormal"/>
        <w:jc w:val="both"/>
        <w:rPr>
          <w:color w:val="000000"/>
          <w:sz w:val="24"/>
          <w:szCs w:val="24"/>
        </w:rPr>
      </w:pPr>
    </w:p>
    <w:p w:rsidR="00031BD1" w:rsidRPr="00B4535F" w:rsidRDefault="00031BD1" w:rsidP="00031BD1">
      <w:pPr>
        <w:pStyle w:val="ConsPlusNormal"/>
        <w:ind w:firstLine="709"/>
        <w:jc w:val="both"/>
        <w:rPr>
          <w:color w:val="000000"/>
          <w:sz w:val="24"/>
          <w:szCs w:val="24"/>
        </w:rPr>
      </w:pPr>
      <w:bookmarkStart w:id="0" w:name="Par85"/>
      <w:bookmarkEnd w:id="0"/>
      <w:r w:rsidRPr="00B4535F">
        <w:rPr>
          <w:color w:val="000000"/>
          <w:sz w:val="24"/>
          <w:szCs w:val="24"/>
        </w:rPr>
        <w:t>2.1. В конкурсе имеет право участвовать любой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достигший 18 лет и не старше 65 лет, отвечающий следующим требованиям:</w:t>
      </w:r>
    </w:p>
    <w:p w:rsidR="00031BD1" w:rsidRPr="00B4535F" w:rsidRDefault="00031BD1" w:rsidP="00031BD1">
      <w:pPr>
        <w:pStyle w:val="ConsPlusNormal"/>
        <w:ind w:firstLine="709"/>
        <w:jc w:val="both"/>
        <w:rPr>
          <w:color w:val="000000"/>
          <w:sz w:val="24"/>
          <w:szCs w:val="24"/>
        </w:rPr>
      </w:pPr>
      <w:r w:rsidRPr="00B4535F">
        <w:rPr>
          <w:color w:val="000000"/>
          <w:sz w:val="24"/>
          <w:szCs w:val="24"/>
        </w:rPr>
        <w:t>1) владение государственным языком Российской Федерации;</w:t>
      </w:r>
    </w:p>
    <w:p w:rsidR="00031BD1" w:rsidRPr="00B4535F" w:rsidRDefault="00031BD1" w:rsidP="00031BD1">
      <w:pPr>
        <w:pStyle w:val="ConsPlusNormal"/>
        <w:ind w:firstLine="709"/>
        <w:jc w:val="both"/>
        <w:rPr>
          <w:color w:val="000000"/>
          <w:sz w:val="24"/>
          <w:szCs w:val="24"/>
        </w:rPr>
      </w:pPr>
      <w:r w:rsidRPr="00B4535F">
        <w:rPr>
          <w:color w:val="000000"/>
          <w:sz w:val="24"/>
          <w:szCs w:val="24"/>
        </w:rPr>
        <w:t>2) наличие высшего образования не ниже уровня специалитета, магистратуры;</w:t>
      </w:r>
    </w:p>
    <w:p w:rsidR="00031BD1" w:rsidRPr="00B4535F" w:rsidRDefault="00031BD1" w:rsidP="00031BD1">
      <w:pPr>
        <w:pStyle w:val="ConsPlusNormal"/>
        <w:ind w:firstLine="709"/>
        <w:jc w:val="both"/>
        <w:rPr>
          <w:color w:val="000000"/>
          <w:sz w:val="24"/>
          <w:szCs w:val="24"/>
        </w:rPr>
      </w:pPr>
      <w:r w:rsidRPr="00B4535F">
        <w:rPr>
          <w:color w:val="000000"/>
          <w:sz w:val="24"/>
          <w:szCs w:val="24"/>
        </w:rPr>
        <w:t>3) наличие стажа муниципальной службы или стажа работы по специальности, направлению подготовки не менее четырех лет.</w:t>
      </w:r>
    </w:p>
    <w:p w:rsidR="00031BD1" w:rsidRPr="00B4535F" w:rsidRDefault="00031BD1" w:rsidP="00031BD1">
      <w:pPr>
        <w:pStyle w:val="ConsPlusNormal"/>
        <w:ind w:firstLine="709"/>
        <w:jc w:val="both"/>
        <w:rPr>
          <w:color w:val="000000"/>
          <w:sz w:val="24"/>
          <w:szCs w:val="24"/>
        </w:rPr>
      </w:pPr>
      <w:bookmarkStart w:id="1" w:name="Par89"/>
      <w:bookmarkEnd w:id="1"/>
      <w:r w:rsidRPr="00B4535F">
        <w:rPr>
          <w:color w:val="000000"/>
          <w:sz w:val="24"/>
          <w:szCs w:val="24"/>
        </w:rPr>
        <w:t>2.2. Гражданин не допускается к участию в конкурсе в случае:</w:t>
      </w:r>
    </w:p>
    <w:p w:rsidR="00031BD1" w:rsidRPr="00B87C2F" w:rsidRDefault="00031BD1" w:rsidP="00031BD1">
      <w:pPr>
        <w:pStyle w:val="ConsPlusNormal"/>
        <w:ind w:firstLine="709"/>
        <w:jc w:val="both"/>
        <w:rPr>
          <w:color w:val="000000"/>
          <w:sz w:val="24"/>
          <w:szCs w:val="24"/>
        </w:rPr>
      </w:pPr>
      <w:r w:rsidRPr="00B87C2F">
        <w:rPr>
          <w:color w:val="000000"/>
          <w:sz w:val="24"/>
          <w:szCs w:val="24"/>
        </w:rPr>
        <w:t>1) признания его недееспособным или ограниченно дееспособным решением суда, вступившим в законную силу;</w:t>
      </w:r>
    </w:p>
    <w:p w:rsidR="00031BD1" w:rsidRPr="00B87C2F" w:rsidRDefault="00031BD1" w:rsidP="00031BD1">
      <w:pPr>
        <w:pStyle w:val="ConsPlusNormal"/>
        <w:ind w:firstLine="709"/>
        <w:jc w:val="both"/>
        <w:rPr>
          <w:color w:val="000000"/>
          <w:sz w:val="24"/>
          <w:szCs w:val="24"/>
        </w:rPr>
      </w:pPr>
      <w:r w:rsidRPr="00B87C2F">
        <w:rPr>
          <w:color w:val="000000"/>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31BD1" w:rsidRPr="00B87C2F" w:rsidRDefault="00031BD1" w:rsidP="00031BD1">
      <w:pPr>
        <w:pStyle w:val="ConsPlusNormal"/>
        <w:ind w:firstLine="709"/>
        <w:jc w:val="both"/>
        <w:rPr>
          <w:color w:val="000000"/>
          <w:sz w:val="24"/>
          <w:szCs w:val="24"/>
        </w:rPr>
      </w:pPr>
      <w:r w:rsidRPr="00B87C2F">
        <w:rPr>
          <w:color w:val="000000"/>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w:t>
      </w:r>
    </w:p>
    <w:p w:rsidR="00031BD1" w:rsidRPr="00B4535F" w:rsidRDefault="00031BD1" w:rsidP="00031BD1">
      <w:pPr>
        <w:pStyle w:val="ConsPlusNormal"/>
        <w:ind w:firstLine="709"/>
        <w:jc w:val="both"/>
        <w:rPr>
          <w:color w:val="000000"/>
          <w:sz w:val="24"/>
          <w:szCs w:val="24"/>
        </w:rPr>
      </w:pPr>
      <w:r w:rsidRPr="00B4535F">
        <w:rPr>
          <w:color w:val="000000"/>
          <w:sz w:val="24"/>
          <w:szCs w:val="24"/>
        </w:rPr>
        <w:lastRenderedPageBreak/>
        <w:t>4)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031BD1" w:rsidRPr="00B4535F" w:rsidRDefault="00031BD1" w:rsidP="00031BD1">
      <w:pPr>
        <w:pStyle w:val="ConsPlusNormal"/>
        <w:ind w:firstLine="709"/>
        <w:jc w:val="both"/>
        <w:rPr>
          <w:color w:val="000000"/>
          <w:sz w:val="24"/>
          <w:szCs w:val="24"/>
        </w:rPr>
      </w:pPr>
      <w:r w:rsidRPr="00B4535F">
        <w:rPr>
          <w:color w:val="000000"/>
          <w:sz w:val="24"/>
          <w:szCs w:val="24"/>
        </w:rPr>
        <w:t>5)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031BD1" w:rsidRPr="00B4535F" w:rsidRDefault="00031BD1" w:rsidP="00031BD1">
      <w:pPr>
        <w:pStyle w:val="ConsPlusNormal"/>
        <w:ind w:firstLine="709"/>
        <w:jc w:val="both"/>
        <w:rPr>
          <w:color w:val="000000"/>
          <w:sz w:val="24"/>
          <w:szCs w:val="24"/>
        </w:rPr>
      </w:pPr>
      <w:r w:rsidRPr="00B4535F">
        <w:rPr>
          <w:color w:val="000000"/>
          <w:sz w:val="24"/>
          <w:szCs w:val="24"/>
        </w:rPr>
        <w:t xml:space="preserve">6)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w:t>
      </w:r>
      <w:r w:rsidR="00386101" w:rsidRPr="00B4535F">
        <w:rPr>
          <w:color w:val="000000"/>
          <w:sz w:val="24"/>
          <w:szCs w:val="24"/>
        </w:rPr>
        <w:t>город Алексин</w:t>
      </w:r>
      <w:r w:rsidRPr="00B4535F">
        <w:rPr>
          <w:color w:val="000000"/>
          <w:sz w:val="24"/>
          <w:szCs w:val="24"/>
        </w:rPr>
        <w:t>;</w:t>
      </w:r>
    </w:p>
    <w:p w:rsidR="00031BD1" w:rsidRPr="00B4535F" w:rsidRDefault="00031BD1" w:rsidP="00031BD1">
      <w:pPr>
        <w:pStyle w:val="ConsPlusNormal"/>
        <w:ind w:firstLine="709"/>
        <w:jc w:val="both"/>
        <w:rPr>
          <w:color w:val="000000"/>
          <w:sz w:val="24"/>
          <w:szCs w:val="24"/>
        </w:rPr>
      </w:pPr>
      <w:r w:rsidRPr="00B4535F">
        <w:rPr>
          <w:color w:val="000000"/>
          <w:sz w:val="24"/>
          <w:szCs w:val="24"/>
        </w:rPr>
        <w:t>7)</w:t>
      </w:r>
      <w:r w:rsidR="00B87C2F" w:rsidRPr="00B87C2F">
        <w:rPr>
          <w:sz w:val="24"/>
          <w:szCs w:val="24"/>
        </w:rPr>
        <w:t xml:space="preserve"> </w:t>
      </w:r>
      <w:r w:rsidR="00B87C2F" w:rsidRPr="00B772F2">
        <w:rPr>
          <w:sz w:val="24"/>
          <w:szCs w:val="24"/>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31BD1" w:rsidRDefault="00031BD1" w:rsidP="00031BD1">
      <w:pPr>
        <w:pStyle w:val="ConsPlusNormal"/>
        <w:ind w:firstLine="709"/>
        <w:jc w:val="both"/>
        <w:rPr>
          <w:sz w:val="24"/>
          <w:szCs w:val="24"/>
        </w:rPr>
      </w:pPr>
      <w:r w:rsidRPr="00B4535F">
        <w:rPr>
          <w:color w:val="000000"/>
          <w:sz w:val="24"/>
          <w:szCs w:val="24"/>
        </w:rPr>
        <w:t>8)</w:t>
      </w:r>
      <w:r w:rsidR="00B87C2F">
        <w:rPr>
          <w:color w:val="000000"/>
          <w:sz w:val="24"/>
          <w:szCs w:val="24"/>
        </w:rPr>
        <w:t xml:space="preserve"> </w:t>
      </w:r>
      <w:r w:rsidR="00B87C2F" w:rsidRPr="00B772F2">
        <w:rPr>
          <w:sz w:val="24"/>
          <w:szCs w:val="24"/>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0402EC" w:rsidRPr="00172ED9" w:rsidRDefault="000402EC" w:rsidP="000402EC">
      <w:pPr>
        <w:autoSpaceDE w:val="0"/>
        <w:autoSpaceDN w:val="0"/>
        <w:adjustRightInd w:val="0"/>
        <w:spacing w:after="0" w:line="240" w:lineRule="auto"/>
        <w:ind w:firstLine="709"/>
        <w:jc w:val="both"/>
        <w:rPr>
          <w:color w:val="FF0000"/>
          <w:sz w:val="24"/>
          <w:szCs w:val="24"/>
        </w:rPr>
      </w:pPr>
      <w:r w:rsidRPr="005C604C">
        <w:rPr>
          <w:rFonts w:ascii="Arial" w:hAnsi="Arial" w:cs="Arial"/>
          <w:sz w:val="24"/>
          <w:szCs w:val="24"/>
        </w:rPr>
        <w:t>9)</w:t>
      </w:r>
      <w:r w:rsidRPr="00B772F2">
        <w:rPr>
          <w:sz w:val="24"/>
          <w:szCs w:val="24"/>
        </w:rPr>
        <w:t xml:space="preserve"> </w:t>
      </w:r>
      <w:r>
        <w:rPr>
          <w:rFonts w:ascii="Arial" w:hAnsi="Arial" w:cs="Arial"/>
          <w:sz w:val="24"/>
          <w:szCs w:val="24"/>
          <w:lang w:eastAsia="ru-RU"/>
        </w:rPr>
        <w:t>представления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031BD1" w:rsidRPr="00B4535F" w:rsidRDefault="00031BD1" w:rsidP="00031BD1">
      <w:pPr>
        <w:pStyle w:val="ConsPlusNormal"/>
        <w:ind w:firstLine="709"/>
        <w:jc w:val="both"/>
        <w:rPr>
          <w:color w:val="000000"/>
          <w:sz w:val="24"/>
          <w:szCs w:val="24"/>
        </w:rPr>
      </w:pPr>
      <w:r w:rsidRPr="00B4535F">
        <w:rPr>
          <w:color w:val="000000"/>
          <w:sz w:val="24"/>
          <w:szCs w:val="24"/>
        </w:rPr>
        <w:t xml:space="preserve">10) непредставления, установленных Федеральным </w:t>
      </w:r>
      <w:hyperlink r:id="rId14" w:history="1">
        <w:r w:rsidRPr="00B4535F">
          <w:rPr>
            <w:color w:val="000000"/>
            <w:sz w:val="24"/>
            <w:szCs w:val="24"/>
          </w:rPr>
          <w:t>законом</w:t>
        </w:r>
      </w:hyperlink>
      <w:r w:rsidRPr="00B4535F">
        <w:rPr>
          <w:color w:val="000000"/>
          <w:sz w:val="24"/>
          <w:szCs w:val="24"/>
        </w:rPr>
        <w:t xml:space="preserve"> от 2 марта 2007 года № 25-ФЗ «О муниципальной службе в Российской Федерации», Федеральным </w:t>
      </w:r>
      <w:hyperlink r:id="rId15" w:history="1">
        <w:r w:rsidRPr="00B4535F">
          <w:rPr>
            <w:color w:val="000000"/>
            <w:sz w:val="24"/>
            <w:szCs w:val="24"/>
          </w:rPr>
          <w:t>законом</w:t>
        </w:r>
      </w:hyperlink>
      <w:r w:rsidRPr="00B4535F">
        <w:rPr>
          <w:color w:val="000000"/>
          <w:sz w:val="24"/>
          <w:szCs w:val="24"/>
        </w:rPr>
        <w:t xml:space="preserve"> от 25 декабря 2008 года №273-ФЗ </w:t>
      </w:r>
      <w:r w:rsidRPr="00B4535F">
        <w:rPr>
          <w:color w:val="000000"/>
          <w:sz w:val="24"/>
          <w:szCs w:val="24"/>
        </w:rPr>
        <w:br/>
        <w:t>«О противодействии коррупции», настоящим Порядком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031BD1" w:rsidRPr="00B4535F" w:rsidRDefault="00031BD1" w:rsidP="00031BD1">
      <w:pPr>
        <w:pStyle w:val="ConsPlusNormal"/>
        <w:ind w:firstLine="709"/>
        <w:jc w:val="both"/>
        <w:rPr>
          <w:color w:val="000000"/>
          <w:sz w:val="24"/>
          <w:szCs w:val="24"/>
        </w:rPr>
      </w:pPr>
      <w:r w:rsidRPr="00B4535F">
        <w:rPr>
          <w:color w:val="000000"/>
          <w:sz w:val="24"/>
          <w:szCs w:val="24"/>
        </w:rPr>
        <w:t xml:space="preserve">11) непредставления сведений, предусмотренных </w:t>
      </w:r>
      <w:hyperlink r:id="rId16" w:history="1">
        <w:r w:rsidRPr="00B4535F">
          <w:rPr>
            <w:color w:val="000000"/>
            <w:sz w:val="24"/>
            <w:szCs w:val="24"/>
          </w:rPr>
          <w:t>статьей 15.1</w:t>
        </w:r>
      </w:hyperlink>
      <w:r w:rsidRPr="00B4535F">
        <w:rPr>
          <w:color w:val="000000"/>
          <w:sz w:val="24"/>
          <w:szCs w:val="24"/>
        </w:rPr>
        <w:t xml:space="preserve"> Федерального закона от 2 марта 2007 года № 25-ФЗ «О муниципальной службе в Российской Федерации»;</w:t>
      </w:r>
    </w:p>
    <w:p w:rsidR="00031BD1" w:rsidRPr="00B4535F" w:rsidRDefault="00031BD1" w:rsidP="00031BD1">
      <w:pPr>
        <w:pStyle w:val="ConsPlusNormal"/>
        <w:ind w:firstLine="709"/>
        <w:jc w:val="both"/>
        <w:rPr>
          <w:color w:val="000000"/>
          <w:sz w:val="24"/>
          <w:szCs w:val="24"/>
        </w:rPr>
      </w:pPr>
      <w:r w:rsidRPr="00B4535F">
        <w:rPr>
          <w:color w:val="000000"/>
          <w:sz w:val="24"/>
          <w:szCs w:val="24"/>
        </w:rPr>
        <w:t>12)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суде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031BD1" w:rsidRPr="00B4535F" w:rsidRDefault="00B93AA6" w:rsidP="00031BD1">
      <w:pPr>
        <w:pStyle w:val="ConsPlusNormal"/>
        <w:jc w:val="both"/>
        <w:rPr>
          <w:color w:val="000000"/>
          <w:sz w:val="24"/>
          <w:szCs w:val="24"/>
        </w:rPr>
      </w:pPr>
      <w:r>
        <w:rPr>
          <w:color w:val="000000"/>
          <w:sz w:val="24"/>
          <w:szCs w:val="24"/>
        </w:rPr>
        <w:tab/>
      </w:r>
      <w:r w:rsidRPr="00B772F2">
        <w:rPr>
          <w:rFonts w:eastAsia="Times New Roman"/>
          <w:sz w:val="24"/>
          <w:szCs w:val="24"/>
        </w:rPr>
        <w:t>13)</w:t>
      </w:r>
      <w:r w:rsidRPr="00B772F2">
        <w:rPr>
          <w:sz w:val="24"/>
          <w:szCs w:val="24"/>
        </w:rPr>
        <w:t xml:space="preserve"> приобретения им статуса иностранного агента.</w:t>
      </w:r>
      <w:r>
        <w:rPr>
          <w:color w:val="000000"/>
          <w:sz w:val="24"/>
          <w:szCs w:val="24"/>
        </w:rPr>
        <w:tab/>
      </w:r>
    </w:p>
    <w:p w:rsidR="00B4535F" w:rsidRDefault="00B4535F" w:rsidP="00031BD1">
      <w:pPr>
        <w:pStyle w:val="ConsPlusTitle"/>
        <w:jc w:val="center"/>
        <w:rPr>
          <w:rFonts w:cs="Arial"/>
          <w:color w:val="000000"/>
        </w:rPr>
      </w:pPr>
    </w:p>
    <w:p w:rsidR="00031BD1" w:rsidRPr="00B4535F" w:rsidRDefault="00031BD1" w:rsidP="00031BD1">
      <w:pPr>
        <w:pStyle w:val="ConsPlusTitle"/>
        <w:jc w:val="center"/>
        <w:rPr>
          <w:rFonts w:cs="Arial"/>
          <w:color w:val="000000"/>
        </w:rPr>
      </w:pPr>
      <w:r w:rsidRPr="00B4535F">
        <w:rPr>
          <w:rFonts w:cs="Arial"/>
          <w:color w:val="000000"/>
        </w:rPr>
        <w:t>3. Порядок назначения конкурса</w:t>
      </w:r>
    </w:p>
    <w:p w:rsidR="00031BD1" w:rsidRPr="00FB584B" w:rsidRDefault="00031BD1" w:rsidP="00031BD1">
      <w:pPr>
        <w:pStyle w:val="ConsPlusNormal"/>
        <w:jc w:val="both"/>
        <w:rPr>
          <w:rFonts w:ascii="PT Astra Serif" w:hAnsi="PT Astra Serif"/>
          <w:color w:val="000000"/>
          <w:sz w:val="28"/>
          <w:szCs w:val="28"/>
        </w:rPr>
      </w:pPr>
    </w:p>
    <w:p w:rsidR="00031BD1" w:rsidRPr="00B4535F" w:rsidRDefault="00031BD1" w:rsidP="00031BD1">
      <w:pPr>
        <w:pStyle w:val="ConsPlusNormal"/>
        <w:ind w:firstLine="709"/>
        <w:jc w:val="both"/>
        <w:rPr>
          <w:color w:val="000000"/>
          <w:sz w:val="24"/>
          <w:szCs w:val="24"/>
        </w:rPr>
      </w:pPr>
      <w:r w:rsidRPr="00B4535F">
        <w:rPr>
          <w:color w:val="000000"/>
          <w:sz w:val="24"/>
          <w:szCs w:val="24"/>
        </w:rPr>
        <w:t>3.1. Решение о проведении конкурса принимает Собрание депутатов муниципаль</w:t>
      </w:r>
      <w:r w:rsidR="00386101" w:rsidRPr="00B4535F">
        <w:rPr>
          <w:color w:val="000000"/>
          <w:sz w:val="24"/>
          <w:szCs w:val="24"/>
        </w:rPr>
        <w:t>ного образования город Алексин</w:t>
      </w:r>
      <w:r w:rsidRPr="00B4535F">
        <w:rPr>
          <w:color w:val="000000"/>
          <w:sz w:val="24"/>
          <w:szCs w:val="24"/>
        </w:rPr>
        <w:t>.</w:t>
      </w:r>
    </w:p>
    <w:p w:rsidR="00031BD1" w:rsidRPr="00B4535F" w:rsidRDefault="00031BD1" w:rsidP="00031BD1">
      <w:pPr>
        <w:pStyle w:val="ConsPlusNormal"/>
        <w:ind w:firstLine="709"/>
        <w:jc w:val="both"/>
        <w:rPr>
          <w:color w:val="000000"/>
          <w:sz w:val="24"/>
          <w:szCs w:val="24"/>
        </w:rPr>
      </w:pPr>
      <w:r w:rsidRPr="00B4535F">
        <w:rPr>
          <w:color w:val="000000"/>
          <w:sz w:val="24"/>
          <w:szCs w:val="24"/>
        </w:rPr>
        <w:lastRenderedPageBreak/>
        <w:t xml:space="preserve">3.2. </w:t>
      </w:r>
      <w:r w:rsidRPr="00B4535F">
        <w:rPr>
          <w:sz w:val="24"/>
          <w:szCs w:val="24"/>
        </w:rPr>
        <w:t>В случае введения режимов повышенной готовности, чрезвычайной ситуации, чрезвычайного положения на территории Тульской области Собран</w:t>
      </w:r>
      <w:r w:rsidR="00386101" w:rsidRPr="00B4535F">
        <w:rPr>
          <w:sz w:val="24"/>
          <w:szCs w:val="24"/>
        </w:rPr>
        <w:t xml:space="preserve">ие </w:t>
      </w:r>
      <w:r w:rsidRPr="00B4535F">
        <w:rPr>
          <w:sz w:val="24"/>
          <w:szCs w:val="24"/>
        </w:rPr>
        <w:t xml:space="preserve">депутатов муниципального образования </w:t>
      </w:r>
      <w:r w:rsidR="00386101" w:rsidRPr="00B4535F">
        <w:rPr>
          <w:color w:val="000000"/>
          <w:sz w:val="24"/>
          <w:szCs w:val="24"/>
        </w:rPr>
        <w:t>город Алексин</w:t>
      </w:r>
      <w:r w:rsidRPr="00B4535F">
        <w:rPr>
          <w:sz w:val="24"/>
          <w:szCs w:val="24"/>
        </w:rPr>
        <w:t xml:space="preserve"> вправе принять решение о проведении конкурса на замещение должности муниципальной службы главы администрации муниципального образования </w:t>
      </w:r>
      <w:r w:rsidR="00386101" w:rsidRPr="00B4535F">
        <w:rPr>
          <w:color w:val="000000"/>
          <w:sz w:val="24"/>
          <w:szCs w:val="24"/>
        </w:rPr>
        <w:t>город Алексин</w:t>
      </w:r>
      <w:r w:rsidRPr="00B4535F">
        <w:rPr>
          <w:sz w:val="24"/>
          <w:szCs w:val="24"/>
        </w:rPr>
        <w:t xml:space="preserve">, установив процедуру отбора кандидатов на должность  главы администрации муниципального образования </w:t>
      </w:r>
      <w:r w:rsidR="00386101" w:rsidRPr="00B4535F">
        <w:rPr>
          <w:color w:val="000000"/>
          <w:sz w:val="24"/>
          <w:szCs w:val="24"/>
        </w:rPr>
        <w:t>город Алексин</w:t>
      </w:r>
      <w:r w:rsidRPr="00B4535F">
        <w:rPr>
          <w:sz w:val="24"/>
          <w:szCs w:val="24"/>
        </w:rPr>
        <w:t>, посредством  использования видео-конференц-связи.</w:t>
      </w:r>
    </w:p>
    <w:p w:rsidR="00031BD1" w:rsidRPr="00B4535F" w:rsidRDefault="00031BD1" w:rsidP="00031BD1">
      <w:pPr>
        <w:pStyle w:val="ConsPlusNormal"/>
        <w:ind w:firstLine="709"/>
        <w:jc w:val="both"/>
        <w:rPr>
          <w:color w:val="000000"/>
          <w:sz w:val="24"/>
          <w:szCs w:val="24"/>
        </w:rPr>
      </w:pPr>
      <w:r w:rsidRPr="00B4535F">
        <w:rPr>
          <w:color w:val="000000"/>
          <w:sz w:val="24"/>
          <w:szCs w:val="24"/>
        </w:rPr>
        <w:t>3.3. Решение должно содержать условия конкурса, сведения о дате, времени, месте его проведения, проект контракта с главой администрации. Решение публикуется в обществен</w:t>
      </w:r>
      <w:r w:rsidR="00386101" w:rsidRPr="00B4535F">
        <w:rPr>
          <w:color w:val="000000"/>
          <w:sz w:val="24"/>
          <w:szCs w:val="24"/>
        </w:rPr>
        <w:t>но-политической газете «Алексинские вести</w:t>
      </w:r>
      <w:r w:rsidRPr="00B4535F">
        <w:rPr>
          <w:color w:val="000000"/>
          <w:sz w:val="24"/>
          <w:szCs w:val="24"/>
        </w:rPr>
        <w:t>» и размещается на официальном сайте муниципаль</w:t>
      </w:r>
      <w:r w:rsidR="00386101" w:rsidRPr="00B4535F">
        <w:rPr>
          <w:color w:val="000000"/>
          <w:sz w:val="24"/>
          <w:szCs w:val="24"/>
        </w:rPr>
        <w:t>ного образования город Алексин</w:t>
      </w:r>
      <w:r w:rsidRPr="00B4535F">
        <w:rPr>
          <w:color w:val="000000"/>
          <w:sz w:val="24"/>
          <w:szCs w:val="24"/>
        </w:rPr>
        <w:t xml:space="preserve"> в информационно-телекоммуникационной сети «Интернет» не позднее чем за 20 календарных дней до дня проведения конкурса.</w:t>
      </w:r>
    </w:p>
    <w:p w:rsidR="00031BD1" w:rsidRDefault="00031BD1" w:rsidP="00B4535F">
      <w:pPr>
        <w:pStyle w:val="ConsPlusNormal"/>
        <w:ind w:firstLine="709"/>
        <w:jc w:val="both"/>
        <w:rPr>
          <w:color w:val="000000"/>
          <w:sz w:val="24"/>
          <w:szCs w:val="24"/>
        </w:rPr>
      </w:pPr>
      <w:r w:rsidRPr="00B4535F">
        <w:rPr>
          <w:color w:val="000000"/>
          <w:sz w:val="24"/>
          <w:szCs w:val="24"/>
        </w:rPr>
        <w:t>В объявлении о приеме документов для участия в конкурсе указываются требования, предъявляемые к претендентам на замещение должности муниципальной службы главы администрации.</w:t>
      </w:r>
    </w:p>
    <w:p w:rsidR="00B4535F" w:rsidRPr="00B4535F" w:rsidRDefault="00B4535F" w:rsidP="00B4535F">
      <w:pPr>
        <w:pStyle w:val="ConsPlusNormal"/>
        <w:ind w:firstLine="709"/>
        <w:jc w:val="both"/>
        <w:rPr>
          <w:color w:val="000000"/>
          <w:sz w:val="24"/>
          <w:szCs w:val="24"/>
        </w:rPr>
      </w:pPr>
    </w:p>
    <w:p w:rsidR="00031BD1" w:rsidRPr="00B4535F" w:rsidRDefault="00031BD1" w:rsidP="00031BD1">
      <w:pPr>
        <w:pStyle w:val="ConsPlusTitle"/>
        <w:jc w:val="center"/>
        <w:rPr>
          <w:rFonts w:cs="Arial"/>
          <w:color w:val="000000"/>
        </w:rPr>
      </w:pPr>
      <w:r w:rsidRPr="00B4535F">
        <w:rPr>
          <w:rFonts w:cs="Arial"/>
          <w:color w:val="000000"/>
        </w:rPr>
        <w:t>4. Конкурсная комиссия</w:t>
      </w:r>
    </w:p>
    <w:p w:rsidR="00031BD1" w:rsidRPr="00B4535F" w:rsidRDefault="00031BD1" w:rsidP="00031BD1">
      <w:pPr>
        <w:pStyle w:val="ConsPlusTitle"/>
        <w:jc w:val="center"/>
        <w:rPr>
          <w:rFonts w:cs="Arial"/>
          <w:color w:val="000000"/>
        </w:rPr>
      </w:pPr>
    </w:p>
    <w:p w:rsidR="00031BD1" w:rsidRPr="00B4535F" w:rsidRDefault="00031BD1" w:rsidP="00031BD1">
      <w:pPr>
        <w:pStyle w:val="ConsPlusNormal"/>
        <w:ind w:firstLine="709"/>
        <w:jc w:val="both"/>
        <w:rPr>
          <w:color w:val="000000"/>
          <w:sz w:val="24"/>
          <w:szCs w:val="24"/>
        </w:rPr>
      </w:pPr>
      <w:r w:rsidRPr="00B4535F">
        <w:rPr>
          <w:color w:val="000000"/>
          <w:sz w:val="24"/>
          <w:szCs w:val="24"/>
        </w:rPr>
        <w:t>4.1. Конкурсная комиссия является самостоятельным коллегиальным органом, обеспечивающим подготовку и проведение конкурса в соответствии с настоящим Порядком.</w:t>
      </w:r>
    </w:p>
    <w:p w:rsidR="00031BD1" w:rsidRPr="00B4535F" w:rsidRDefault="00031BD1" w:rsidP="00031BD1">
      <w:pPr>
        <w:pStyle w:val="ConsPlusNormal"/>
        <w:ind w:firstLine="709"/>
        <w:jc w:val="both"/>
        <w:rPr>
          <w:color w:val="000000"/>
          <w:sz w:val="24"/>
          <w:szCs w:val="24"/>
        </w:rPr>
      </w:pPr>
      <w:r w:rsidRPr="00B4535F">
        <w:rPr>
          <w:color w:val="000000"/>
          <w:sz w:val="24"/>
          <w:szCs w:val="24"/>
        </w:rPr>
        <w:t xml:space="preserve">4.2. Конкурсная комиссия создается на срок проведения конкурса </w:t>
      </w:r>
      <w:r w:rsidRPr="00B4535F">
        <w:rPr>
          <w:color w:val="000000"/>
          <w:sz w:val="24"/>
          <w:szCs w:val="24"/>
        </w:rPr>
        <w:br/>
        <w:t>с момента опубликования решения Собрания</w:t>
      </w:r>
      <w:r w:rsidR="007E3BA6" w:rsidRPr="00B4535F">
        <w:rPr>
          <w:color w:val="000000"/>
          <w:sz w:val="24"/>
          <w:szCs w:val="24"/>
        </w:rPr>
        <w:t xml:space="preserve"> </w:t>
      </w:r>
      <w:r w:rsidRPr="00B4535F">
        <w:rPr>
          <w:color w:val="000000"/>
          <w:sz w:val="24"/>
          <w:szCs w:val="24"/>
        </w:rPr>
        <w:t xml:space="preserve">депутатов. </w:t>
      </w:r>
    </w:p>
    <w:p w:rsidR="00031BD1" w:rsidRPr="00B4535F" w:rsidRDefault="00031BD1" w:rsidP="00031BD1">
      <w:pPr>
        <w:pStyle w:val="ConsPlusNormal"/>
        <w:ind w:firstLine="709"/>
        <w:jc w:val="both"/>
        <w:rPr>
          <w:color w:val="000000"/>
          <w:sz w:val="24"/>
          <w:szCs w:val="24"/>
        </w:rPr>
      </w:pPr>
      <w:r w:rsidRPr="00B4535F">
        <w:rPr>
          <w:color w:val="000000"/>
          <w:sz w:val="24"/>
          <w:szCs w:val="24"/>
        </w:rPr>
        <w:t>Полномочия конкурсной комиссии прекращаются со дня, следующего за днем направления решения конкурсной комиссии по результатам проведения ко</w:t>
      </w:r>
      <w:r w:rsidR="007E3BA6" w:rsidRPr="00B4535F">
        <w:rPr>
          <w:color w:val="000000"/>
          <w:sz w:val="24"/>
          <w:szCs w:val="24"/>
        </w:rPr>
        <w:t xml:space="preserve">нкурса в Собрание </w:t>
      </w:r>
      <w:r w:rsidRPr="00B4535F">
        <w:rPr>
          <w:color w:val="000000"/>
          <w:sz w:val="24"/>
          <w:szCs w:val="24"/>
        </w:rPr>
        <w:t>депутатов муниц</w:t>
      </w:r>
      <w:r w:rsidR="007E3BA6" w:rsidRPr="00B4535F">
        <w:rPr>
          <w:color w:val="000000"/>
          <w:sz w:val="24"/>
          <w:szCs w:val="24"/>
        </w:rPr>
        <w:t>ипального образования город Алексин</w:t>
      </w:r>
      <w:r w:rsidRPr="00B4535F">
        <w:rPr>
          <w:color w:val="000000"/>
          <w:sz w:val="24"/>
          <w:szCs w:val="24"/>
        </w:rPr>
        <w:t>.</w:t>
      </w:r>
    </w:p>
    <w:p w:rsidR="00031BD1" w:rsidRPr="00B4535F" w:rsidRDefault="00031BD1" w:rsidP="00031BD1">
      <w:pPr>
        <w:pStyle w:val="ConsPlusNormal"/>
        <w:ind w:firstLine="709"/>
        <w:jc w:val="both"/>
        <w:rPr>
          <w:color w:val="000000"/>
          <w:sz w:val="24"/>
          <w:szCs w:val="24"/>
        </w:rPr>
      </w:pPr>
      <w:r w:rsidRPr="00B4535F">
        <w:rPr>
          <w:color w:val="000000"/>
          <w:sz w:val="24"/>
          <w:szCs w:val="24"/>
        </w:rPr>
        <w:t xml:space="preserve">4.3. Общее число членов конкурсной комиссии определяется </w:t>
      </w:r>
      <w:r w:rsidR="007E3BA6" w:rsidRPr="00B4535F">
        <w:rPr>
          <w:color w:val="000000"/>
          <w:sz w:val="24"/>
          <w:szCs w:val="24"/>
        </w:rPr>
        <w:t xml:space="preserve">решением Собрания </w:t>
      </w:r>
      <w:r w:rsidRPr="00B4535F">
        <w:rPr>
          <w:color w:val="000000"/>
          <w:sz w:val="24"/>
          <w:szCs w:val="24"/>
        </w:rPr>
        <w:t>депутатов муниципаль</w:t>
      </w:r>
      <w:r w:rsidR="007E3BA6" w:rsidRPr="00B4535F">
        <w:rPr>
          <w:color w:val="000000"/>
          <w:sz w:val="24"/>
          <w:szCs w:val="24"/>
        </w:rPr>
        <w:t>ного образования город Алексин</w:t>
      </w:r>
      <w:r w:rsidRPr="00B4535F">
        <w:rPr>
          <w:color w:val="000000"/>
          <w:sz w:val="24"/>
          <w:szCs w:val="24"/>
        </w:rPr>
        <w:t>.</w:t>
      </w:r>
    </w:p>
    <w:p w:rsidR="00031BD1" w:rsidRPr="00B4535F" w:rsidRDefault="00031BD1" w:rsidP="00031BD1">
      <w:pPr>
        <w:pStyle w:val="ConsPlusNormal"/>
        <w:ind w:firstLine="709"/>
        <w:jc w:val="both"/>
        <w:rPr>
          <w:color w:val="000000"/>
          <w:sz w:val="24"/>
          <w:szCs w:val="24"/>
        </w:rPr>
      </w:pPr>
      <w:r w:rsidRPr="00B4535F">
        <w:rPr>
          <w:color w:val="000000"/>
          <w:sz w:val="24"/>
          <w:szCs w:val="24"/>
        </w:rPr>
        <w:t>4.4. Членами конкурсной комиссии не могут быть:</w:t>
      </w:r>
    </w:p>
    <w:p w:rsidR="00031BD1" w:rsidRPr="00B4535F" w:rsidRDefault="00031BD1" w:rsidP="00031BD1">
      <w:pPr>
        <w:pStyle w:val="ConsPlusNormal"/>
        <w:ind w:firstLine="709"/>
        <w:jc w:val="both"/>
        <w:rPr>
          <w:color w:val="000000"/>
          <w:sz w:val="24"/>
          <w:szCs w:val="24"/>
        </w:rPr>
      </w:pPr>
      <w:r w:rsidRPr="00B4535F">
        <w:rPr>
          <w:color w:val="000000"/>
          <w:sz w:val="24"/>
          <w:szCs w:val="24"/>
        </w:rPr>
        <w:t>1) граждане Российской Федерации, признанные недееспособными или ограниченно дееспособными решением суда, вступившим в законную силу;</w:t>
      </w:r>
    </w:p>
    <w:p w:rsidR="00031BD1" w:rsidRPr="00B4535F" w:rsidRDefault="00031BD1" w:rsidP="00031BD1">
      <w:pPr>
        <w:pStyle w:val="ConsPlusNormal"/>
        <w:ind w:firstLine="709"/>
        <w:jc w:val="both"/>
        <w:rPr>
          <w:color w:val="000000"/>
          <w:sz w:val="24"/>
          <w:szCs w:val="24"/>
        </w:rPr>
      </w:pPr>
      <w:r w:rsidRPr="00B4535F">
        <w:rPr>
          <w:color w:val="000000"/>
          <w:sz w:val="24"/>
          <w:szCs w:val="24"/>
        </w:rPr>
        <w:t>2) близкие родственники кандидатов и их супругов (родители, супруги, дети, братья, сестры, а также братья, сестры, родители, дети супругов и супруги детей);</w:t>
      </w:r>
    </w:p>
    <w:p w:rsidR="00031BD1" w:rsidRPr="00B4535F" w:rsidRDefault="00031BD1" w:rsidP="00031BD1">
      <w:pPr>
        <w:pStyle w:val="ConsPlusNormal"/>
        <w:ind w:firstLine="709"/>
        <w:jc w:val="both"/>
        <w:rPr>
          <w:color w:val="000000"/>
          <w:sz w:val="24"/>
          <w:szCs w:val="24"/>
        </w:rPr>
      </w:pPr>
      <w:r w:rsidRPr="00B4535F">
        <w:rPr>
          <w:color w:val="000000"/>
          <w:sz w:val="24"/>
          <w:szCs w:val="24"/>
        </w:rPr>
        <w:t>3) лица, находящиеся в непосредственном подчинении у претендента.</w:t>
      </w:r>
    </w:p>
    <w:p w:rsidR="00031BD1" w:rsidRPr="00B4535F" w:rsidRDefault="00031BD1" w:rsidP="00031BD1">
      <w:pPr>
        <w:pStyle w:val="ConsPlusNormal"/>
        <w:ind w:firstLine="709"/>
        <w:jc w:val="both"/>
        <w:rPr>
          <w:color w:val="000000"/>
          <w:sz w:val="24"/>
          <w:szCs w:val="24"/>
        </w:rPr>
      </w:pPr>
      <w:r w:rsidRPr="00B4535F">
        <w:rPr>
          <w:color w:val="000000"/>
          <w:sz w:val="24"/>
          <w:szCs w:val="24"/>
        </w:rPr>
        <w:t>4.5. В рамках собственных полномочий конкурсная комиссия:</w:t>
      </w:r>
    </w:p>
    <w:p w:rsidR="00031BD1" w:rsidRPr="00B4535F" w:rsidRDefault="00031BD1" w:rsidP="00031BD1">
      <w:pPr>
        <w:pStyle w:val="ConsPlusNormal"/>
        <w:ind w:firstLine="709"/>
        <w:jc w:val="both"/>
        <w:rPr>
          <w:color w:val="000000"/>
          <w:sz w:val="24"/>
          <w:szCs w:val="24"/>
        </w:rPr>
      </w:pPr>
      <w:r w:rsidRPr="00B4535F">
        <w:rPr>
          <w:color w:val="000000"/>
          <w:sz w:val="24"/>
          <w:szCs w:val="24"/>
        </w:rPr>
        <w:t>1) осуществляет прием и регистрацию заявлений, поступающих от лиц, изъявивших принять участие в конкурсе, производит проверку представленных ими данных;</w:t>
      </w:r>
    </w:p>
    <w:p w:rsidR="00031BD1" w:rsidRPr="00B4535F" w:rsidRDefault="00031BD1" w:rsidP="00031BD1">
      <w:pPr>
        <w:pStyle w:val="ConsPlusNormal"/>
        <w:ind w:firstLine="709"/>
        <w:jc w:val="both"/>
        <w:rPr>
          <w:color w:val="000000"/>
          <w:sz w:val="24"/>
          <w:szCs w:val="24"/>
        </w:rPr>
      </w:pPr>
      <w:r w:rsidRPr="00B4535F">
        <w:rPr>
          <w:color w:val="000000"/>
          <w:sz w:val="24"/>
          <w:szCs w:val="24"/>
        </w:rPr>
        <w:t>2) обеспечивает реализацию мероприятий, связанных с подготовкой и проведением конкурса;</w:t>
      </w:r>
    </w:p>
    <w:p w:rsidR="00031BD1" w:rsidRPr="00B4535F" w:rsidRDefault="00031BD1" w:rsidP="00031BD1">
      <w:pPr>
        <w:pStyle w:val="ConsPlusNormal"/>
        <w:ind w:firstLine="709"/>
        <w:jc w:val="both"/>
        <w:rPr>
          <w:color w:val="000000"/>
          <w:sz w:val="24"/>
          <w:szCs w:val="24"/>
        </w:rPr>
      </w:pPr>
      <w:r w:rsidRPr="00B4535F">
        <w:rPr>
          <w:color w:val="000000"/>
          <w:sz w:val="24"/>
          <w:szCs w:val="24"/>
        </w:rPr>
        <w:t>3) рассматривает жалобы на решения, действия (бездействие) конкурсной комиссии и принимает по указанным жалобам (заявлениям) мотивированные решения;</w:t>
      </w:r>
    </w:p>
    <w:p w:rsidR="00031BD1" w:rsidRPr="00B4535F" w:rsidRDefault="00031BD1" w:rsidP="00031BD1">
      <w:pPr>
        <w:pStyle w:val="ConsPlusNormal"/>
        <w:ind w:firstLine="709"/>
        <w:jc w:val="both"/>
        <w:rPr>
          <w:color w:val="000000"/>
          <w:sz w:val="24"/>
          <w:szCs w:val="24"/>
        </w:rPr>
      </w:pPr>
      <w:r w:rsidRPr="00B4535F">
        <w:rPr>
          <w:color w:val="000000"/>
          <w:sz w:val="24"/>
          <w:szCs w:val="24"/>
        </w:rPr>
        <w:t>4) принимает решение по результатам конкурса;</w:t>
      </w:r>
    </w:p>
    <w:p w:rsidR="00031BD1" w:rsidRPr="00B4535F" w:rsidRDefault="00031BD1" w:rsidP="00031BD1">
      <w:pPr>
        <w:pStyle w:val="ConsPlusNormal"/>
        <w:ind w:firstLine="709"/>
        <w:jc w:val="both"/>
        <w:rPr>
          <w:color w:val="000000"/>
          <w:sz w:val="24"/>
          <w:szCs w:val="24"/>
        </w:rPr>
      </w:pPr>
      <w:r w:rsidRPr="00B4535F">
        <w:rPr>
          <w:color w:val="000000"/>
          <w:sz w:val="24"/>
          <w:szCs w:val="24"/>
        </w:rPr>
        <w:t>5) осуществляет иные полномочия в соответствии с настоящим Порядком.</w:t>
      </w:r>
    </w:p>
    <w:p w:rsidR="00031BD1" w:rsidRPr="00B4535F" w:rsidRDefault="00031BD1" w:rsidP="00031BD1">
      <w:pPr>
        <w:pStyle w:val="ConsPlusNormal"/>
        <w:ind w:firstLine="709"/>
        <w:jc w:val="both"/>
        <w:rPr>
          <w:color w:val="000000"/>
          <w:sz w:val="24"/>
          <w:szCs w:val="24"/>
        </w:rPr>
      </w:pPr>
      <w:r w:rsidRPr="00B4535F">
        <w:rPr>
          <w:color w:val="000000"/>
          <w:sz w:val="24"/>
          <w:szCs w:val="24"/>
        </w:rPr>
        <w:t>4.6. Заседание конкурсной комиссии является правомочным, если на нем присутствуют более половины от установленной численности членов конкурсной комиссии.</w:t>
      </w:r>
    </w:p>
    <w:p w:rsidR="00031BD1" w:rsidRPr="00B4535F" w:rsidRDefault="00031BD1" w:rsidP="00031BD1">
      <w:pPr>
        <w:pStyle w:val="ConsPlusNormal"/>
        <w:ind w:firstLine="709"/>
        <w:jc w:val="both"/>
        <w:rPr>
          <w:color w:val="000000"/>
          <w:sz w:val="24"/>
          <w:szCs w:val="24"/>
        </w:rPr>
      </w:pPr>
      <w:r w:rsidRPr="00B4535F">
        <w:rPr>
          <w:color w:val="000000"/>
          <w:sz w:val="24"/>
          <w:szCs w:val="24"/>
        </w:rPr>
        <w:t>Конкурсная комиссия собирается на свое первое заседание не позднее пяти рабочих дней после дня завершения процесса формирования комиссии в соответствии с действующим законодательством и настоящим Порядком.</w:t>
      </w:r>
    </w:p>
    <w:p w:rsidR="00031BD1" w:rsidRPr="00B4535F" w:rsidRDefault="00031BD1" w:rsidP="00031BD1">
      <w:pPr>
        <w:pStyle w:val="ConsPlusNormal"/>
        <w:ind w:firstLine="709"/>
        <w:jc w:val="both"/>
        <w:rPr>
          <w:color w:val="000000"/>
          <w:sz w:val="24"/>
          <w:szCs w:val="24"/>
        </w:rPr>
      </w:pPr>
      <w:r w:rsidRPr="00B4535F">
        <w:rPr>
          <w:color w:val="000000"/>
          <w:sz w:val="24"/>
          <w:szCs w:val="24"/>
        </w:rPr>
        <w:lastRenderedPageBreak/>
        <w:t>В случае, если ре</w:t>
      </w:r>
      <w:r w:rsidR="00645B4A" w:rsidRPr="00B4535F">
        <w:rPr>
          <w:color w:val="000000"/>
          <w:sz w:val="24"/>
          <w:szCs w:val="24"/>
        </w:rPr>
        <w:t xml:space="preserve">шением Собрания </w:t>
      </w:r>
      <w:r w:rsidRPr="00B4535F">
        <w:rPr>
          <w:color w:val="000000"/>
          <w:sz w:val="24"/>
          <w:szCs w:val="24"/>
        </w:rPr>
        <w:t>депутатов</w:t>
      </w:r>
      <w:r w:rsidR="00645B4A" w:rsidRPr="00B4535F">
        <w:rPr>
          <w:color w:val="000000"/>
          <w:sz w:val="24"/>
          <w:szCs w:val="24"/>
        </w:rPr>
        <w:t xml:space="preserve"> муниципального образования город Алексин</w:t>
      </w:r>
      <w:r w:rsidRPr="00B4535F">
        <w:rPr>
          <w:color w:val="000000"/>
          <w:sz w:val="24"/>
          <w:szCs w:val="24"/>
        </w:rPr>
        <w:t xml:space="preserve"> о проведении конкурса на замещение должности муниципальной службы главы администрации муниципального образования </w:t>
      </w:r>
      <w:r w:rsidR="00645B4A" w:rsidRPr="00B4535F">
        <w:rPr>
          <w:color w:val="000000"/>
          <w:sz w:val="24"/>
          <w:szCs w:val="24"/>
        </w:rPr>
        <w:t>город Алексин</w:t>
      </w:r>
      <w:r w:rsidRPr="00B4535F">
        <w:rPr>
          <w:color w:val="000000"/>
          <w:sz w:val="24"/>
          <w:szCs w:val="24"/>
        </w:rPr>
        <w:t xml:space="preserve"> предусмотрено, то заседание конкурсной комиссии проводятся посредством видео-конференц-связи в соответствии с настоящим Порядком.</w:t>
      </w:r>
    </w:p>
    <w:p w:rsidR="00031BD1" w:rsidRPr="00B4535F" w:rsidRDefault="00031BD1" w:rsidP="00031BD1">
      <w:pPr>
        <w:pStyle w:val="ConsPlusNormal"/>
        <w:ind w:firstLine="709"/>
        <w:jc w:val="both"/>
        <w:rPr>
          <w:color w:val="000000"/>
          <w:sz w:val="24"/>
          <w:szCs w:val="24"/>
        </w:rPr>
      </w:pPr>
      <w:r w:rsidRPr="00B4535F">
        <w:rPr>
          <w:color w:val="000000"/>
          <w:sz w:val="24"/>
          <w:szCs w:val="24"/>
        </w:rPr>
        <w:t>4.7. На первом заседании члены конкурсной комиссии избирают из своего состава председателя конкурсной комиссии; заместителя председателя конкурсной комиссии; секретаря конкурсной комиссии; формируют рабочую группу для проверки документов и сведений, представленных гражданами, изъявившими желание принять участие в конкурсе.</w:t>
      </w:r>
    </w:p>
    <w:p w:rsidR="00031BD1" w:rsidRPr="00B4535F" w:rsidRDefault="00031BD1" w:rsidP="00031BD1">
      <w:pPr>
        <w:pStyle w:val="ConsPlusNormal"/>
        <w:ind w:firstLine="709"/>
        <w:jc w:val="both"/>
        <w:rPr>
          <w:color w:val="000000"/>
          <w:sz w:val="24"/>
          <w:szCs w:val="24"/>
        </w:rPr>
      </w:pPr>
      <w:r w:rsidRPr="00B4535F">
        <w:rPr>
          <w:color w:val="000000"/>
          <w:sz w:val="24"/>
          <w:szCs w:val="24"/>
        </w:rPr>
        <w:t>4.8. Председатель, заместитель председателя и секретарь конкурсной комиссии избираются открытым голосованием простым большинством голосов от числа членов конкурсной комиссии, присутствующих на заседании.</w:t>
      </w:r>
    </w:p>
    <w:p w:rsidR="00031BD1" w:rsidRPr="00B4535F" w:rsidRDefault="00031BD1" w:rsidP="00031BD1">
      <w:pPr>
        <w:pStyle w:val="ConsPlusNormal"/>
        <w:ind w:firstLine="709"/>
        <w:jc w:val="both"/>
        <w:rPr>
          <w:color w:val="000000"/>
          <w:sz w:val="24"/>
          <w:szCs w:val="24"/>
        </w:rPr>
      </w:pPr>
      <w:r w:rsidRPr="00B4535F">
        <w:rPr>
          <w:color w:val="000000"/>
          <w:sz w:val="24"/>
          <w:szCs w:val="24"/>
        </w:rPr>
        <w:t>4.9. Председатель конкурсной комиссии организует работу конкурсной комиссии, определяет дату, время и место проведения заседаний конкурсной комиссии, председательствует на заседаниях комиссии, определяет по согласованию с другими членами комиссии порядок рассмотрения вопросов на заседаниях комиссии, осуществляет иные полномочия в соответствии с действующим законодательством.</w:t>
      </w:r>
    </w:p>
    <w:p w:rsidR="00031BD1" w:rsidRPr="00B4535F" w:rsidRDefault="00031BD1" w:rsidP="00031BD1">
      <w:pPr>
        <w:pStyle w:val="ConsPlusNormal"/>
        <w:ind w:firstLine="709"/>
        <w:jc w:val="both"/>
        <w:rPr>
          <w:color w:val="000000"/>
          <w:sz w:val="24"/>
          <w:szCs w:val="24"/>
        </w:rPr>
      </w:pPr>
      <w:r w:rsidRPr="00B4535F">
        <w:rPr>
          <w:color w:val="000000"/>
          <w:sz w:val="24"/>
          <w:szCs w:val="24"/>
        </w:rPr>
        <w:t>Заседания конкурсной комиссии созываются ее председателем по мере необходимости. Председатель конкурсной комиссии обязан созвать заседание по требованию не менее одной трети от установленного числа членов конкурсной комиссии. Член конкурсной комиссии обязан лично присутствовать на всех заседаниях комиссии.</w:t>
      </w:r>
    </w:p>
    <w:p w:rsidR="00031BD1" w:rsidRPr="00B4535F" w:rsidRDefault="00031BD1" w:rsidP="00031BD1">
      <w:pPr>
        <w:pStyle w:val="ConsPlusNormal"/>
        <w:ind w:firstLine="709"/>
        <w:jc w:val="both"/>
        <w:rPr>
          <w:color w:val="000000"/>
          <w:sz w:val="24"/>
          <w:szCs w:val="24"/>
        </w:rPr>
      </w:pPr>
      <w:r w:rsidRPr="00B4535F">
        <w:rPr>
          <w:color w:val="000000"/>
          <w:sz w:val="24"/>
          <w:szCs w:val="24"/>
        </w:rPr>
        <w:t>4.10. Заместитель председателя конкурсной комиссии исполняет полномочия председателя в его отсутствие.</w:t>
      </w:r>
    </w:p>
    <w:p w:rsidR="00031BD1" w:rsidRPr="00B4535F" w:rsidRDefault="00031BD1" w:rsidP="00031BD1">
      <w:pPr>
        <w:pStyle w:val="ConsPlusNormal"/>
        <w:ind w:firstLine="709"/>
        <w:jc w:val="both"/>
        <w:rPr>
          <w:color w:val="000000"/>
          <w:sz w:val="24"/>
          <w:szCs w:val="24"/>
        </w:rPr>
      </w:pPr>
      <w:r w:rsidRPr="00B4535F">
        <w:rPr>
          <w:color w:val="000000"/>
          <w:sz w:val="24"/>
          <w:szCs w:val="24"/>
        </w:rPr>
        <w:t>4.11. Секретарь конкурсной комиссии ведет протоколы заседаний конкурсной комиссии, оформляет решения конкурсной комиссии и осуществляет прием документов от граждан, изъявивших желание принять участие в конкурсе.</w:t>
      </w:r>
    </w:p>
    <w:p w:rsidR="00031BD1" w:rsidRPr="00B4535F" w:rsidRDefault="00031BD1" w:rsidP="00031BD1">
      <w:pPr>
        <w:pStyle w:val="ConsPlusNormal"/>
        <w:ind w:firstLine="709"/>
        <w:jc w:val="both"/>
        <w:rPr>
          <w:color w:val="000000"/>
          <w:sz w:val="24"/>
          <w:szCs w:val="24"/>
        </w:rPr>
      </w:pPr>
      <w:r w:rsidRPr="00B4535F">
        <w:rPr>
          <w:color w:val="000000"/>
          <w:sz w:val="24"/>
          <w:szCs w:val="24"/>
        </w:rPr>
        <w:t>4.12. Решения конкурсной комиссии, включая решение по результатам конкурса, принимаются простым большинством голосов от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031BD1" w:rsidRPr="00B4535F" w:rsidRDefault="00031BD1" w:rsidP="00031BD1">
      <w:pPr>
        <w:pStyle w:val="ConsPlusNormal"/>
        <w:ind w:firstLine="709"/>
        <w:jc w:val="both"/>
        <w:rPr>
          <w:color w:val="000000"/>
          <w:sz w:val="24"/>
          <w:szCs w:val="24"/>
        </w:rPr>
      </w:pPr>
      <w:r w:rsidRPr="00B4535F">
        <w:rPr>
          <w:color w:val="000000"/>
          <w:sz w:val="24"/>
          <w:szCs w:val="24"/>
        </w:rPr>
        <w:t>4.13. Результаты голосования конкурсной комиссии оформляются решением, которое подписывается председателем и секретарем конкурсной комиссии.</w:t>
      </w:r>
    </w:p>
    <w:p w:rsidR="00031BD1" w:rsidRPr="00B4535F" w:rsidRDefault="00031BD1" w:rsidP="00031BD1">
      <w:pPr>
        <w:pStyle w:val="ConsPlusNormal"/>
        <w:ind w:firstLine="709"/>
        <w:jc w:val="both"/>
        <w:rPr>
          <w:color w:val="000000"/>
          <w:sz w:val="24"/>
          <w:szCs w:val="24"/>
        </w:rPr>
      </w:pPr>
      <w:r w:rsidRPr="00B4535F">
        <w:rPr>
          <w:color w:val="000000"/>
          <w:sz w:val="24"/>
          <w:szCs w:val="24"/>
        </w:rPr>
        <w:t>Член конкурсной комиссии, не согласный с ее решением, вправе изложить особое мнение в письменном виде. Особое мнение члена конкурсной комиссии приобщается к протоколу заседания конкурсной комиссии. Особое мнение члена комиссии не оглашается претендентам, принявшим участие в конкурсе.</w:t>
      </w:r>
    </w:p>
    <w:p w:rsidR="00031BD1" w:rsidRPr="00B4535F" w:rsidRDefault="00031BD1" w:rsidP="00031BD1">
      <w:pPr>
        <w:pStyle w:val="ConsPlusNormal"/>
        <w:ind w:firstLine="709"/>
        <w:jc w:val="both"/>
        <w:rPr>
          <w:color w:val="000000"/>
          <w:sz w:val="24"/>
          <w:szCs w:val="24"/>
        </w:rPr>
      </w:pPr>
      <w:r w:rsidRPr="00B4535F">
        <w:rPr>
          <w:color w:val="000000"/>
          <w:sz w:val="24"/>
          <w:szCs w:val="24"/>
        </w:rPr>
        <w:t>4.14. Члены конкурсной комиссии имеют право:</w:t>
      </w:r>
    </w:p>
    <w:p w:rsidR="00031BD1" w:rsidRPr="00B4535F" w:rsidRDefault="00031BD1" w:rsidP="00031BD1">
      <w:pPr>
        <w:pStyle w:val="ConsPlusNormal"/>
        <w:ind w:firstLine="709"/>
        <w:jc w:val="both"/>
        <w:rPr>
          <w:color w:val="000000"/>
          <w:sz w:val="24"/>
          <w:szCs w:val="24"/>
        </w:rPr>
      </w:pPr>
      <w:r w:rsidRPr="00B4535F">
        <w:rPr>
          <w:color w:val="000000"/>
          <w:sz w:val="24"/>
          <w:szCs w:val="24"/>
        </w:rPr>
        <w:t>1) не позднее чем за два рабочих дня до заседания получать информацию о планируемом заседании комиссии;</w:t>
      </w:r>
    </w:p>
    <w:p w:rsidR="00031BD1" w:rsidRPr="00B4535F" w:rsidRDefault="00031BD1" w:rsidP="00031BD1">
      <w:pPr>
        <w:pStyle w:val="ConsPlusNormal"/>
        <w:ind w:firstLine="709"/>
        <w:jc w:val="both"/>
        <w:rPr>
          <w:color w:val="000000"/>
          <w:sz w:val="24"/>
          <w:szCs w:val="24"/>
        </w:rPr>
      </w:pPr>
      <w:r w:rsidRPr="00B4535F">
        <w:rPr>
          <w:color w:val="000000"/>
          <w:sz w:val="24"/>
          <w:szCs w:val="24"/>
        </w:rPr>
        <w:t>2) знакомиться с документами и материалами, непосредственно связанными с проведением конкурса;</w:t>
      </w:r>
    </w:p>
    <w:p w:rsidR="00031BD1" w:rsidRPr="00B4535F" w:rsidRDefault="00031BD1" w:rsidP="00031BD1">
      <w:pPr>
        <w:pStyle w:val="ConsPlusNormal"/>
        <w:ind w:firstLine="709"/>
        <w:jc w:val="both"/>
        <w:rPr>
          <w:color w:val="000000"/>
          <w:sz w:val="24"/>
          <w:szCs w:val="24"/>
        </w:rPr>
      </w:pPr>
      <w:r w:rsidRPr="00B4535F">
        <w:rPr>
          <w:color w:val="000000"/>
          <w:sz w:val="24"/>
          <w:szCs w:val="24"/>
        </w:rPr>
        <w:t>3) вправе удостовериться в достоверности документов и сведений, представленных гражданином, изъявившим желание принять участие в конкурсе;</w:t>
      </w:r>
    </w:p>
    <w:p w:rsidR="00031BD1" w:rsidRPr="00B4535F" w:rsidRDefault="00031BD1" w:rsidP="00031BD1">
      <w:pPr>
        <w:pStyle w:val="ConsPlusNormal"/>
        <w:ind w:firstLine="709"/>
        <w:jc w:val="both"/>
        <w:rPr>
          <w:color w:val="000000"/>
          <w:sz w:val="24"/>
          <w:szCs w:val="24"/>
        </w:rPr>
      </w:pPr>
      <w:r w:rsidRPr="00B4535F">
        <w:rPr>
          <w:color w:val="000000"/>
          <w:sz w:val="24"/>
          <w:szCs w:val="24"/>
        </w:rPr>
        <w:t>4) выступать на заседании конкурсной комиссии, вносить предложения по вопросам, отнесенным к компетенции соответствующей комиссии, и требовать проведения по данным вопросам голосования;</w:t>
      </w:r>
    </w:p>
    <w:p w:rsidR="00031BD1" w:rsidRPr="00B4535F" w:rsidRDefault="00031BD1" w:rsidP="00031BD1">
      <w:pPr>
        <w:pStyle w:val="ConsPlusNormal"/>
        <w:ind w:firstLine="709"/>
        <w:jc w:val="both"/>
        <w:rPr>
          <w:color w:val="000000"/>
          <w:sz w:val="24"/>
          <w:szCs w:val="24"/>
        </w:rPr>
      </w:pPr>
      <w:r w:rsidRPr="00B4535F">
        <w:rPr>
          <w:color w:val="000000"/>
          <w:sz w:val="24"/>
          <w:szCs w:val="24"/>
        </w:rPr>
        <w:t>5) в случае несогласия с решением комиссии высказывать в письменном виде особое мнение.</w:t>
      </w:r>
    </w:p>
    <w:p w:rsidR="00031BD1" w:rsidRPr="00B4535F" w:rsidRDefault="00031BD1" w:rsidP="00031BD1">
      <w:pPr>
        <w:pStyle w:val="ConsPlusNormal"/>
        <w:ind w:firstLine="709"/>
        <w:jc w:val="both"/>
        <w:rPr>
          <w:color w:val="000000"/>
          <w:sz w:val="24"/>
          <w:szCs w:val="24"/>
        </w:rPr>
      </w:pPr>
      <w:r w:rsidRPr="00B4535F">
        <w:rPr>
          <w:color w:val="000000"/>
          <w:sz w:val="24"/>
          <w:szCs w:val="24"/>
        </w:rPr>
        <w:lastRenderedPageBreak/>
        <w:t>4.15. Материально-техническое и организационное обеспечение деятельности конкурсной комиссии, в том числе обеспечение видео-конференц-связи, хранение ее документации, осуществляется администрацией муниципального</w:t>
      </w:r>
      <w:r w:rsidR="00645B4A" w:rsidRPr="00B4535F">
        <w:rPr>
          <w:color w:val="000000"/>
          <w:sz w:val="24"/>
          <w:szCs w:val="24"/>
        </w:rPr>
        <w:t xml:space="preserve"> образования город Алексин</w:t>
      </w:r>
      <w:r w:rsidRPr="00B4535F">
        <w:rPr>
          <w:color w:val="000000"/>
          <w:sz w:val="24"/>
          <w:szCs w:val="24"/>
        </w:rPr>
        <w:t>.</w:t>
      </w:r>
    </w:p>
    <w:p w:rsidR="00031BD1" w:rsidRPr="00B4535F" w:rsidRDefault="00031BD1" w:rsidP="00031BD1">
      <w:pPr>
        <w:pStyle w:val="ConsPlusNormal"/>
        <w:jc w:val="both"/>
        <w:rPr>
          <w:color w:val="000000"/>
          <w:sz w:val="24"/>
          <w:szCs w:val="24"/>
        </w:rPr>
      </w:pPr>
    </w:p>
    <w:p w:rsidR="00031BD1" w:rsidRPr="00B4535F" w:rsidRDefault="00031BD1" w:rsidP="00031BD1">
      <w:pPr>
        <w:pStyle w:val="ConsPlusTitle"/>
        <w:jc w:val="center"/>
        <w:rPr>
          <w:rFonts w:cs="Arial"/>
          <w:color w:val="000000"/>
        </w:rPr>
      </w:pPr>
      <w:r w:rsidRPr="00B4535F">
        <w:rPr>
          <w:rFonts w:cs="Arial"/>
          <w:color w:val="000000"/>
        </w:rPr>
        <w:t>5. Порядок представления документов</w:t>
      </w:r>
    </w:p>
    <w:p w:rsidR="00031BD1" w:rsidRPr="00B4535F" w:rsidRDefault="00031BD1" w:rsidP="00031BD1">
      <w:pPr>
        <w:pStyle w:val="ConsPlusNormal"/>
        <w:jc w:val="both"/>
        <w:rPr>
          <w:color w:val="000000"/>
          <w:sz w:val="24"/>
          <w:szCs w:val="24"/>
        </w:rPr>
      </w:pPr>
    </w:p>
    <w:p w:rsidR="00031BD1" w:rsidRPr="00B4535F" w:rsidRDefault="00031BD1" w:rsidP="00031BD1">
      <w:pPr>
        <w:pStyle w:val="ConsPlusNormal"/>
        <w:ind w:firstLine="709"/>
        <w:jc w:val="both"/>
        <w:rPr>
          <w:color w:val="000000"/>
          <w:sz w:val="24"/>
          <w:szCs w:val="24"/>
        </w:rPr>
      </w:pPr>
      <w:r w:rsidRPr="00B4535F">
        <w:rPr>
          <w:color w:val="000000"/>
          <w:sz w:val="24"/>
          <w:szCs w:val="24"/>
        </w:rPr>
        <w:t>5.1. Гражданин, изъявивший желание принять участие в конкурсе (далее претендент</w:t>
      </w:r>
      <w:r w:rsidR="00B4535F" w:rsidRPr="00B4535F">
        <w:rPr>
          <w:color w:val="000000"/>
          <w:sz w:val="24"/>
          <w:szCs w:val="24"/>
        </w:rPr>
        <w:t>), в течение 5 рабочих</w:t>
      </w:r>
      <w:r w:rsidRPr="00B4535F">
        <w:rPr>
          <w:color w:val="000000"/>
          <w:sz w:val="24"/>
          <w:szCs w:val="24"/>
        </w:rPr>
        <w:t xml:space="preserve"> дней лично с соблюдением требований нормативно-правовых актов, направленных на введение и обеспечение режима повышенной готовности, либо чрезвычайной ситуации и регулирующих порядок передвижения с применением мер индивидуальной защиты, представляет секретарю конкурсной комиссии следующие документы:</w:t>
      </w:r>
    </w:p>
    <w:p w:rsidR="00031BD1" w:rsidRPr="00B4535F" w:rsidRDefault="00031BD1" w:rsidP="00031BD1">
      <w:pPr>
        <w:pStyle w:val="ConsPlusNormal"/>
        <w:ind w:firstLine="709"/>
        <w:jc w:val="both"/>
        <w:rPr>
          <w:color w:val="000000"/>
          <w:sz w:val="24"/>
          <w:szCs w:val="24"/>
        </w:rPr>
      </w:pPr>
      <w:r w:rsidRPr="00B4535F">
        <w:rPr>
          <w:color w:val="000000"/>
          <w:sz w:val="24"/>
          <w:szCs w:val="24"/>
        </w:rPr>
        <w:t>1) заявление участника конкурса по форме 1 (</w:t>
      </w:r>
      <w:hyperlink r:id="rId17" w:anchor="_blank" w:history="1">
        <w:r w:rsidRPr="00B4535F">
          <w:rPr>
            <w:color w:val="000000"/>
            <w:sz w:val="24"/>
            <w:szCs w:val="24"/>
          </w:rPr>
          <w:t>приложение № 1</w:t>
        </w:r>
      </w:hyperlink>
      <w:r w:rsidRPr="00B4535F">
        <w:rPr>
          <w:color w:val="000000"/>
          <w:sz w:val="24"/>
          <w:szCs w:val="24"/>
        </w:rPr>
        <w:t xml:space="preserve"> </w:t>
      </w:r>
      <w:r w:rsidRPr="00B4535F">
        <w:rPr>
          <w:color w:val="000000"/>
          <w:sz w:val="24"/>
          <w:szCs w:val="24"/>
        </w:rPr>
        <w:br/>
        <w:t>к Порядку);</w:t>
      </w:r>
    </w:p>
    <w:p w:rsidR="00172ED9" w:rsidRPr="000402EC" w:rsidRDefault="00B535F3" w:rsidP="00172ED9">
      <w:pPr>
        <w:pStyle w:val="ConsPlusNormal"/>
        <w:ind w:firstLine="709"/>
        <w:jc w:val="both"/>
        <w:rPr>
          <w:rFonts w:eastAsia="Times New Roman"/>
          <w:sz w:val="24"/>
          <w:szCs w:val="24"/>
        </w:rPr>
      </w:pPr>
      <w:r w:rsidRPr="000402EC">
        <w:rPr>
          <w:sz w:val="24"/>
          <w:szCs w:val="24"/>
        </w:rPr>
        <w:t>2) анкету, предусмотренную статьей 15.2 Федерального закона от 2 марта 2007 года № 25-ФЗ «О муниципальной службе в Российской Федерации</w:t>
      </w:r>
      <w:r w:rsidR="000402EC" w:rsidRPr="000402EC">
        <w:rPr>
          <w:sz w:val="24"/>
          <w:szCs w:val="24"/>
        </w:rPr>
        <w:t>»;</w:t>
      </w:r>
      <w:r w:rsidRPr="000402EC">
        <w:rPr>
          <w:sz w:val="24"/>
          <w:szCs w:val="24"/>
        </w:rPr>
        <w:t xml:space="preserve">  </w:t>
      </w:r>
    </w:p>
    <w:p w:rsidR="00031BD1" w:rsidRPr="00B4535F" w:rsidRDefault="00031BD1" w:rsidP="00031BD1">
      <w:pPr>
        <w:pStyle w:val="ConsPlusNormal"/>
        <w:ind w:firstLine="709"/>
        <w:jc w:val="both"/>
        <w:rPr>
          <w:color w:val="000000"/>
          <w:sz w:val="24"/>
          <w:szCs w:val="24"/>
        </w:rPr>
      </w:pPr>
      <w:r w:rsidRPr="00B4535F">
        <w:rPr>
          <w:color w:val="000000"/>
          <w:sz w:val="24"/>
          <w:szCs w:val="24"/>
        </w:rPr>
        <w:t>3) паспорт;</w:t>
      </w:r>
    </w:p>
    <w:p w:rsidR="00031BD1" w:rsidRPr="00B4535F" w:rsidRDefault="00031BD1" w:rsidP="00031BD1">
      <w:pPr>
        <w:pStyle w:val="ConsPlusNormal"/>
        <w:ind w:firstLine="709"/>
        <w:jc w:val="both"/>
        <w:rPr>
          <w:color w:val="000000"/>
          <w:sz w:val="24"/>
          <w:szCs w:val="24"/>
        </w:rPr>
      </w:pPr>
      <w:r w:rsidRPr="00B4535F">
        <w:rPr>
          <w:color w:val="000000"/>
          <w:sz w:val="24"/>
          <w:szCs w:val="24"/>
        </w:rPr>
        <w:t>4) трудовую книжку и (или) сведения о трудовой деятельности – за исключением случаев, когда трудовой договор (контракт) заключается впервые;</w:t>
      </w:r>
    </w:p>
    <w:p w:rsidR="00031BD1" w:rsidRPr="00B4535F" w:rsidRDefault="00031BD1" w:rsidP="00031BD1">
      <w:pPr>
        <w:pStyle w:val="ConsPlusNormal"/>
        <w:ind w:firstLine="709"/>
        <w:jc w:val="both"/>
        <w:rPr>
          <w:color w:val="000000"/>
          <w:sz w:val="24"/>
          <w:szCs w:val="24"/>
        </w:rPr>
      </w:pPr>
      <w:r w:rsidRPr="00B4535F">
        <w:rPr>
          <w:color w:val="000000"/>
          <w:sz w:val="24"/>
          <w:szCs w:val="24"/>
        </w:rPr>
        <w:t>5) документы об образовании, а также по желанию гражданина –</w:t>
      </w:r>
      <w:r w:rsidRPr="00B4535F">
        <w:rPr>
          <w:color w:val="000000"/>
          <w:sz w:val="24"/>
          <w:szCs w:val="24"/>
        </w:rPr>
        <w:br/>
        <w:t>о дополнительном профессиональном образовании, о присвоении ученой степени, ученого звания;</w:t>
      </w:r>
    </w:p>
    <w:p w:rsidR="00031BD1" w:rsidRPr="00B4535F" w:rsidRDefault="00031BD1" w:rsidP="00031BD1">
      <w:pPr>
        <w:pStyle w:val="ConsPlusNormal"/>
        <w:ind w:firstLine="709"/>
        <w:jc w:val="both"/>
        <w:rPr>
          <w:color w:val="000000"/>
          <w:sz w:val="24"/>
          <w:szCs w:val="24"/>
        </w:rPr>
      </w:pPr>
      <w:r w:rsidRPr="00B4535F">
        <w:rPr>
          <w:color w:val="000000"/>
          <w:sz w:val="24"/>
          <w:szCs w:val="24"/>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031BD1" w:rsidRPr="00B4535F" w:rsidRDefault="00031BD1" w:rsidP="00031BD1">
      <w:pPr>
        <w:pStyle w:val="ConsPlusNormal"/>
        <w:ind w:firstLine="709"/>
        <w:jc w:val="both"/>
        <w:rPr>
          <w:color w:val="000000"/>
          <w:sz w:val="24"/>
          <w:szCs w:val="24"/>
        </w:rPr>
      </w:pPr>
      <w:r w:rsidRPr="00B4535F">
        <w:rPr>
          <w:color w:val="000000"/>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031BD1" w:rsidRPr="00B4535F" w:rsidRDefault="00031BD1" w:rsidP="00031BD1">
      <w:pPr>
        <w:pStyle w:val="ConsPlusNormal"/>
        <w:ind w:firstLine="709"/>
        <w:jc w:val="both"/>
        <w:rPr>
          <w:color w:val="000000"/>
          <w:sz w:val="24"/>
          <w:szCs w:val="24"/>
        </w:rPr>
      </w:pPr>
      <w:r w:rsidRPr="00B4535F">
        <w:rPr>
          <w:color w:val="000000"/>
          <w:sz w:val="24"/>
          <w:szCs w:val="24"/>
        </w:rPr>
        <w:t>8) документ воинского учета – для граждан, пребывающих в запасе, и лиц, подлежащих призыву на военную службу;</w:t>
      </w:r>
    </w:p>
    <w:p w:rsidR="00031BD1" w:rsidRPr="00B4535F" w:rsidRDefault="00031BD1" w:rsidP="00031BD1">
      <w:pPr>
        <w:pStyle w:val="ConsPlusNormal"/>
        <w:ind w:firstLine="709"/>
        <w:jc w:val="both"/>
        <w:rPr>
          <w:color w:val="000000"/>
          <w:sz w:val="24"/>
          <w:szCs w:val="24"/>
        </w:rPr>
      </w:pPr>
      <w:r w:rsidRPr="00B4535F">
        <w:rPr>
          <w:color w:val="000000"/>
          <w:sz w:val="24"/>
          <w:szCs w:val="24"/>
        </w:rPr>
        <w:t>9) заключение медицинской организации об отсутствии заболевания, препятствующего поступлению на муниципальную службу;</w:t>
      </w:r>
    </w:p>
    <w:p w:rsidR="00031BD1" w:rsidRPr="00B4535F" w:rsidRDefault="00031BD1" w:rsidP="000402EC">
      <w:pPr>
        <w:pStyle w:val="ConsPlusNormal"/>
        <w:tabs>
          <w:tab w:val="left" w:pos="1985"/>
        </w:tabs>
        <w:ind w:firstLine="709"/>
        <w:jc w:val="both"/>
        <w:rPr>
          <w:color w:val="000000"/>
          <w:sz w:val="24"/>
          <w:szCs w:val="24"/>
        </w:rPr>
      </w:pPr>
      <w:r w:rsidRPr="00B4535F">
        <w:rPr>
          <w:color w:val="000000"/>
          <w:sz w:val="24"/>
          <w:szCs w:val="24"/>
        </w:rPr>
        <w:t>10) согласие на обработк</w:t>
      </w:r>
      <w:r w:rsidR="006E25CE">
        <w:rPr>
          <w:color w:val="000000"/>
          <w:sz w:val="24"/>
          <w:szCs w:val="24"/>
        </w:rPr>
        <w:t xml:space="preserve">у персональных данных </w:t>
      </w:r>
      <w:r w:rsidR="006E25CE" w:rsidRPr="000402EC">
        <w:rPr>
          <w:sz w:val="24"/>
          <w:szCs w:val="24"/>
        </w:rPr>
        <w:t>по форме 3</w:t>
      </w:r>
      <w:r w:rsidRPr="000402EC">
        <w:rPr>
          <w:sz w:val="24"/>
          <w:szCs w:val="24"/>
        </w:rPr>
        <w:t xml:space="preserve"> (</w:t>
      </w:r>
      <w:r w:rsidR="006E25CE" w:rsidRPr="000402EC">
        <w:rPr>
          <w:sz w:val="24"/>
          <w:szCs w:val="24"/>
        </w:rPr>
        <w:t>приложение № 3</w:t>
      </w:r>
      <w:r w:rsidR="006E25CE" w:rsidRPr="000402EC">
        <w:t xml:space="preserve"> </w:t>
      </w:r>
      <w:r w:rsidRPr="000402EC">
        <w:rPr>
          <w:sz w:val="24"/>
          <w:szCs w:val="24"/>
        </w:rPr>
        <w:t>к Порядку);</w:t>
      </w:r>
    </w:p>
    <w:p w:rsidR="00031BD1" w:rsidRPr="00B4535F" w:rsidRDefault="00031BD1" w:rsidP="00031BD1">
      <w:pPr>
        <w:pStyle w:val="ConsPlusNormal"/>
        <w:ind w:firstLine="709"/>
        <w:jc w:val="both"/>
        <w:rPr>
          <w:color w:val="000000"/>
          <w:sz w:val="24"/>
          <w:szCs w:val="24"/>
        </w:rPr>
      </w:pPr>
      <w:r w:rsidRPr="00B4535F">
        <w:rPr>
          <w:color w:val="000000"/>
          <w:sz w:val="24"/>
          <w:szCs w:val="24"/>
        </w:rPr>
        <w:t>11) сведения о доходах за год, предшествующий году поступления на муниципальную службу, об имуществе и обязательствах имущественного характера;</w:t>
      </w:r>
    </w:p>
    <w:p w:rsidR="00DE6D7B" w:rsidRDefault="00031BD1" w:rsidP="00031BD1">
      <w:pPr>
        <w:pStyle w:val="ConsPlusNormal"/>
        <w:ind w:firstLine="709"/>
        <w:jc w:val="both"/>
        <w:rPr>
          <w:color w:val="000000"/>
          <w:sz w:val="24"/>
          <w:szCs w:val="24"/>
        </w:rPr>
      </w:pPr>
      <w:r w:rsidRPr="00B4535F">
        <w:rPr>
          <w:color w:val="000000"/>
          <w:sz w:val="24"/>
          <w:szCs w:val="24"/>
        </w:rPr>
        <w:t>11-1) сведения об адресах сайтов и (или) страниц сайтов в информационно-телекоммуникационной сети «Интернет», на которых гражданин в течение трех календарных лет, предшествующих году поступления на службу, размещал общедоступную информацию, а также данные, позволяющие его идентифицировать, за три календарных года, предшествующих году проведения конкурса, по форме, установленной Правительством Российской Федерации;</w:t>
      </w:r>
    </w:p>
    <w:p w:rsidR="00031BD1" w:rsidRPr="00B4535F" w:rsidRDefault="00031BD1" w:rsidP="00031BD1">
      <w:pPr>
        <w:pStyle w:val="ConsPlusNormal"/>
        <w:ind w:firstLine="709"/>
        <w:jc w:val="both"/>
        <w:rPr>
          <w:color w:val="000000"/>
          <w:sz w:val="24"/>
          <w:szCs w:val="24"/>
        </w:rPr>
      </w:pPr>
      <w:r w:rsidRPr="00B4535F">
        <w:rPr>
          <w:color w:val="000000"/>
          <w:sz w:val="24"/>
          <w:szCs w:val="24"/>
        </w:rPr>
        <w:t>12) согласие на прохождение процедуры оформления допуска к сведениям, составляющим государственную и иную охраняе</w:t>
      </w:r>
      <w:r w:rsidR="008936B1">
        <w:rPr>
          <w:color w:val="000000"/>
          <w:sz w:val="24"/>
          <w:szCs w:val="24"/>
        </w:rPr>
        <w:t xml:space="preserve">мую федеральными законами тайну по форме </w:t>
      </w:r>
      <w:r w:rsidR="008936B1" w:rsidRPr="000402EC">
        <w:rPr>
          <w:sz w:val="24"/>
          <w:szCs w:val="24"/>
        </w:rPr>
        <w:t xml:space="preserve">2 </w:t>
      </w:r>
      <w:r w:rsidRPr="000402EC">
        <w:rPr>
          <w:sz w:val="24"/>
          <w:szCs w:val="24"/>
        </w:rPr>
        <w:t xml:space="preserve"> </w:t>
      </w:r>
      <w:r w:rsidR="008936B1" w:rsidRPr="000402EC">
        <w:rPr>
          <w:sz w:val="24"/>
          <w:szCs w:val="24"/>
        </w:rPr>
        <w:t>(приложение № 2</w:t>
      </w:r>
      <w:r w:rsidRPr="00B4535F">
        <w:rPr>
          <w:color w:val="000000"/>
          <w:sz w:val="24"/>
          <w:szCs w:val="24"/>
        </w:rPr>
        <w:t xml:space="preserve"> к Порядку); </w:t>
      </w:r>
    </w:p>
    <w:p w:rsidR="00031BD1" w:rsidRPr="00B4535F" w:rsidRDefault="00031BD1" w:rsidP="00031BD1">
      <w:pPr>
        <w:pStyle w:val="ConsPlusNormal"/>
        <w:ind w:firstLine="709"/>
        <w:jc w:val="both"/>
        <w:rPr>
          <w:color w:val="000000"/>
          <w:sz w:val="24"/>
          <w:szCs w:val="24"/>
        </w:rPr>
      </w:pPr>
      <w:r w:rsidRPr="00B4535F">
        <w:rPr>
          <w:color w:val="000000"/>
          <w:sz w:val="24"/>
          <w:szCs w:val="24"/>
        </w:rPr>
        <w:t>13)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31BD1" w:rsidRPr="00B4535F" w:rsidRDefault="00031BD1" w:rsidP="00031BD1">
      <w:pPr>
        <w:pStyle w:val="ConsPlusNormal"/>
        <w:ind w:firstLine="709"/>
        <w:jc w:val="both"/>
        <w:rPr>
          <w:color w:val="000000"/>
          <w:sz w:val="24"/>
          <w:szCs w:val="24"/>
        </w:rPr>
      </w:pPr>
      <w:r w:rsidRPr="00B4535F">
        <w:rPr>
          <w:color w:val="000000"/>
          <w:sz w:val="24"/>
          <w:szCs w:val="24"/>
        </w:rPr>
        <w:t>Подлинники документов представляются претендентом с предъявлением копий и заверяются секретарем конкурсной комиссии, осуществляющим прием документов.</w:t>
      </w:r>
    </w:p>
    <w:p w:rsidR="006C3E99" w:rsidRPr="00B4535F" w:rsidRDefault="00031BD1" w:rsidP="006C3E99">
      <w:pPr>
        <w:autoSpaceDE w:val="0"/>
        <w:autoSpaceDN w:val="0"/>
        <w:adjustRightInd w:val="0"/>
        <w:ind w:firstLine="567"/>
        <w:contextualSpacing/>
        <w:jc w:val="both"/>
        <w:rPr>
          <w:rFonts w:ascii="Arial" w:hAnsi="Arial" w:cs="Arial"/>
          <w:color w:val="000000"/>
          <w:sz w:val="24"/>
          <w:szCs w:val="24"/>
          <w:lang w:eastAsia="ru-RU"/>
        </w:rPr>
      </w:pPr>
      <w:r w:rsidRPr="00B4535F">
        <w:rPr>
          <w:rFonts w:ascii="Arial" w:hAnsi="Arial" w:cs="Arial"/>
          <w:color w:val="000000"/>
          <w:sz w:val="24"/>
          <w:szCs w:val="24"/>
        </w:rPr>
        <w:lastRenderedPageBreak/>
        <w:t xml:space="preserve">5.2. Документы для участия в конкурсе представляются в конкурсную комиссию, расположенную по адресу: </w:t>
      </w:r>
      <w:r w:rsidR="006C3E99" w:rsidRPr="00B4535F">
        <w:rPr>
          <w:rFonts w:ascii="Arial" w:hAnsi="Arial" w:cs="Arial"/>
          <w:color w:val="000000"/>
          <w:sz w:val="24"/>
          <w:szCs w:val="24"/>
          <w:lang w:eastAsia="ru-RU"/>
        </w:rPr>
        <w:t>301361, Тульская область, город Алексин, ул. Героев Алексинцев д. 10</w:t>
      </w:r>
      <w:r w:rsidR="000402EC">
        <w:rPr>
          <w:rFonts w:ascii="Arial" w:hAnsi="Arial" w:cs="Arial"/>
          <w:color w:val="000000"/>
          <w:sz w:val="24"/>
          <w:szCs w:val="24"/>
          <w:lang w:eastAsia="ru-RU"/>
        </w:rPr>
        <w:t>.</w:t>
      </w:r>
    </w:p>
    <w:p w:rsidR="006C3E99" w:rsidRPr="00B4535F" w:rsidRDefault="00031BD1" w:rsidP="006C3E99">
      <w:pPr>
        <w:autoSpaceDE w:val="0"/>
        <w:autoSpaceDN w:val="0"/>
        <w:adjustRightInd w:val="0"/>
        <w:ind w:firstLine="567"/>
        <w:contextualSpacing/>
        <w:jc w:val="both"/>
        <w:rPr>
          <w:rFonts w:ascii="Arial" w:hAnsi="Arial" w:cs="Arial"/>
          <w:color w:val="000000"/>
          <w:sz w:val="24"/>
          <w:szCs w:val="24"/>
        </w:rPr>
      </w:pPr>
      <w:r w:rsidRPr="00B4535F">
        <w:rPr>
          <w:rFonts w:ascii="Arial" w:hAnsi="Arial" w:cs="Arial"/>
          <w:color w:val="000000"/>
          <w:sz w:val="24"/>
          <w:szCs w:val="24"/>
        </w:rPr>
        <w:t>Прием документов осуществляет секретарь конкурсной комиссии.</w:t>
      </w:r>
    </w:p>
    <w:p w:rsidR="00031BD1" w:rsidRPr="00B4535F" w:rsidRDefault="00031BD1" w:rsidP="00B4535F">
      <w:pPr>
        <w:autoSpaceDE w:val="0"/>
        <w:autoSpaceDN w:val="0"/>
        <w:adjustRightInd w:val="0"/>
        <w:ind w:firstLine="567"/>
        <w:contextualSpacing/>
        <w:jc w:val="both"/>
        <w:rPr>
          <w:rFonts w:ascii="Arial" w:hAnsi="Arial" w:cs="Arial"/>
          <w:color w:val="000000"/>
          <w:sz w:val="24"/>
          <w:szCs w:val="24"/>
        </w:rPr>
      </w:pPr>
      <w:r w:rsidRPr="00B4535F">
        <w:rPr>
          <w:rFonts w:ascii="Arial" w:hAnsi="Arial" w:cs="Arial"/>
          <w:color w:val="000000"/>
          <w:sz w:val="24"/>
          <w:szCs w:val="24"/>
        </w:rPr>
        <w:t>5.3. Факт подачи документов секретарю конкурсной комиссии оформляется описью, выдаваемой претенденту, представившему необходимые документы.</w:t>
      </w:r>
    </w:p>
    <w:p w:rsidR="00031BD1" w:rsidRPr="00B4535F" w:rsidRDefault="00031BD1" w:rsidP="00031BD1">
      <w:pPr>
        <w:pStyle w:val="ConsPlusTitle"/>
        <w:jc w:val="center"/>
        <w:rPr>
          <w:rFonts w:cs="Arial"/>
          <w:color w:val="000000"/>
        </w:rPr>
      </w:pPr>
      <w:r w:rsidRPr="00B4535F">
        <w:rPr>
          <w:rFonts w:cs="Arial"/>
          <w:color w:val="000000"/>
        </w:rPr>
        <w:t>6. Порядок проведения конкурса</w:t>
      </w:r>
    </w:p>
    <w:p w:rsidR="00031BD1" w:rsidRPr="00B4535F" w:rsidRDefault="00031BD1" w:rsidP="00031BD1">
      <w:pPr>
        <w:pStyle w:val="ConsPlusNormal"/>
        <w:ind w:firstLine="709"/>
        <w:jc w:val="both"/>
        <w:rPr>
          <w:color w:val="000000"/>
          <w:sz w:val="24"/>
          <w:szCs w:val="24"/>
        </w:rPr>
      </w:pPr>
    </w:p>
    <w:p w:rsidR="00031BD1" w:rsidRPr="00B4535F" w:rsidRDefault="00031BD1" w:rsidP="00031BD1">
      <w:pPr>
        <w:pStyle w:val="ConsPlusNormal"/>
        <w:ind w:firstLine="709"/>
        <w:jc w:val="both"/>
        <w:rPr>
          <w:color w:val="000000"/>
          <w:sz w:val="24"/>
          <w:szCs w:val="24"/>
        </w:rPr>
      </w:pPr>
      <w:r w:rsidRPr="00B4535F">
        <w:rPr>
          <w:color w:val="000000"/>
          <w:sz w:val="24"/>
          <w:szCs w:val="24"/>
        </w:rPr>
        <w:t>6.1. Конкурс проводится в два этапа.</w:t>
      </w:r>
    </w:p>
    <w:p w:rsidR="00031BD1" w:rsidRPr="00B4535F" w:rsidRDefault="00031BD1" w:rsidP="00031BD1">
      <w:pPr>
        <w:pStyle w:val="ConsPlusNormal"/>
        <w:ind w:firstLine="709"/>
        <w:jc w:val="both"/>
        <w:rPr>
          <w:color w:val="000000"/>
          <w:sz w:val="24"/>
          <w:szCs w:val="24"/>
        </w:rPr>
      </w:pPr>
      <w:r w:rsidRPr="00B4535F">
        <w:rPr>
          <w:color w:val="000000"/>
          <w:sz w:val="24"/>
          <w:szCs w:val="24"/>
        </w:rPr>
        <w:t>6.2. Членами конкурсной комиссии изучаются документы, представленные гражданами, изъявившими желание принять участие в конкурсе.</w:t>
      </w:r>
    </w:p>
    <w:p w:rsidR="00031BD1" w:rsidRPr="00B4535F" w:rsidRDefault="00031BD1" w:rsidP="00031BD1">
      <w:pPr>
        <w:pStyle w:val="ConsPlusNormal"/>
        <w:ind w:firstLine="709"/>
        <w:jc w:val="both"/>
        <w:rPr>
          <w:color w:val="000000"/>
          <w:sz w:val="24"/>
          <w:szCs w:val="24"/>
        </w:rPr>
      </w:pPr>
      <w:r w:rsidRPr="00B4535F">
        <w:rPr>
          <w:color w:val="000000"/>
          <w:sz w:val="24"/>
          <w:szCs w:val="24"/>
        </w:rPr>
        <w:t>В случае если ре</w:t>
      </w:r>
      <w:r w:rsidR="006C3E99" w:rsidRPr="00B4535F">
        <w:rPr>
          <w:color w:val="000000"/>
          <w:sz w:val="24"/>
          <w:szCs w:val="24"/>
        </w:rPr>
        <w:t xml:space="preserve">шением Собрания </w:t>
      </w:r>
      <w:r w:rsidRPr="00B4535F">
        <w:rPr>
          <w:color w:val="000000"/>
          <w:sz w:val="24"/>
          <w:szCs w:val="24"/>
        </w:rPr>
        <w:t>депутатов муни</w:t>
      </w:r>
      <w:r w:rsidR="00B4535F">
        <w:rPr>
          <w:color w:val="000000"/>
          <w:sz w:val="24"/>
          <w:szCs w:val="24"/>
        </w:rPr>
        <w:t xml:space="preserve">ципального образования город Алексин </w:t>
      </w:r>
      <w:r w:rsidRPr="00B4535F">
        <w:rPr>
          <w:color w:val="000000"/>
          <w:sz w:val="24"/>
          <w:szCs w:val="24"/>
        </w:rPr>
        <w:t xml:space="preserve"> о проведении конкурса на замещение должности муниципальной службы главы администрации муни</w:t>
      </w:r>
      <w:r w:rsidR="006C3E99" w:rsidRPr="00B4535F">
        <w:rPr>
          <w:color w:val="000000"/>
          <w:sz w:val="24"/>
          <w:szCs w:val="24"/>
        </w:rPr>
        <w:t>ципального образования город Алексин</w:t>
      </w:r>
      <w:r w:rsidRPr="00B4535F">
        <w:rPr>
          <w:color w:val="000000"/>
          <w:sz w:val="24"/>
          <w:szCs w:val="24"/>
        </w:rPr>
        <w:t xml:space="preserve"> предусмотрено проведение заседания конкурсной комиссии посредством видео-конференц-связи, открытие заседания включает в себя оглашение одним из членов комиссии информации о наличии кворума и количестве подключившихся членов конкурсной комиссии к видео-конференц-связи. Свое право на голосование член конкурсной комиссии осуществляет путем оглашения мнения «за», «против», «воздержался».</w:t>
      </w:r>
    </w:p>
    <w:p w:rsidR="00031BD1" w:rsidRPr="00B4535F" w:rsidRDefault="00031BD1" w:rsidP="00031BD1">
      <w:pPr>
        <w:pStyle w:val="ConsPlusNormal"/>
        <w:ind w:firstLine="709"/>
        <w:jc w:val="both"/>
        <w:rPr>
          <w:color w:val="000000"/>
          <w:sz w:val="24"/>
          <w:szCs w:val="24"/>
        </w:rPr>
      </w:pPr>
      <w:r w:rsidRPr="00B4535F">
        <w:rPr>
          <w:color w:val="000000"/>
          <w:sz w:val="24"/>
          <w:szCs w:val="24"/>
        </w:rPr>
        <w:t xml:space="preserve">В случае выявления в результате анализа документов их несоответствия требованиям, установленным </w:t>
      </w:r>
      <w:hyperlink r:id="rId18" w:anchor="_blank" w:history="1">
        <w:r w:rsidRPr="00B4535F">
          <w:rPr>
            <w:color w:val="000000"/>
            <w:sz w:val="24"/>
            <w:szCs w:val="24"/>
          </w:rPr>
          <w:t xml:space="preserve">пунктом 5.1 раздела </w:t>
        </w:r>
      </w:hyperlink>
      <w:r w:rsidRPr="00B4535F">
        <w:rPr>
          <w:color w:val="000000"/>
          <w:sz w:val="24"/>
          <w:szCs w:val="24"/>
        </w:rPr>
        <w:t>5 настоящего Порядка, а также в случае выявления фактов представления претендентом неполных, искаженных либо не соответствующих действительности сведений решением конкурсной комиссии граждане не допускаются к участию в конкурсе.</w:t>
      </w:r>
    </w:p>
    <w:p w:rsidR="00031BD1" w:rsidRPr="00B4535F" w:rsidRDefault="00031BD1" w:rsidP="00031BD1">
      <w:pPr>
        <w:pStyle w:val="ConsPlusNormal"/>
        <w:ind w:firstLine="709"/>
        <w:jc w:val="both"/>
        <w:rPr>
          <w:color w:val="000000"/>
          <w:sz w:val="24"/>
          <w:szCs w:val="24"/>
        </w:rPr>
      </w:pPr>
      <w:r w:rsidRPr="00B4535F">
        <w:rPr>
          <w:color w:val="000000"/>
          <w:sz w:val="24"/>
          <w:szCs w:val="24"/>
        </w:rPr>
        <w:t>Решение конкурсной комиссии о недопущении к участию в конкурсе доводится до сведения претендента путем письменного извещения не позднее трех календарных дней со дня принятия решения.</w:t>
      </w:r>
    </w:p>
    <w:p w:rsidR="00031BD1" w:rsidRPr="00B4535F" w:rsidRDefault="00031BD1" w:rsidP="00031BD1">
      <w:pPr>
        <w:pStyle w:val="ConsPlusNormal"/>
        <w:ind w:firstLine="709"/>
        <w:jc w:val="both"/>
        <w:rPr>
          <w:color w:val="000000"/>
          <w:sz w:val="24"/>
          <w:szCs w:val="24"/>
        </w:rPr>
      </w:pPr>
      <w:r w:rsidRPr="00B4535F">
        <w:rPr>
          <w:color w:val="000000"/>
          <w:sz w:val="24"/>
          <w:szCs w:val="24"/>
        </w:rPr>
        <w:t>6.3. С участниками конкурса, документы которых признаны соответствующими установленным настоящим Порядком требованиям, проводится индивидуальное собеседование.</w:t>
      </w:r>
    </w:p>
    <w:p w:rsidR="00031BD1" w:rsidRPr="00B4535F" w:rsidRDefault="00031BD1" w:rsidP="00031BD1">
      <w:pPr>
        <w:pStyle w:val="ConsPlusNormal"/>
        <w:ind w:firstLine="709"/>
        <w:jc w:val="both"/>
        <w:rPr>
          <w:color w:val="000000"/>
          <w:sz w:val="24"/>
          <w:szCs w:val="24"/>
        </w:rPr>
      </w:pPr>
      <w:r w:rsidRPr="00B4535F">
        <w:rPr>
          <w:color w:val="000000"/>
          <w:sz w:val="24"/>
          <w:szCs w:val="24"/>
        </w:rPr>
        <w:t>В ходе индивидуального собеседования для получения объективных результатов конкурсного отбора используется система рейтинговой балльной оценки участников конкурса, при которой оцениваются:</w:t>
      </w:r>
    </w:p>
    <w:p w:rsidR="00031BD1" w:rsidRPr="00B4535F" w:rsidRDefault="00031BD1" w:rsidP="00031BD1">
      <w:pPr>
        <w:pStyle w:val="ConsPlusNormal"/>
        <w:ind w:firstLine="709"/>
        <w:jc w:val="both"/>
        <w:rPr>
          <w:color w:val="000000"/>
          <w:sz w:val="24"/>
          <w:szCs w:val="24"/>
        </w:rPr>
      </w:pPr>
      <w:r w:rsidRPr="00B4535F">
        <w:rPr>
          <w:color w:val="000000"/>
          <w:sz w:val="24"/>
          <w:szCs w:val="24"/>
        </w:rPr>
        <w:t>1) эссе о социально-экономическом развитии муниципаль</w:t>
      </w:r>
      <w:r w:rsidR="006C3E99" w:rsidRPr="00B4535F">
        <w:rPr>
          <w:color w:val="000000"/>
          <w:sz w:val="24"/>
          <w:szCs w:val="24"/>
        </w:rPr>
        <w:t>ного образования город Алексин</w:t>
      </w:r>
      <w:r w:rsidRPr="00B4535F">
        <w:rPr>
          <w:color w:val="000000"/>
          <w:sz w:val="24"/>
          <w:szCs w:val="24"/>
        </w:rPr>
        <w:t>, подготовленное участником конкурса;</w:t>
      </w:r>
    </w:p>
    <w:p w:rsidR="00031BD1" w:rsidRPr="00B4535F" w:rsidRDefault="00031BD1" w:rsidP="00031BD1">
      <w:pPr>
        <w:pStyle w:val="ConsPlusNormal"/>
        <w:ind w:firstLine="709"/>
        <w:jc w:val="both"/>
        <w:rPr>
          <w:color w:val="000000"/>
          <w:sz w:val="24"/>
          <w:szCs w:val="24"/>
        </w:rPr>
      </w:pPr>
      <w:r w:rsidRPr="00B4535F">
        <w:rPr>
          <w:color w:val="000000"/>
          <w:sz w:val="24"/>
          <w:szCs w:val="24"/>
        </w:rPr>
        <w:t>2) уровень профессиональных знаний участника конкурса по результатам ответов на вопросы членов конкурсной комиссии;</w:t>
      </w:r>
    </w:p>
    <w:p w:rsidR="00031BD1" w:rsidRPr="00B4535F" w:rsidRDefault="00031BD1" w:rsidP="00031BD1">
      <w:pPr>
        <w:pStyle w:val="ConsPlusNormal"/>
        <w:ind w:firstLine="709"/>
        <w:jc w:val="both"/>
        <w:rPr>
          <w:color w:val="000000"/>
          <w:sz w:val="24"/>
          <w:szCs w:val="24"/>
        </w:rPr>
      </w:pPr>
      <w:r w:rsidRPr="00B4535F">
        <w:rPr>
          <w:color w:val="000000"/>
          <w:sz w:val="24"/>
          <w:szCs w:val="24"/>
        </w:rPr>
        <w:t>3) личностные качества участника конкурса.</w:t>
      </w:r>
    </w:p>
    <w:p w:rsidR="00031BD1" w:rsidRPr="00B4535F" w:rsidRDefault="00031BD1" w:rsidP="00031BD1">
      <w:pPr>
        <w:pStyle w:val="ConsPlusNormal"/>
        <w:ind w:firstLine="709"/>
        <w:jc w:val="both"/>
        <w:rPr>
          <w:color w:val="000000"/>
          <w:sz w:val="24"/>
          <w:szCs w:val="24"/>
        </w:rPr>
      </w:pPr>
      <w:r w:rsidRPr="00B4535F">
        <w:rPr>
          <w:color w:val="000000"/>
          <w:sz w:val="24"/>
          <w:szCs w:val="24"/>
        </w:rPr>
        <w:t>Результаты рейтинговой оценки фиксируются каждым членом конкурсной комиссии в оценочных листах, утвержденных конкурсной комиссией.</w:t>
      </w:r>
    </w:p>
    <w:p w:rsidR="00031BD1" w:rsidRPr="00B4535F" w:rsidRDefault="00031BD1" w:rsidP="00031BD1">
      <w:pPr>
        <w:pStyle w:val="ConsPlusNormal"/>
        <w:ind w:firstLine="709"/>
        <w:jc w:val="both"/>
        <w:rPr>
          <w:color w:val="000000"/>
          <w:sz w:val="24"/>
          <w:szCs w:val="24"/>
        </w:rPr>
      </w:pPr>
      <w:r w:rsidRPr="00B4535F">
        <w:rPr>
          <w:color w:val="000000"/>
          <w:sz w:val="24"/>
          <w:szCs w:val="24"/>
        </w:rPr>
        <w:t>При оценке профессиональных и личностных качеств претендентов конкурсная комиссия исходит из квалификационных требований, предъявляемых к кандидатам на замещение должности главы администрации, настоящим Порядком, а также положениями, установленными законодательством Российской Федерации о муниципальной службе.</w:t>
      </w:r>
    </w:p>
    <w:p w:rsidR="00031BD1" w:rsidRPr="00B4535F" w:rsidRDefault="00031BD1" w:rsidP="00031BD1">
      <w:pPr>
        <w:pStyle w:val="ConsPlusNormal"/>
        <w:ind w:firstLine="709"/>
        <w:jc w:val="both"/>
        <w:rPr>
          <w:color w:val="000000"/>
          <w:sz w:val="24"/>
          <w:szCs w:val="24"/>
        </w:rPr>
      </w:pPr>
      <w:r w:rsidRPr="00B4535F">
        <w:rPr>
          <w:color w:val="000000"/>
          <w:sz w:val="24"/>
          <w:szCs w:val="24"/>
        </w:rPr>
        <w:t>Форма оценочного листа утверждается конкурсной комиссией.</w:t>
      </w:r>
    </w:p>
    <w:p w:rsidR="00031BD1" w:rsidRPr="00B4535F" w:rsidRDefault="00031BD1" w:rsidP="00031BD1">
      <w:pPr>
        <w:pStyle w:val="ConsPlusNormal"/>
        <w:ind w:firstLine="709"/>
        <w:jc w:val="both"/>
        <w:rPr>
          <w:color w:val="000000"/>
          <w:sz w:val="24"/>
          <w:szCs w:val="24"/>
        </w:rPr>
      </w:pPr>
      <w:r w:rsidRPr="00B4535F">
        <w:rPr>
          <w:color w:val="000000"/>
          <w:sz w:val="24"/>
          <w:szCs w:val="24"/>
        </w:rPr>
        <w:t xml:space="preserve">6.4. Конкурс признается состоявшимся в случае признания соответствующими требованиям настоящего Положения документов </w:t>
      </w:r>
      <w:r w:rsidRPr="00B4535F">
        <w:rPr>
          <w:color w:val="000000"/>
          <w:sz w:val="24"/>
          <w:szCs w:val="24"/>
        </w:rPr>
        <w:br/>
        <w:t xml:space="preserve">не менее двух претендентов, изъявивших желание принять участие в конкурсе на замещение должности муниципальной службы главы администрации, и наличия </w:t>
      </w:r>
      <w:r w:rsidRPr="00B4535F">
        <w:rPr>
          <w:color w:val="000000"/>
          <w:sz w:val="24"/>
          <w:szCs w:val="24"/>
        </w:rPr>
        <w:lastRenderedPageBreak/>
        <w:t>по результатам собеседования двух и более претендентов, набравших минимальное количество и более баллов.</w:t>
      </w:r>
    </w:p>
    <w:p w:rsidR="00031BD1" w:rsidRPr="00B4535F" w:rsidRDefault="00031BD1" w:rsidP="00031BD1">
      <w:pPr>
        <w:pStyle w:val="ConsPlusNormal"/>
        <w:ind w:firstLine="709"/>
        <w:jc w:val="both"/>
        <w:rPr>
          <w:color w:val="000000"/>
          <w:sz w:val="24"/>
          <w:szCs w:val="24"/>
        </w:rPr>
      </w:pPr>
      <w:r w:rsidRPr="00B4535F">
        <w:rPr>
          <w:color w:val="000000"/>
          <w:sz w:val="24"/>
          <w:szCs w:val="24"/>
        </w:rPr>
        <w:t>6.5. Конкурс признается несостоявшимся в случаях:</w:t>
      </w:r>
    </w:p>
    <w:p w:rsidR="00031BD1" w:rsidRPr="00B4535F" w:rsidRDefault="00031BD1" w:rsidP="00031BD1">
      <w:pPr>
        <w:pStyle w:val="ConsPlusNormal"/>
        <w:ind w:firstLine="709"/>
        <w:jc w:val="both"/>
        <w:rPr>
          <w:color w:val="000000"/>
          <w:sz w:val="24"/>
          <w:szCs w:val="24"/>
        </w:rPr>
      </w:pPr>
      <w:r w:rsidRPr="00B4535F">
        <w:rPr>
          <w:color w:val="000000"/>
          <w:sz w:val="24"/>
          <w:szCs w:val="24"/>
        </w:rPr>
        <w:t>1) отсутствия заявлений претендентов на участие в конкурсе;</w:t>
      </w:r>
    </w:p>
    <w:p w:rsidR="00031BD1" w:rsidRPr="00B4535F" w:rsidRDefault="00031BD1" w:rsidP="00031BD1">
      <w:pPr>
        <w:pStyle w:val="ConsPlusNormal"/>
        <w:ind w:firstLine="709"/>
        <w:jc w:val="both"/>
        <w:rPr>
          <w:color w:val="000000"/>
          <w:sz w:val="24"/>
          <w:szCs w:val="24"/>
        </w:rPr>
      </w:pPr>
      <w:r w:rsidRPr="00B4535F">
        <w:rPr>
          <w:color w:val="000000"/>
          <w:sz w:val="24"/>
          <w:szCs w:val="24"/>
        </w:rPr>
        <w:t>2) подачи претендентами заявлений о снятии своих кандидатур, в результате чего остается только один претендент;</w:t>
      </w:r>
    </w:p>
    <w:p w:rsidR="00031BD1" w:rsidRPr="00B4535F" w:rsidRDefault="00031BD1" w:rsidP="00031BD1">
      <w:pPr>
        <w:pStyle w:val="ConsPlusNormal"/>
        <w:ind w:firstLine="709"/>
        <w:jc w:val="both"/>
        <w:rPr>
          <w:color w:val="000000"/>
          <w:sz w:val="24"/>
          <w:szCs w:val="24"/>
        </w:rPr>
      </w:pPr>
      <w:r w:rsidRPr="00B4535F">
        <w:rPr>
          <w:color w:val="000000"/>
          <w:sz w:val="24"/>
          <w:szCs w:val="24"/>
        </w:rPr>
        <w:t xml:space="preserve">3) признания всех претендентов не соответствующими требованиям, предъявляемым к кандидатам на замещение должности муниципальной службы главы администрации, установленным </w:t>
      </w:r>
      <w:hyperlink r:id="rId19" w:anchor="_blank" w:history="1">
        <w:r w:rsidRPr="00B4535F">
          <w:rPr>
            <w:color w:val="000000"/>
            <w:sz w:val="24"/>
            <w:szCs w:val="24"/>
          </w:rPr>
          <w:t>пунктами 2.1</w:t>
        </w:r>
      </w:hyperlink>
      <w:r w:rsidRPr="00B4535F">
        <w:rPr>
          <w:color w:val="000000"/>
          <w:sz w:val="24"/>
          <w:szCs w:val="24"/>
        </w:rPr>
        <w:t xml:space="preserve">, </w:t>
      </w:r>
      <w:hyperlink r:id="rId20" w:anchor="_blank" w:history="1">
        <w:r w:rsidRPr="00B4535F">
          <w:rPr>
            <w:color w:val="000000"/>
            <w:sz w:val="24"/>
            <w:szCs w:val="24"/>
          </w:rPr>
          <w:t>2.2 раздела 2</w:t>
        </w:r>
      </w:hyperlink>
      <w:r w:rsidRPr="00B4535F">
        <w:rPr>
          <w:color w:val="000000"/>
          <w:sz w:val="24"/>
          <w:szCs w:val="24"/>
        </w:rPr>
        <w:t xml:space="preserve"> настоящего Порядка;</w:t>
      </w:r>
    </w:p>
    <w:p w:rsidR="00031BD1" w:rsidRPr="00B4535F" w:rsidRDefault="00031BD1" w:rsidP="00031BD1">
      <w:pPr>
        <w:pStyle w:val="ConsPlusNormal"/>
        <w:ind w:firstLine="709"/>
        <w:jc w:val="both"/>
        <w:rPr>
          <w:color w:val="000000"/>
          <w:sz w:val="24"/>
          <w:szCs w:val="24"/>
        </w:rPr>
      </w:pPr>
      <w:r w:rsidRPr="00B4535F">
        <w:rPr>
          <w:color w:val="000000"/>
          <w:sz w:val="24"/>
          <w:szCs w:val="24"/>
        </w:rPr>
        <w:t>4) наличия одного претендента, признанного соответствующим требованиям, предъявляемым к кандидатам на замещение должности муниципальной службы главы администрации;</w:t>
      </w:r>
    </w:p>
    <w:p w:rsidR="00031BD1" w:rsidRPr="00B4535F" w:rsidRDefault="00031BD1" w:rsidP="00031BD1">
      <w:pPr>
        <w:pStyle w:val="ConsPlusNormal"/>
        <w:ind w:firstLine="709"/>
        <w:jc w:val="both"/>
        <w:rPr>
          <w:color w:val="000000"/>
          <w:sz w:val="24"/>
          <w:szCs w:val="24"/>
        </w:rPr>
      </w:pPr>
      <w:r w:rsidRPr="00B4535F">
        <w:rPr>
          <w:color w:val="000000"/>
          <w:sz w:val="24"/>
          <w:szCs w:val="24"/>
        </w:rPr>
        <w:t>5) подачи документов на участие в конкурсе только одним претендентом.</w:t>
      </w:r>
    </w:p>
    <w:p w:rsidR="00031BD1" w:rsidRPr="00B4535F" w:rsidRDefault="00031BD1" w:rsidP="00031BD1">
      <w:pPr>
        <w:pStyle w:val="ConsPlusNormal"/>
        <w:ind w:firstLine="709"/>
        <w:jc w:val="both"/>
        <w:rPr>
          <w:color w:val="000000"/>
          <w:sz w:val="24"/>
          <w:szCs w:val="24"/>
        </w:rPr>
      </w:pPr>
      <w:r w:rsidRPr="00B4535F">
        <w:rPr>
          <w:color w:val="000000"/>
          <w:sz w:val="24"/>
          <w:szCs w:val="24"/>
        </w:rPr>
        <w:t>Факт неявки претендента на конкурс без уважительной причины приравнивается к факту подачи им заявления о снятии своей кандидатуры.</w:t>
      </w:r>
    </w:p>
    <w:p w:rsidR="00031BD1" w:rsidRDefault="00031BD1" w:rsidP="00031BD1">
      <w:pPr>
        <w:pStyle w:val="ConsPlusNormal"/>
        <w:jc w:val="both"/>
        <w:rPr>
          <w:rFonts w:ascii="PT Astra Serif" w:hAnsi="PT Astra Serif"/>
          <w:color w:val="000000"/>
          <w:sz w:val="28"/>
          <w:szCs w:val="28"/>
        </w:rPr>
      </w:pPr>
    </w:p>
    <w:p w:rsidR="00031BD1" w:rsidRPr="00B4535F" w:rsidRDefault="00031BD1" w:rsidP="00031BD1">
      <w:pPr>
        <w:pStyle w:val="ConsPlusTitle"/>
        <w:jc w:val="center"/>
        <w:rPr>
          <w:rFonts w:cs="Arial"/>
          <w:color w:val="000000"/>
        </w:rPr>
      </w:pPr>
      <w:r w:rsidRPr="00B4535F">
        <w:rPr>
          <w:rFonts w:cs="Arial"/>
          <w:color w:val="000000"/>
        </w:rPr>
        <w:t>7. Решения конкурсной комиссии</w:t>
      </w:r>
    </w:p>
    <w:p w:rsidR="00031BD1" w:rsidRPr="00B4535F" w:rsidRDefault="00031BD1" w:rsidP="00031BD1">
      <w:pPr>
        <w:pStyle w:val="ConsPlusNormal"/>
        <w:jc w:val="both"/>
        <w:rPr>
          <w:color w:val="000000"/>
          <w:sz w:val="24"/>
          <w:szCs w:val="24"/>
        </w:rPr>
      </w:pPr>
    </w:p>
    <w:p w:rsidR="00031BD1" w:rsidRPr="00B4535F" w:rsidRDefault="00031BD1" w:rsidP="00031BD1">
      <w:pPr>
        <w:pStyle w:val="ConsPlusNormal"/>
        <w:ind w:firstLine="709"/>
        <w:jc w:val="both"/>
        <w:rPr>
          <w:color w:val="000000"/>
          <w:sz w:val="24"/>
          <w:szCs w:val="24"/>
        </w:rPr>
      </w:pPr>
      <w:r w:rsidRPr="00B4535F">
        <w:rPr>
          <w:color w:val="000000"/>
          <w:sz w:val="24"/>
          <w:szCs w:val="24"/>
        </w:rPr>
        <w:t>7.1. По результатам проведения конкурса конкурсная комиссия принимает решение о признании двух претендентов, набравших наибольшее количество баллов, кандидатами на замещение должности муниципальной службы главы администрации муниципаль</w:t>
      </w:r>
      <w:r w:rsidR="006C3E99" w:rsidRPr="00B4535F">
        <w:rPr>
          <w:color w:val="000000"/>
          <w:sz w:val="24"/>
          <w:szCs w:val="24"/>
        </w:rPr>
        <w:t>ного образования город Алексин</w:t>
      </w:r>
      <w:r w:rsidRPr="00B4535F">
        <w:rPr>
          <w:color w:val="000000"/>
          <w:sz w:val="24"/>
          <w:szCs w:val="24"/>
        </w:rPr>
        <w:t>.</w:t>
      </w:r>
    </w:p>
    <w:p w:rsidR="00031BD1" w:rsidRPr="00B4535F" w:rsidRDefault="00031BD1" w:rsidP="00031BD1">
      <w:pPr>
        <w:pStyle w:val="ConsPlusNormal"/>
        <w:ind w:firstLine="709"/>
        <w:jc w:val="both"/>
        <w:rPr>
          <w:color w:val="000000"/>
          <w:sz w:val="24"/>
          <w:szCs w:val="24"/>
        </w:rPr>
      </w:pPr>
      <w:r w:rsidRPr="00B4535F">
        <w:rPr>
          <w:color w:val="000000"/>
          <w:sz w:val="24"/>
          <w:szCs w:val="24"/>
        </w:rPr>
        <w:t>7.2. Решение конкурсной комиссии принимается в отсутствие претендентов.</w:t>
      </w:r>
    </w:p>
    <w:p w:rsidR="00031BD1" w:rsidRPr="00B4535F" w:rsidRDefault="00031BD1" w:rsidP="00031BD1">
      <w:pPr>
        <w:pStyle w:val="ConsPlusNormal"/>
        <w:ind w:firstLine="709"/>
        <w:jc w:val="both"/>
        <w:rPr>
          <w:color w:val="000000"/>
          <w:sz w:val="24"/>
          <w:szCs w:val="24"/>
        </w:rPr>
      </w:pPr>
      <w:r w:rsidRPr="00B4535F">
        <w:rPr>
          <w:color w:val="000000"/>
          <w:sz w:val="24"/>
          <w:szCs w:val="24"/>
        </w:rPr>
        <w:t>Каждому претенденту сообщается о результатах конкурса в письменной форме в течение трех календарных дней со дня его завершения.</w:t>
      </w:r>
    </w:p>
    <w:p w:rsidR="00031BD1" w:rsidRPr="00B4535F" w:rsidRDefault="00031BD1" w:rsidP="00031BD1">
      <w:pPr>
        <w:pStyle w:val="ConsPlusNormal"/>
        <w:ind w:firstLine="709"/>
        <w:jc w:val="both"/>
        <w:rPr>
          <w:color w:val="000000"/>
          <w:sz w:val="24"/>
          <w:szCs w:val="24"/>
        </w:rPr>
      </w:pPr>
      <w:r w:rsidRPr="00B4535F">
        <w:rPr>
          <w:color w:val="000000"/>
          <w:sz w:val="24"/>
          <w:szCs w:val="24"/>
        </w:rPr>
        <w:t>7.3. Решение конкурсной комиссии по результатам проведения конкурса не позднее трех календарных дней со дня его принятия направ</w:t>
      </w:r>
      <w:r w:rsidR="006C3E99" w:rsidRPr="00B4535F">
        <w:rPr>
          <w:color w:val="000000"/>
          <w:sz w:val="24"/>
          <w:szCs w:val="24"/>
        </w:rPr>
        <w:t xml:space="preserve">ляется в Собрание </w:t>
      </w:r>
      <w:r w:rsidRPr="00B4535F">
        <w:rPr>
          <w:color w:val="000000"/>
          <w:sz w:val="24"/>
          <w:szCs w:val="24"/>
        </w:rPr>
        <w:t>депутатов муниципаль</w:t>
      </w:r>
      <w:r w:rsidR="006C3E99" w:rsidRPr="00B4535F">
        <w:rPr>
          <w:color w:val="000000"/>
          <w:sz w:val="24"/>
          <w:szCs w:val="24"/>
        </w:rPr>
        <w:t>ного образования город Алексин</w:t>
      </w:r>
      <w:r w:rsidRPr="00B4535F">
        <w:rPr>
          <w:color w:val="000000"/>
          <w:sz w:val="24"/>
          <w:szCs w:val="24"/>
        </w:rPr>
        <w:t xml:space="preserve"> для принятия соответствующего решения о назначении на должность муниципальной службы главы администрации муниципаль</w:t>
      </w:r>
      <w:r w:rsidR="006C3E99" w:rsidRPr="00B4535F">
        <w:rPr>
          <w:color w:val="000000"/>
          <w:sz w:val="24"/>
          <w:szCs w:val="24"/>
        </w:rPr>
        <w:t>ного образования город Алексин</w:t>
      </w:r>
      <w:r w:rsidRPr="00B4535F">
        <w:rPr>
          <w:color w:val="000000"/>
          <w:sz w:val="24"/>
          <w:szCs w:val="24"/>
        </w:rPr>
        <w:t>.</w:t>
      </w:r>
    </w:p>
    <w:p w:rsidR="000402EC" w:rsidRDefault="000402EC" w:rsidP="00031BD1">
      <w:pPr>
        <w:pStyle w:val="ConsPlusTitle"/>
        <w:jc w:val="center"/>
        <w:rPr>
          <w:rFonts w:cs="Arial"/>
          <w:color w:val="000000"/>
        </w:rPr>
      </w:pPr>
    </w:p>
    <w:p w:rsidR="00031BD1" w:rsidRPr="00B4535F" w:rsidRDefault="00031BD1" w:rsidP="00031BD1">
      <w:pPr>
        <w:pStyle w:val="ConsPlusTitle"/>
        <w:jc w:val="center"/>
        <w:rPr>
          <w:rFonts w:cs="Arial"/>
          <w:color w:val="000000"/>
        </w:rPr>
      </w:pPr>
      <w:r w:rsidRPr="00B4535F">
        <w:rPr>
          <w:rFonts w:cs="Arial"/>
          <w:color w:val="000000"/>
        </w:rPr>
        <w:t>8. Заключительные положения</w:t>
      </w:r>
    </w:p>
    <w:p w:rsidR="00031BD1" w:rsidRPr="00B4535F" w:rsidRDefault="00031BD1" w:rsidP="00031BD1">
      <w:pPr>
        <w:pStyle w:val="ConsPlusNormal"/>
        <w:jc w:val="both"/>
        <w:rPr>
          <w:color w:val="000000"/>
          <w:sz w:val="24"/>
          <w:szCs w:val="24"/>
        </w:rPr>
      </w:pPr>
    </w:p>
    <w:p w:rsidR="00031BD1" w:rsidRPr="00B4535F" w:rsidRDefault="00031BD1" w:rsidP="00031BD1">
      <w:pPr>
        <w:pStyle w:val="ConsPlusNormal"/>
        <w:ind w:firstLine="709"/>
        <w:jc w:val="both"/>
        <w:rPr>
          <w:color w:val="000000"/>
          <w:sz w:val="24"/>
          <w:szCs w:val="24"/>
        </w:rPr>
      </w:pPr>
      <w:r w:rsidRPr="00B4535F">
        <w:rPr>
          <w:color w:val="000000"/>
          <w:sz w:val="24"/>
          <w:szCs w:val="24"/>
        </w:rPr>
        <w:t>8.1. Гражданин, изъявивший желание принять участие в конкурсе, вправе обжаловать решение конкурсной комиссии в соответствии с законодательством Российской Федерации.</w:t>
      </w:r>
    </w:p>
    <w:p w:rsidR="00031BD1" w:rsidRPr="00B4535F" w:rsidRDefault="00031BD1" w:rsidP="00031BD1">
      <w:pPr>
        <w:pStyle w:val="ConsPlusNormal"/>
        <w:ind w:firstLine="709"/>
        <w:jc w:val="both"/>
        <w:rPr>
          <w:color w:val="000000"/>
          <w:sz w:val="24"/>
          <w:szCs w:val="24"/>
        </w:rPr>
      </w:pPr>
      <w:r w:rsidRPr="00B4535F">
        <w:rPr>
          <w:color w:val="000000"/>
          <w:sz w:val="24"/>
          <w:szCs w:val="24"/>
        </w:rPr>
        <w:t>8.2. Расходы, связанные с организацией проведения конкурса, производятся за счет средств местного бюджета.</w:t>
      </w:r>
    </w:p>
    <w:p w:rsidR="00031BD1" w:rsidRPr="00B4535F" w:rsidRDefault="00031BD1" w:rsidP="00031BD1">
      <w:pPr>
        <w:pStyle w:val="ConsPlusNormal"/>
        <w:ind w:firstLine="709"/>
        <w:jc w:val="both"/>
        <w:rPr>
          <w:color w:val="000000"/>
          <w:sz w:val="24"/>
          <w:szCs w:val="24"/>
        </w:rPr>
      </w:pPr>
      <w:r w:rsidRPr="00B4535F">
        <w:rPr>
          <w:color w:val="000000"/>
          <w:sz w:val="24"/>
          <w:szCs w:val="24"/>
        </w:rPr>
        <w:t>8.3. Расходы лиц, изъявивших желание принять участие в конкурсе, связанные с участием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B93AA6" w:rsidRDefault="00B93AA6" w:rsidP="00031BD1">
      <w:pPr>
        <w:pStyle w:val="ConsPlusNormal"/>
        <w:jc w:val="right"/>
        <w:rPr>
          <w:rFonts w:ascii="PT Astra Serif" w:hAnsi="PT Astra Serif"/>
          <w:sz w:val="28"/>
        </w:rPr>
      </w:pPr>
    </w:p>
    <w:p w:rsidR="00B93AA6" w:rsidRDefault="00B93AA6" w:rsidP="00031BD1">
      <w:pPr>
        <w:pStyle w:val="ConsPlusNormal"/>
        <w:jc w:val="right"/>
        <w:rPr>
          <w:rFonts w:ascii="PT Astra Serif" w:hAnsi="PT Astra Serif"/>
          <w:sz w:val="28"/>
        </w:rPr>
      </w:pPr>
    </w:p>
    <w:p w:rsidR="000402EC" w:rsidRDefault="000402EC" w:rsidP="00031BD1">
      <w:pPr>
        <w:pStyle w:val="ConsPlusNormal"/>
        <w:jc w:val="right"/>
        <w:rPr>
          <w:rFonts w:ascii="PT Astra Serif" w:hAnsi="PT Astra Serif"/>
          <w:sz w:val="28"/>
        </w:rPr>
      </w:pPr>
    </w:p>
    <w:p w:rsidR="000402EC" w:rsidRDefault="000402EC" w:rsidP="00031BD1">
      <w:pPr>
        <w:pStyle w:val="ConsPlusNormal"/>
        <w:jc w:val="right"/>
        <w:rPr>
          <w:rFonts w:ascii="PT Astra Serif" w:hAnsi="PT Astra Serif"/>
          <w:sz w:val="28"/>
        </w:rPr>
      </w:pPr>
    </w:p>
    <w:p w:rsidR="000402EC" w:rsidRDefault="000402EC" w:rsidP="00031BD1">
      <w:pPr>
        <w:pStyle w:val="ConsPlusNormal"/>
        <w:jc w:val="right"/>
        <w:rPr>
          <w:rFonts w:ascii="PT Astra Serif" w:hAnsi="PT Astra Serif"/>
          <w:sz w:val="28"/>
        </w:rPr>
      </w:pPr>
    </w:p>
    <w:p w:rsidR="000402EC" w:rsidRDefault="000402EC" w:rsidP="00031BD1">
      <w:pPr>
        <w:pStyle w:val="ConsPlusNormal"/>
        <w:jc w:val="right"/>
        <w:rPr>
          <w:rFonts w:ascii="PT Astra Serif" w:hAnsi="PT Astra Serif"/>
          <w:sz w:val="28"/>
        </w:rPr>
      </w:pPr>
    </w:p>
    <w:p w:rsidR="000402EC" w:rsidRDefault="000402EC" w:rsidP="00031BD1">
      <w:pPr>
        <w:pStyle w:val="ConsPlusNormal"/>
        <w:jc w:val="right"/>
        <w:rPr>
          <w:rFonts w:ascii="PT Astra Serif" w:hAnsi="PT Astra Serif"/>
          <w:sz w:val="28"/>
        </w:rPr>
      </w:pPr>
    </w:p>
    <w:p w:rsidR="000402EC" w:rsidRDefault="000402EC" w:rsidP="00031BD1">
      <w:pPr>
        <w:pStyle w:val="ConsPlusNormal"/>
        <w:jc w:val="right"/>
        <w:rPr>
          <w:rFonts w:ascii="PT Astra Serif" w:hAnsi="PT Astra Serif"/>
          <w:sz w:val="28"/>
        </w:rPr>
      </w:pPr>
    </w:p>
    <w:p w:rsidR="000402EC" w:rsidRDefault="000402EC" w:rsidP="00031BD1">
      <w:pPr>
        <w:pStyle w:val="ConsPlusNormal"/>
        <w:jc w:val="right"/>
        <w:rPr>
          <w:rFonts w:ascii="PT Astra Serif" w:hAnsi="PT Astra Serif"/>
          <w:sz w:val="28"/>
        </w:rPr>
      </w:pPr>
    </w:p>
    <w:p w:rsidR="00031BD1" w:rsidRPr="0065292C" w:rsidRDefault="00031BD1" w:rsidP="00031BD1">
      <w:pPr>
        <w:pStyle w:val="ConsPlusNormal"/>
        <w:jc w:val="right"/>
        <w:rPr>
          <w:rFonts w:ascii="PT Astra Serif" w:hAnsi="PT Astra Serif"/>
          <w:sz w:val="28"/>
        </w:rPr>
      </w:pPr>
      <w:r w:rsidRPr="0065292C">
        <w:rPr>
          <w:rFonts w:ascii="PT Astra Serif" w:hAnsi="PT Astra Serif"/>
          <w:sz w:val="28"/>
        </w:rPr>
        <w:t>Приложение № 1</w:t>
      </w:r>
    </w:p>
    <w:p w:rsidR="00031BD1" w:rsidRPr="0065292C" w:rsidRDefault="00031BD1" w:rsidP="00031BD1">
      <w:pPr>
        <w:pStyle w:val="ConsPlusNormal"/>
        <w:jc w:val="right"/>
        <w:rPr>
          <w:rFonts w:ascii="PT Astra Serif" w:hAnsi="PT Astra Serif"/>
          <w:sz w:val="28"/>
        </w:rPr>
      </w:pPr>
      <w:r w:rsidRPr="0065292C">
        <w:rPr>
          <w:rFonts w:ascii="PT Astra Serif" w:hAnsi="PT Astra Serif"/>
          <w:sz w:val="28"/>
        </w:rPr>
        <w:t>к Порядку проведения конкурса</w:t>
      </w:r>
    </w:p>
    <w:p w:rsidR="00031BD1" w:rsidRPr="0065292C" w:rsidRDefault="00031BD1" w:rsidP="00031BD1">
      <w:pPr>
        <w:pStyle w:val="ConsPlusNormal"/>
        <w:jc w:val="right"/>
        <w:rPr>
          <w:rFonts w:ascii="PT Astra Serif" w:hAnsi="PT Astra Serif"/>
          <w:sz w:val="28"/>
        </w:rPr>
      </w:pPr>
      <w:r w:rsidRPr="0065292C">
        <w:rPr>
          <w:rFonts w:ascii="PT Astra Serif" w:hAnsi="PT Astra Serif"/>
          <w:sz w:val="28"/>
        </w:rPr>
        <w:t>на замещение должности</w:t>
      </w:r>
    </w:p>
    <w:p w:rsidR="00031BD1" w:rsidRPr="0065292C" w:rsidRDefault="00031BD1" w:rsidP="00031BD1">
      <w:pPr>
        <w:pStyle w:val="ConsPlusNormal"/>
        <w:jc w:val="right"/>
        <w:rPr>
          <w:rFonts w:ascii="PT Astra Serif" w:hAnsi="PT Astra Serif"/>
          <w:sz w:val="28"/>
        </w:rPr>
      </w:pPr>
      <w:r w:rsidRPr="0065292C">
        <w:rPr>
          <w:rFonts w:ascii="PT Astra Serif" w:hAnsi="PT Astra Serif"/>
          <w:sz w:val="28"/>
        </w:rPr>
        <w:t>муниципальной службы</w:t>
      </w:r>
    </w:p>
    <w:p w:rsidR="00031BD1" w:rsidRPr="0065292C" w:rsidRDefault="00031BD1" w:rsidP="00031BD1">
      <w:pPr>
        <w:pStyle w:val="ConsPlusNormal"/>
        <w:jc w:val="right"/>
        <w:rPr>
          <w:rFonts w:ascii="PT Astra Serif" w:hAnsi="PT Astra Serif"/>
          <w:sz w:val="28"/>
        </w:rPr>
      </w:pPr>
      <w:r w:rsidRPr="0065292C">
        <w:rPr>
          <w:rFonts w:ascii="PT Astra Serif" w:hAnsi="PT Astra Serif"/>
          <w:sz w:val="28"/>
        </w:rPr>
        <w:t>главы администрации</w:t>
      </w:r>
    </w:p>
    <w:p w:rsidR="00031BD1" w:rsidRPr="0065292C" w:rsidRDefault="00031BD1" w:rsidP="00031BD1">
      <w:pPr>
        <w:pStyle w:val="ConsPlusNormal"/>
        <w:jc w:val="right"/>
        <w:rPr>
          <w:rFonts w:ascii="PT Astra Serif" w:hAnsi="PT Astra Serif"/>
          <w:sz w:val="28"/>
        </w:rPr>
      </w:pPr>
      <w:r w:rsidRPr="0065292C">
        <w:rPr>
          <w:rFonts w:ascii="PT Astra Serif" w:hAnsi="PT Astra Serif"/>
          <w:sz w:val="28"/>
        </w:rPr>
        <w:t>муниципального</w:t>
      </w:r>
      <w:r>
        <w:rPr>
          <w:rFonts w:ascii="PT Astra Serif" w:hAnsi="PT Astra Serif"/>
          <w:sz w:val="28"/>
        </w:rPr>
        <w:br/>
      </w:r>
      <w:r w:rsidRPr="0065292C">
        <w:rPr>
          <w:rFonts w:ascii="PT Astra Serif" w:hAnsi="PT Astra Serif"/>
          <w:sz w:val="28"/>
        </w:rPr>
        <w:t>образования</w:t>
      </w:r>
      <w:r w:rsidR="006C3E99">
        <w:rPr>
          <w:rFonts w:ascii="PT Astra Serif" w:hAnsi="PT Astra Serif"/>
          <w:sz w:val="28"/>
        </w:rPr>
        <w:t xml:space="preserve"> город Алексин</w:t>
      </w:r>
    </w:p>
    <w:p w:rsidR="00031BD1" w:rsidRDefault="00031BD1" w:rsidP="00031BD1">
      <w:pPr>
        <w:pStyle w:val="ConsPlusNormal"/>
        <w:jc w:val="both"/>
        <w:rPr>
          <w:rFonts w:ascii="PT Astra Serif" w:hAnsi="PT Astra Serif"/>
        </w:rPr>
      </w:pPr>
    </w:p>
    <w:p w:rsidR="00031BD1" w:rsidRDefault="00031BD1" w:rsidP="00031BD1">
      <w:pPr>
        <w:pStyle w:val="ConsPlusNormal"/>
        <w:jc w:val="both"/>
        <w:rPr>
          <w:rFonts w:ascii="PT Astra Serif" w:hAnsi="PT Astra Serif"/>
        </w:rPr>
      </w:pPr>
    </w:p>
    <w:tbl>
      <w:tblPr>
        <w:tblpPr w:leftFromText="180" w:rightFromText="180" w:vertAnchor="text" w:horzAnchor="margin" w:tblpXSpec="center" w:tblpY="206"/>
        <w:tblW w:w="9538" w:type="dxa"/>
        <w:tblLayout w:type="fixed"/>
        <w:tblLook w:val="0000"/>
      </w:tblPr>
      <w:tblGrid>
        <w:gridCol w:w="3810"/>
        <w:gridCol w:w="5728"/>
      </w:tblGrid>
      <w:tr w:rsidR="00031BD1" w:rsidRPr="006C3E99" w:rsidTr="00140F6F">
        <w:trPr>
          <w:trHeight w:val="3208"/>
        </w:trPr>
        <w:tc>
          <w:tcPr>
            <w:tcW w:w="3810" w:type="dxa"/>
            <w:shd w:val="clear" w:color="auto" w:fill="auto"/>
          </w:tcPr>
          <w:p w:rsidR="00031BD1" w:rsidRPr="006C3E99" w:rsidRDefault="00031BD1" w:rsidP="00140F6F">
            <w:pPr>
              <w:snapToGrid w:val="0"/>
              <w:spacing w:after="0" w:line="240" w:lineRule="auto"/>
              <w:jc w:val="right"/>
              <w:rPr>
                <w:rFonts w:cs="PT Astra Serif"/>
                <w:sz w:val="24"/>
                <w:szCs w:val="24"/>
              </w:rPr>
            </w:pPr>
          </w:p>
        </w:tc>
        <w:tc>
          <w:tcPr>
            <w:tcW w:w="5728" w:type="dxa"/>
            <w:shd w:val="clear" w:color="auto" w:fill="auto"/>
          </w:tcPr>
          <w:p w:rsidR="00031BD1" w:rsidRPr="006C3E99" w:rsidRDefault="00031BD1" w:rsidP="006C3E99">
            <w:pPr>
              <w:pStyle w:val="ConsPlusNormal"/>
              <w:jc w:val="right"/>
              <w:rPr>
                <w:rFonts w:ascii="PT Astra Serif" w:hAnsi="PT Astra Serif"/>
                <w:sz w:val="24"/>
                <w:szCs w:val="24"/>
              </w:rPr>
            </w:pPr>
            <w:r w:rsidRPr="006C3E99">
              <w:rPr>
                <w:rFonts w:ascii="PT Astra Serif" w:hAnsi="PT Astra Serif"/>
                <w:sz w:val="24"/>
                <w:szCs w:val="24"/>
              </w:rPr>
              <w:t>Форма 1</w:t>
            </w:r>
          </w:p>
          <w:p w:rsidR="00DE6D7B" w:rsidRDefault="00031BD1" w:rsidP="006C3E99">
            <w:pPr>
              <w:pStyle w:val="ConsPlusNormal"/>
              <w:jc w:val="right"/>
              <w:rPr>
                <w:rFonts w:ascii="PT Astra Serif" w:hAnsi="PT Astra Serif"/>
                <w:sz w:val="24"/>
                <w:szCs w:val="24"/>
              </w:rPr>
            </w:pPr>
            <w:r w:rsidRPr="006C3E99">
              <w:rPr>
                <w:rFonts w:ascii="PT Astra Serif" w:hAnsi="PT Astra Serif"/>
                <w:sz w:val="24"/>
                <w:szCs w:val="24"/>
              </w:rPr>
              <w:t>В конкурсную комиссию по проведению конкурса на замещение должности муниципальной службы главы администрации му</w:t>
            </w:r>
            <w:r w:rsidR="00DE6D7B">
              <w:rPr>
                <w:rFonts w:ascii="PT Astra Serif" w:hAnsi="PT Astra Serif"/>
                <w:sz w:val="24"/>
                <w:szCs w:val="24"/>
              </w:rPr>
              <w:t>ниципального образования</w:t>
            </w:r>
          </w:p>
          <w:p w:rsidR="00031BD1" w:rsidRPr="006C3E99" w:rsidRDefault="00DE6D7B" w:rsidP="006C3E99">
            <w:pPr>
              <w:pStyle w:val="ConsPlusNormal"/>
              <w:jc w:val="right"/>
              <w:rPr>
                <w:rFonts w:ascii="PT Astra Serif" w:hAnsi="PT Astra Serif"/>
                <w:sz w:val="24"/>
                <w:szCs w:val="24"/>
              </w:rPr>
            </w:pPr>
            <w:r>
              <w:rPr>
                <w:rFonts w:ascii="PT Astra Serif" w:hAnsi="PT Astra Serif"/>
                <w:sz w:val="24"/>
                <w:szCs w:val="24"/>
              </w:rPr>
              <w:t xml:space="preserve"> город Алексин</w:t>
            </w:r>
          </w:p>
          <w:p w:rsidR="00031BD1" w:rsidRPr="006C3E99" w:rsidRDefault="00031BD1" w:rsidP="006C3E99">
            <w:pPr>
              <w:pStyle w:val="ConsPlusNormal"/>
              <w:jc w:val="right"/>
              <w:rPr>
                <w:rFonts w:ascii="PT Astra Serif" w:hAnsi="PT Astra Serif"/>
                <w:sz w:val="24"/>
                <w:szCs w:val="24"/>
              </w:rPr>
            </w:pPr>
          </w:p>
          <w:p w:rsidR="00031BD1" w:rsidRPr="006C3E99" w:rsidRDefault="00031BD1" w:rsidP="006C3E99">
            <w:pPr>
              <w:pStyle w:val="ConsPlusNormal"/>
              <w:jc w:val="right"/>
              <w:rPr>
                <w:rFonts w:ascii="PT Astra Serif" w:hAnsi="PT Astra Serif"/>
                <w:sz w:val="24"/>
                <w:szCs w:val="24"/>
              </w:rPr>
            </w:pPr>
            <w:r w:rsidRPr="006C3E99">
              <w:rPr>
                <w:rFonts w:ascii="PT Astra Serif" w:hAnsi="PT Astra Serif"/>
                <w:sz w:val="24"/>
                <w:szCs w:val="24"/>
              </w:rPr>
              <w:t>___________________________________</w:t>
            </w:r>
          </w:p>
          <w:p w:rsidR="00031BD1" w:rsidRPr="006C3E99" w:rsidRDefault="00031BD1" w:rsidP="006C3E99">
            <w:pPr>
              <w:pStyle w:val="ConsPlusNormal"/>
              <w:jc w:val="right"/>
              <w:rPr>
                <w:rFonts w:ascii="PT Astra Serif" w:hAnsi="PT Astra Serif"/>
                <w:sz w:val="24"/>
                <w:szCs w:val="24"/>
              </w:rPr>
            </w:pPr>
            <w:r w:rsidRPr="006C3E99">
              <w:rPr>
                <w:rFonts w:ascii="PT Astra Serif" w:hAnsi="PT Astra Serif"/>
                <w:sz w:val="24"/>
                <w:szCs w:val="24"/>
              </w:rPr>
              <w:t>Ф.И.О. заявителя</w:t>
            </w:r>
          </w:p>
          <w:p w:rsidR="00031BD1" w:rsidRPr="006C3E99" w:rsidRDefault="00031BD1" w:rsidP="006C3E99">
            <w:pPr>
              <w:pStyle w:val="ConsPlusNormal"/>
              <w:jc w:val="right"/>
              <w:rPr>
                <w:rFonts w:ascii="PT Astra Serif" w:hAnsi="PT Astra Serif"/>
                <w:sz w:val="24"/>
                <w:szCs w:val="24"/>
              </w:rPr>
            </w:pPr>
            <w:r w:rsidRPr="006C3E99">
              <w:rPr>
                <w:rFonts w:ascii="PT Astra Serif" w:hAnsi="PT Astra Serif"/>
                <w:sz w:val="24"/>
                <w:szCs w:val="24"/>
              </w:rPr>
              <w:t>проживающего(ей) по адресу: _____________</w:t>
            </w:r>
          </w:p>
          <w:p w:rsidR="00031BD1" w:rsidRPr="006C3E99" w:rsidRDefault="00031BD1" w:rsidP="006C3E99">
            <w:pPr>
              <w:pStyle w:val="ConsPlusNormal"/>
              <w:jc w:val="right"/>
              <w:rPr>
                <w:rFonts w:ascii="PT Astra Serif" w:hAnsi="PT Astra Serif"/>
                <w:sz w:val="24"/>
                <w:szCs w:val="24"/>
              </w:rPr>
            </w:pPr>
            <w:r w:rsidRPr="006C3E99">
              <w:rPr>
                <w:rFonts w:ascii="PT Astra Serif" w:hAnsi="PT Astra Serif"/>
                <w:sz w:val="24"/>
                <w:szCs w:val="24"/>
              </w:rPr>
              <w:t>_______________________________________</w:t>
            </w:r>
          </w:p>
          <w:p w:rsidR="00031BD1" w:rsidRPr="006C3E99" w:rsidRDefault="00031BD1" w:rsidP="006C3E99">
            <w:pPr>
              <w:pStyle w:val="ConsPlusNormal"/>
              <w:jc w:val="right"/>
              <w:rPr>
                <w:rFonts w:ascii="PT Astra Serif" w:hAnsi="PT Astra Serif"/>
                <w:sz w:val="24"/>
                <w:szCs w:val="24"/>
              </w:rPr>
            </w:pPr>
            <w:r w:rsidRPr="006C3E99">
              <w:rPr>
                <w:rFonts w:ascii="PT Astra Serif" w:hAnsi="PT Astra Serif"/>
                <w:sz w:val="24"/>
                <w:szCs w:val="24"/>
              </w:rPr>
              <w:t xml:space="preserve">                                  (почтовый индекс, полный адрес)</w:t>
            </w:r>
          </w:p>
          <w:p w:rsidR="00031BD1" w:rsidRPr="006C3E99" w:rsidRDefault="00031BD1" w:rsidP="006C3E99">
            <w:pPr>
              <w:pStyle w:val="ConsPlusNormal"/>
              <w:jc w:val="right"/>
              <w:rPr>
                <w:rFonts w:ascii="PT Astra Serif" w:hAnsi="PT Astra Serif"/>
                <w:sz w:val="24"/>
                <w:szCs w:val="24"/>
              </w:rPr>
            </w:pPr>
            <w:r w:rsidRPr="006C3E99">
              <w:rPr>
                <w:rFonts w:ascii="PT Astra Serif" w:hAnsi="PT Astra Serif"/>
                <w:sz w:val="24"/>
                <w:szCs w:val="24"/>
              </w:rPr>
              <w:t>_______________________________________</w:t>
            </w:r>
          </w:p>
          <w:p w:rsidR="00031BD1" w:rsidRPr="006C3E99" w:rsidRDefault="00031BD1" w:rsidP="006C3E99">
            <w:pPr>
              <w:pStyle w:val="ConsPlusNormal"/>
              <w:jc w:val="right"/>
              <w:rPr>
                <w:rFonts w:ascii="PT Astra Serif" w:hAnsi="PT Astra Serif"/>
                <w:sz w:val="24"/>
                <w:szCs w:val="24"/>
              </w:rPr>
            </w:pPr>
            <w:r w:rsidRPr="006C3E99">
              <w:rPr>
                <w:rFonts w:ascii="PT Astra Serif" w:hAnsi="PT Astra Serif"/>
                <w:sz w:val="24"/>
                <w:szCs w:val="24"/>
              </w:rPr>
              <w:t>_______________________________________</w:t>
            </w:r>
          </w:p>
          <w:p w:rsidR="00031BD1" w:rsidRPr="006C3E99" w:rsidRDefault="00031BD1" w:rsidP="006C3E99">
            <w:pPr>
              <w:pStyle w:val="ConsPlusNormal"/>
              <w:jc w:val="right"/>
              <w:rPr>
                <w:rFonts w:ascii="PT Astra Serif" w:hAnsi="PT Astra Serif"/>
                <w:sz w:val="24"/>
                <w:szCs w:val="24"/>
              </w:rPr>
            </w:pPr>
          </w:p>
        </w:tc>
      </w:tr>
    </w:tbl>
    <w:p w:rsidR="00031BD1" w:rsidRPr="006C3E99" w:rsidRDefault="00031BD1" w:rsidP="00031BD1">
      <w:pPr>
        <w:pStyle w:val="ConsPlusNormal"/>
        <w:jc w:val="both"/>
        <w:rPr>
          <w:rFonts w:ascii="PT Astra Serif" w:hAnsi="PT Astra Serif"/>
          <w:sz w:val="24"/>
          <w:szCs w:val="24"/>
        </w:rPr>
      </w:pPr>
    </w:p>
    <w:p w:rsidR="00031BD1" w:rsidRPr="006C3E99" w:rsidRDefault="00031BD1" w:rsidP="00031BD1">
      <w:pPr>
        <w:spacing w:after="0" w:line="240" w:lineRule="auto"/>
        <w:jc w:val="center"/>
        <w:rPr>
          <w:rFonts w:ascii="PT Astra Serif" w:hAnsi="PT Astra Serif" w:cs="Arial"/>
          <w:color w:val="000000"/>
          <w:sz w:val="24"/>
          <w:szCs w:val="24"/>
          <w:lang w:eastAsia="ru-RU"/>
        </w:rPr>
      </w:pPr>
      <w:r w:rsidRPr="006C3E99">
        <w:rPr>
          <w:rFonts w:ascii="PT Astra Serif" w:hAnsi="PT Astra Serif" w:cs="Arial"/>
          <w:color w:val="000000"/>
          <w:sz w:val="24"/>
          <w:szCs w:val="24"/>
          <w:lang w:eastAsia="ru-RU"/>
        </w:rPr>
        <w:t>З А Я В Л Е Н И Е</w:t>
      </w:r>
    </w:p>
    <w:p w:rsidR="006C3E99" w:rsidRDefault="006C3E99" w:rsidP="00031BD1">
      <w:pPr>
        <w:spacing w:after="0" w:line="240" w:lineRule="auto"/>
        <w:jc w:val="center"/>
        <w:rPr>
          <w:rFonts w:ascii="PT Astra Serif" w:hAnsi="PT Astra Serif" w:cs="Arial"/>
          <w:color w:val="000000"/>
          <w:sz w:val="24"/>
          <w:szCs w:val="24"/>
          <w:lang w:eastAsia="ru-RU"/>
        </w:rPr>
      </w:pPr>
    </w:p>
    <w:p w:rsidR="00031BD1" w:rsidRPr="006C3E99" w:rsidRDefault="00031BD1" w:rsidP="00031BD1">
      <w:pPr>
        <w:spacing w:after="0" w:line="240" w:lineRule="auto"/>
        <w:jc w:val="center"/>
        <w:rPr>
          <w:rFonts w:ascii="PT Astra Serif" w:hAnsi="PT Astra Serif" w:cs="Arial"/>
          <w:color w:val="000000"/>
          <w:sz w:val="24"/>
          <w:szCs w:val="24"/>
          <w:lang w:eastAsia="ru-RU"/>
        </w:rPr>
      </w:pPr>
      <w:r w:rsidRPr="006C3E99">
        <w:rPr>
          <w:rFonts w:ascii="PT Astra Serif" w:hAnsi="PT Astra Serif" w:cs="Arial"/>
          <w:color w:val="000000"/>
          <w:sz w:val="24"/>
          <w:szCs w:val="24"/>
          <w:lang w:eastAsia="ru-RU"/>
        </w:rPr>
        <w:t xml:space="preserve">участника конкурса на замещение должности муниципальной службы главы администрации муниципального образования </w:t>
      </w:r>
      <w:r w:rsidR="006C3E99">
        <w:rPr>
          <w:rFonts w:ascii="PT Astra Serif" w:hAnsi="PT Astra Serif" w:cs="Arial"/>
          <w:color w:val="000000"/>
          <w:sz w:val="24"/>
          <w:szCs w:val="24"/>
          <w:lang w:eastAsia="ru-RU"/>
        </w:rPr>
        <w:t>город Алексин</w:t>
      </w:r>
    </w:p>
    <w:p w:rsidR="00031BD1" w:rsidRPr="006C3E99" w:rsidRDefault="00031BD1" w:rsidP="00031BD1">
      <w:pPr>
        <w:spacing w:after="0" w:line="240" w:lineRule="auto"/>
        <w:ind w:firstLine="709"/>
        <w:jc w:val="both"/>
        <w:rPr>
          <w:rFonts w:ascii="PT Astra Serif" w:hAnsi="PT Astra Serif" w:cs="Arial"/>
          <w:color w:val="000000"/>
          <w:sz w:val="24"/>
          <w:szCs w:val="24"/>
          <w:lang w:eastAsia="ru-RU"/>
        </w:rPr>
      </w:pPr>
    </w:p>
    <w:p w:rsidR="00031BD1" w:rsidRPr="006C3E99" w:rsidRDefault="00031BD1" w:rsidP="00031BD1">
      <w:pPr>
        <w:widowControl w:val="0"/>
        <w:autoSpaceDE w:val="0"/>
        <w:spacing w:after="0" w:line="240" w:lineRule="auto"/>
        <w:ind w:firstLine="720"/>
        <w:jc w:val="both"/>
        <w:rPr>
          <w:rFonts w:ascii="PT Astra Serif" w:hAnsi="PT Astra Serif" w:cs="Arial"/>
          <w:color w:val="000000"/>
          <w:sz w:val="24"/>
          <w:szCs w:val="24"/>
          <w:lang w:eastAsia="ru-RU"/>
        </w:rPr>
      </w:pPr>
      <w:r w:rsidRPr="006C3E99">
        <w:rPr>
          <w:rFonts w:ascii="PT Astra Serif" w:hAnsi="PT Astra Serif" w:cs="Arial"/>
          <w:color w:val="000000"/>
          <w:sz w:val="24"/>
          <w:szCs w:val="24"/>
          <w:lang w:eastAsia="ru-RU"/>
        </w:rPr>
        <w:t>Прошу Вас рассмотреть мою кандидатуру на конкурсной основе на замещение должности муниципальной службы главы администрации муниципально</w:t>
      </w:r>
      <w:r w:rsidR="006C3E99">
        <w:rPr>
          <w:rFonts w:ascii="PT Astra Serif" w:hAnsi="PT Astra Serif" w:cs="Arial"/>
          <w:color w:val="000000"/>
          <w:sz w:val="24"/>
          <w:szCs w:val="24"/>
          <w:lang w:eastAsia="ru-RU"/>
        </w:rPr>
        <w:t>го образования город Алексин</w:t>
      </w:r>
      <w:r w:rsidRPr="006C3E99">
        <w:rPr>
          <w:rFonts w:ascii="PT Astra Serif" w:hAnsi="PT Astra Serif" w:cs="Arial"/>
          <w:color w:val="000000"/>
          <w:sz w:val="24"/>
          <w:szCs w:val="24"/>
          <w:lang w:eastAsia="ru-RU"/>
        </w:rPr>
        <w:t>.</w:t>
      </w:r>
    </w:p>
    <w:p w:rsidR="00031BD1" w:rsidRPr="006C3E99" w:rsidRDefault="00031BD1" w:rsidP="00031BD1">
      <w:pPr>
        <w:autoSpaceDE w:val="0"/>
        <w:spacing w:after="0" w:line="240" w:lineRule="auto"/>
        <w:ind w:firstLine="720"/>
        <w:jc w:val="both"/>
        <w:rPr>
          <w:rFonts w:ascii="PT Astra Serif" w:hAnsi="PT Astra Serif" w:cs="Arial"/>
          <w:color w:val="000000"/>
          <w:sz w:val="24"/>
          <w:szCs w:val="24"/>
          <w:lang w:eastAsia="ru-RU"/>
        </w:rPr>
      </w:pPr>
      <w:r w:rsidRPr="006C3E99">
        <w:rPr>
          <w:rFonts w:ascii="PT Astra Serif" w:hAnsi="PT Astra Serif" w:cs="Arial"/>
          <w:color w:val="000000"/>
          <w:sz w:val="24"/>
          <w:szCs w:val="24"/>
          <w:lang w:eastAsia="ru-RU"/>
        </w:rPr>
        <w:t>С порядком и условиями проведения конкурса, а также с ограничениями, связанными с муниципальной службой, ознакомлен(а).</w:t>
      </w:r>
    </w:p>
    <w:p w:rsidR="00031BD1" w:rsidRPr="006C3E99" w:rsidRDefault="00031BD1" w:rsidP="00031BD1">
      <w:pPr>
        <w:autoSpaceDE w:val="0"/>
        <w:spacing w:after="0" w:line="240" w:lineRule="auto"/>
        <w:ind w:firstLine="720"/>
        <w:jc w:val="both"/>
        <w:rPr>
          <w:rFonts w:ascii="PT Astra Serif" w:hAnsi="PT Astra Serif" w:cs="Arial"/>
          <w:color w:val="000000"/>
          <w:sz w:val="24"/>
          <w:szCs w:val="24"/>
          <w:lang w:eastAsia="ru-RU"/>
        </w:rPr>
      </w:pPr>
      <w:r w:rsidRPr="006C3E99">
        <w:rPr>
          <w:rFonts w:ascii="PT Astra Serif" w:hAnsi="PT Astra Serif" w:cs="Arial"/>
          <w:color w:val="000000"/>
          <w:sz w:val="24"/>
          <w:szCs w:val="24"/>
          <w:lang w:eastAsia="ru-RU"/>
        </w:rPr>
        <w:t>Мною подтверждается, что сведения, содержащиеся в представленных документах, достоверны.</w:t>
      </w:r>
    </w:p>
    <w:p w:rsidR="00031BD1" w:rsidRPr="006C3E99" w:rsidRDefault="00031BD1" w:rsidP="00031BD1">
      <w:pPr>
        <w:autoSpaceDE w:val="0"/>
        <w:spacing w:after="0" w:line="240" w:lineRule="auto"/>
        <w:jc w:val="both"/>
        <w:rPr>
          <w:rFonts w:ascii="PT Astra Serif" w:hAnsi="PT Astra Serif" w:cs="Arial"/>
          <w:color w:val="000000"/>
          <w:sz w:val="24"/>
          <w:szCs w:val="24"/>
          <w:lang w:eastAsia="ru-RU"/>
        </w:rPr>
      </w:pPr>
    </w:p>
    <w:p w:rsidR="00031BD1" w:rsidRPr="006C3E99" w:rsidRDefault="00031BD1" w:rsidP="00031BD1">
      <w:pPr>
        <w:widowControl w:val="0"/>
        <w:autoSpaceDE w:val="0"/>
        <w:spacing w:after="0" w:line="240" w:lineRule="auto"/>
        <w:ind w:firstLine="720"/>
        <w:jc w:val="both"/>
        <w:rPr>
          <w:rFonts w:ascii="PT Astra Serif" w:hAnsi="PT Astra Serif" w:cs="Arial"/>
          <w:color w:val="000000"/>
          <w:sz w:val="24"/>
          <w:szCs w:val="24"/>
          <w:lang w:eastAsia="ru-RU"/>
        </w:rPr>
      </w:pPr>
      <w:r w:rsidRPr="006C3E99">
        <w:rPr>
          <w:rFonts w:ascii="PT Astra Serif" w:hAnsi="PT Astra Serif" w:cs="Arial"/>
          <w:color w:val="000000"/>
          <w:sz w:val="24"/>
          <w:szCs w:val="24"/>
          <w:lang w:eastAsia="ru-RU"/>
        </w:rPr>
        <w:t>Приложение: документы на ________ листах.</w:t>
      </w:r>
    </w:p>
    <w:p w:rsidR="00031BD1" w:rsidRPr="006C3E99" w:rsidRDefault="00031BD1" w:rsidP="00031BD1">
      <w:pPr>
        <w:autoSpaceDE w:val="0"/>
        <w:spacing w:after="0" w:line="240" w:lineRule="auto"/>
        <w:jc w:val="both"/>
        <w:rPr>
          <w:rFonts w:ascii="PT Astra Serif" w:hAnsi="PT Astra Serif" w:cs="Arial"/>
          <w:color w:val="000000"/>
          <w:sz w:val="24"/>
          <w:szCs w:val="24"/>
          <w:lang w:eastAsia="ru-RU"/>
        </w:rPr>
      </w:pPr>
      <w:r w:rsidRPr="006C3E99">
        <w:rPr>
          <w:rFonts w:ascii="PT Astra Serif" w:hAnsi="PT Astra Serif" w:cs="Arial"/>
          <w:color w:val="000000"/>
          <w:sz w:val="24"/>
          <w:szCs w:val="24"/>
          <w:lang w:eastAsia="ru-RU"/>
        </w:rPr>
        <w:t xml:space="preserve">                                                        (количество)</w:t>
      </w:r>
    </w:p>
    <w:p w:rsidR="00031BD1" w:rsidRPr="006C3E99" w:rsidRDefault="00031BD1" w:rsidP="00031BD1">
      <w:pPr>
        <w:spacing w:after="0" w:line="240" w:lineRule="auto"/>
        <w:ind w:firstLine="540"/>
        <w:jc w:val="both"/>
        <w:rPr>
          <w:rFonts w:ascii="PT Astra Serif" w:hAnsi="PT Astra Serif" w:cs="Arial"/>
          <w:color w:val="000000"/>
          <w:sz w:val="24"/>
          <w:szCs w:val="24"/>
          <w:lang w:eastAsia="ru-RU"/>
        </w:rPr>
      </w:pPr>
    </w:p>
    <w:tbl>
      <w:tblPr>
        <w:tblW w:w="0" w:type="auto"/>
        <w:jc w:val="right"/>
        <w:tblLayout w:type="fixed"/>
        <w:tblLook w:val="0000"/>
      </w:tblPr>
      <w:tblGrid>
        <w:gridCol w:w="1896"/>
        <w:gridCol w:w="239"/>
        <w:gridCol w:w="3855"/>
      </w:tblGrid>
      <w:tr w:rsidR="00031BD1" w:rsidRPr="006C3E99" w:rsidTr="00140F6F">
        <w:trPr>
          <w:jc w:val="right"/>
        </w:trPr>
        <w:tc>
          <w:tcPr>
            <w:tcW w:w="1896" w:type="dxa"/>
            <w:shd w:val="clear" w:color="auto" w:fill="auto"/>
          </w:tcPr>
          <w:p w:rsidR="00031BD1" w:rsidRPr="006C3E99" w:rsidRDefault="00031BD1" w:rsidP="00140F6F">
            <w:pPr>
              <w:spacing w:after="0" w:line="240" w:lineRule="auto"/>
              <w:jc w:val="center"/>
              <w:rPr>
                <w:rFonts w:ascii="PT Astra Serif" w:hAnsi="PT Astra Serif" w:cs="Arial"/>
                <w:color w:val="000000"/>
                <w:sz w:val="24"/>
                <w:szCs w:val="24"/>
                <w:lang w:eastAsia="ru-RU"/>
              </w:rPr>
            </w:pPr>
            <w:r w:rsidRPr="006C3E99">
              <w:rPr>
                <w:rFonts w:ascii="PT Astra Serif" w:hAnsi="PT Astra Serif" w:cs="Arial"/>
                <w:color w:val="000000"/>
                <w:sz w:val="24"/>
                <w:szCs w:val="24"/>
                <w:lang w:eastAsia="ru-RU"/>
              </w:rPr>
              <w:t>____________</w:t>
            </w:r>
          </w:p>
          <w:p w:rsidR="00031BD1" w:rsidRPr="006C3E99" w:rsidRDefault="00031BD1" w:rsidP="00140F6F">
            <w:pPr>
              <w:spacing w:after="0" w:line="240" w:lineRule="auto"/>
              <w:jc w:val="center"/>
              <w:rPr>
                <w:rFonts w:ascii="PT Astra Serif" w:hAnsi="PT Astra Serif" w:cs="Arial"/>
                <w:color w:val="000000"/>
                <w:sz w:val="24"/>
                <w:szCs w:val="24"/>
                <w:lang w:eastAsia="ru-RU"/>
              </w:rPr>
            </w:pPr>
            <w:r w:rsidRPr="006C3E99">
              <w:rPr>
                <w:rFonts w:ascii="PT Astra Serif" w:hAnsi="PT Astra Serif" w:cs="Arial"/>
                <w:color w:val="000000"/>
                <w:sz w:val="24"/>
                <w:szCs w:val="24"/>
                <w:lang w:eastAsia="ru-RU"/>
              </w:rPr>
              <w:t>(дата)</w:t>
            </w:r>
          </w:p>
        </w:tc>
        <w:tc>
          <w:tcPr>
            <w:tcW w:w="239" w:type="dxa"/>
            <w:shd w:val="clear" w:color="auto" w:fill="auto"/>
          </w:tcPr>
          <w:p w:rsidR="00031BD1" w:rsidRPr="006C3E99" w:rsidRDefault="00031BD1" w:rsidP="00140F6F">
            <w:pPr>
              <w:snapToGrid w:val="0"/>
              <w:spacing w:after="0" w:line="240" w:lineRule="auto"/>
              <w:jc w:val="both"/>
              <w:rPr>
                <w:rFonts w:ascii="PT Astra Serif" w:hAnsi="PT Astra Serif" w:cs="Arial"/>
                <w:color w:val="000000"/>
                <w:sz w:val="24"/>
                <w:szCs w:val="24"/>
                <w:lang w:eastAsia="ru-RU"/>
              </w:rPr>
            </w:pPr>
          </w:p>
        </w:tc>
        <w:tc>
          <w:tcPr>
            <w:tcW w:w="3855" w:type="dxa"/>
            <w:shd w:val="clear" w:color="auto" w:fill="auto"/>
          </w:tcPr>
          <w:p w:rsidR="00031BD1" w:rsidRPr="006C3E99" w:rsidRDefault="00031BD1" w:rsidP="00140F6F">
            <w:pPr>
              <w:widowControl w:val="0"/>
              <w:autoSpaceDE w:val="0"/>
              <w:spacing w:after="0" w:line="240" w:lineRule="auto"/>
              <w:jc w:val="both"/>
              <w:rPr>
                <w:rFonts w:ascii="PT Astra Serif" w:hAnsi="PT Astra Serif" w:cs="Arial"/>
                <w:color w:val="000000"/>
                <w:sz w:val="24"/>
                <w:szCs w:val="24"/>
                <w:lang w:eastAsia="ru-RU"/>
              </w:rPr>
            </w:pPr>
            <w:r w:rsidRPr="006C3E99">
              <w:rPr>
                <w:rFonts w:ascii="PT Astra Serif" w:hAnsi="PT Astra Serif" w:cs="Arial"/>
                <w:color w:val="000000"/>
                <w:sz w:val="24"/>
                <w:szCs w:val="24"/>
                <w:lang w:eastAsia="ru-RU"/>
              </w:rPr>
              <w:t>__________/_______________/</w:t>
            </w:r>
          </w:p>
          <w:p w:rsidR="00031BD1" w:rsidRPr="006C3E99" w:rsidRDefault="00031BD1" w:rsidP="00140F6F">
            <w:pPr>
              <w:spacing w:after="0" w:line="240" w:lineRule="auto"/>
              <w:jc w:val="both"/>
              <w:rPr>
                <w:rFonts w:ascii="PT Astra Serif" w:hAnsi="PT Astra Serif" w:cs="Arial"/>
                <w:color w:val="000000"/>
                <w:sz w:val="24"/>
                <w:szCs w:val="24"/>
                <w:lang w:eastAsia="ru-RU"/>
              </w:rPr>
            </w:pPr>
            <w:r w:rsidRPr="006C3E99">
              <w:rPr>
                <w:rFonts w:ascii="PT Astra Serif" w:hAnsi="PT Astra Serif" w:cs="Arial"/>
                <w:color w:val="000000"/>
                <w:sz w:val="24"/>
                <w:szCs w:val="24"/>
                <w:lang w:eastAsia="ru-RU"/>
              </w:rPr>
              <w:t xml:space="preserve">   (подпись)            (ФИО)</w:t>
            </w:r>
          </w:p>
        </w:tc>
      </w:tr>
    </w:tbl>
    <w:p w:rsidR="008936B1" w:rsidRDefault="008936B1" w:rsidP="006C3E99">
      <w:pPr>
        <w:pStyle w:val="ConsPlusNonformat"/>
        <w:jc w:val="right"/>
        <w:rPr>
          <w:rFonts w:ascii="PT Astra Serif" w:hAnsi="PT Astra Serif"/>
          <w:sz w:val="28"/>
        </w:rPr>
      </w:pPr>
    </w:p>
    <w:p w:rsidR="008936B1" w:rsidRDefault="008936B1" w:rsidP="006C3E99">
      <w:pPr>
        <w:pStyle w:val="ConsPlusNonformat"/>
        <w:jc w:val="right"/>
        <w:rPr>
          <w:rFonts w:ascii="PT Astra Serif" w:hAnsi="PT Astra Serif"/>
          <w:sz w:val="28"/>
        </w:rPr>
      </w:pPr>
    </w:p>
    <w:p w:rsidR="008936B1" w:rsidRDefault="008936B1" w:rsidP="006C3E99">
      <w:pPr>
        <w:pStyle w:val="ConsPlusNonformat"/>
        <w:jc w:val="right"/>
        <w:rPr>
          <w:rFonts w:ascii="PT Astra Serif" w:hAnsi="PT Astra Serif"/>
          <w:sz w:val="28"/>
        </w:rPr>
      </w:pPr>
    </w:p>
    <w:p w:rsidR="008936B1" w:rsidRDefault="008936B1" w:rsidP="006C3E99">
      <w:pPr>
        <w:pStyle w:val="ConsPlusNonformat"/>
        <w:jc w:val="right"/>
        <w:rPr>
          <w:rFonts w:ascii="PT Astra Serif" w:hAnsi="PT Astra Serif"/>
          <w:sz w:val="28"/>
        </w:rPr>
      </w:pPr>
    </w:p>
    <w:p w:rsidR="008936B1" w:rsidRDefault="008936B1" w:rsidP="006C3E99">
      <w:pPr>
        <w:pStyle w:val="ConsPlusNonformat"/>
        <w:jc w:val="right"/>
        <w:rPr>
          <w:rFonts w:ascii="PT Astra Serif" w:hAnsi="PT Astra Serif"/>
          <w:sz w:val="28"/>
        </w:rPr>
      </w:pPr>
    </w:p>
    <w:p w:rsidR="008936B1" w:rsidRDefault="008936B1" w:rsidP="006C3E99">
      <w:pPr>
        <w:pStyle w:val="ConsPlusNonformat"/>
        <w:jc w:val="right"/>
        <w:rPr>
          <w:rFonts w:ascii="PT Astra Serif" w:hAnsi="PT Astra Serif"/>
          <w:sz w:val="28"/>
        </w:rPr>
      </w:pPr>
    </w:p>
    <w:p w:rsidR="008936B1" w:rsidRDefault="008936B1" w:rsidP="006C3E99">
      <w:pPr>
        <w:pStyle w:val="ConsPlusNonformat"/>
        <w:jc w:val="right"/>
        <w:rPr>
          <w:rFonts w:ascii="PT Astra Serif" w:hAnsi="PT Astra Serif"/>
          <w:sz w:val="28"/>
        </w:rPr>
      </w:pPr>
    </w:p>
    <w:p w:rsidR="00031BD1" w:rsidRPr="006C3E99" w:rsidRDefault="00DE6D7B" w:rsidP="006C3E99">
      <w:pPr>
        <w:pStyle w:val="ConsPlusNonformat"/>
        <w:jc w:val="right"/>
        <w:rPr>
          <w:rFonts w:ascii="PT Astra Serif" w:hAnsi="PT Astra Serif"/>
          <w:sz w:val="24"/>
        </w:rPr>
      </w:pPr>
      <w:r>
        <w:rPr>
          <w:rFonts w:ascii="PT Astra Serif" w:hAnsi="PT Astra Serif"/>
          <w:sz w:val="28"/>
        </w:rPr>
        <w:lastRenderedPageBreak/>
        <w:t>П</w:t>
      </w:r>
      <w:r w:rsidR="00031BD1">
        <w:rPr>
          <w:rFonts w:ascii="PT Astra Serif" w:hAnsi="PT Astra Serif"/>
          <w:sz w:val="28"/>
        </w:rPr>
        <w:t>риложение № 2</w:t>
      </w:r>
    </w:p>
    <w:p w:rsidR="00031BD1" w:rsidRPr="0065292C" w:rsidRDefault="00031BD1" w:rsidP="00031BD1">
      <w:pPr>
        <w:pStyle w:val="ConsPlusNormal"/>
        <w:jc w:val="right"/>
        <w:rPr>
          <w:rFonts w:ascii="PT Astra Serif" w:hAnsi="PT Astra Serif"/>
          <w:sz w:val="28"/>
        </w:rPr>
      </w:pPr>
      <w:r w:rsidRPr="0065292C">
        <w:rPr>
          <w:rFonts w:ascii="PT Astra Serif" w:hAnsi="PT Astra Serif"/>
          <w:sz w:val="28"/>
        </w:rPr>
        <w:t>к Порядку проведения конкурса</w:t>
      </w:r>
    </w:p>
    <w:p w:rsidR="00031BD1" w:rsidRPr="0065292C" w:rsidRDefault="00031BD1" w:rsidP="00031BD1">
      <w:pPr>
        <w:pStyle w:val="ConsPlusNormal"/>
        <w:jc w:val="right"/>
        <w:rPr>
          <w:rFonts w:ascii="PT Astra Serif" w:hAnsi="PT Astra Serif"/>
          <w:sz w:val="28"/>
        </w:rPr>
      </w:pPr>
      <w:r w:rsidRPr="0065292C">
        <w:rPr>
          <w:rFonts w:ascii="PT Astra Serif" w:hAnsi="PT Astra Serif"/>
          <w:sz w:val="28"/>
        </w:rPr>
        <w:t>на замещение должности</w:t>
      </w:r>
    </w:p>
    <w:p w:rsidR="00031BD1" w:rsidRPr="0065292C" w:rsidRDefault="00031BD1" w:rsidP="00031BD1">
      <w:pPr>
        <w:pStyle w:val="ConsPlusNormal"/>
        <w:jc w:val="right"/>
        <w:rPr>
          <w:rFonts w:ascii="PT Astra Serif" w:hAnsi="PT Astra Serif"/>
          <w:sz w:val="28"/>
        </w:rPr>
      </w:pPr>
      <w:r w:rsidRPr="0065292C">
        <w:rPr>
          <w:rFonts w:ascii="PT Astra Serif" w:hAnsi="PT Astra Serif"/>
          <w:sz w:val="28"/>
        </w:rPr>
        <w:t>муниципальной службы</w:t>
      </w:r>
    </w:p>
    <w:p w:rsidR="00031BD1" w:rsidRPr="0065292C" w:rsidRDefault="00031BD1" w:rsidP="00031BD1">
      <w:pPr>
        <w:pStyle w:val="ConsPlusNormal"/>
        <w:jc w:val="right"/>
        <w:rPr>
          <w:rFonts w:ascii="PT Astra Serif" w:hAnsi="PT Astra Serif"/>
          <w:sz w:val="28"/>
        </w:rPr>
      </w:pPr>
      <w:r w:rsidRPr="0065292C">
        <w:rPr>
          <w:rFonts w:ascii="PT Astra Serif" w:hAnsi="PT Astra Serif"/>
          <w:sz w:val="28"/>
        </w:rPr>
        <w:t>главы администрации</w:t>
      </w:r>
    </w:p>
    <w:p w:rsidR="00031BD1" w:rsidRPr="0065292C" w:rsidRDefault="00031BD1" w:rsidP="00031BD1">
      <w:pPr>
        <w:pStyle w:val="ConsPlusNormal"/>
        <w:jc w:val="right"/>
        <w:rPr>
          <w:rFonts w:ascii="PT Astra Serif" w:hAnsi="PT Astra Serif"/>
          <w:sz w:val="28"/>
        </w:rPr>
      </w:pPr>
      <w:r w:rsidRPr="0065292C">
        <w:rPr>
          <w:rFonts w:ascii="PT Astra Serif" w:hAnsi="PT Astra Serif"/>
          <w:sz w:val="28"/>
        </w:rPr>
        <w:t>муниципального</w:t>
      </w:r>
      <w:r>
        <w:rPr>
          <w:rFonts w:ascii="PT Astra Serif" w:hAnsi="PT Astra Serif"/>
          <w:sz w:val="28"/>
        </w:rPr>
        <w:br/>
      </w:r>
      <w:r w:rsidRPr="0065292C">
        <w:rPr>
          <w:rFonts w:ascii="PT Astra Serif" w:hAnsi="PT Astra Serif"/>
          <w:sz w:val="28"/>
        </w:rPr>
        <w:t>образования</w:t>
      </w:r>
      <w:r w:rsidR="006C3E99">
        <w:rPr>
          <w:rFonts w:ascii="PT Astra Serif" w:hAnsi="PT Astra Serif"/>
          <w:sz w:val="28"/>
        </w:rPr>
        <w:t xml:space="preserve"> город Алексин</w:t>
      </w:r>
    </w:p>
    <w:p w:rsidR="00031BD1" w:rsidRPr="00E22561" w:rsidRDefault="00031BD1" w:rsidP="00031BD1">
      <w:pPr>
        <w:pStyle w:val="ConsPlusNormal"/>
        <w:jc w:val="both"/>
        <w:rPr>
          <w:rFonts w:ascii="PT Astra Serif" w:hAnsi="PT Astra Serif"/>
        </w:rPr>
      </w:pPr>
    </w:p>
    <w:p w:rsidR="00031BD1" w:rsidRDefault="00031BD1" w:rsidP="00031BD1">
      <w:pPr>
        <w:pStyle w:val="ConsPlusNonformat"/>
        <w:jc w:val="right"/>
        <w:rPr>
          <w:rFonts w:ascii="PT Astra Serif" w:hAnsi="PT Astra Serif"/>
          <w:sz w:val="24"/>
        </w:rPr>
      </w:pPr>
    </w:p>
    <w:p w:rsidR="00031BD1" w:rsidRDefault="00031BD1" w:rsidP="00031BD1">
      <w:pPr>
        <w:pStyle w:val="ConsPlusNonformat"/>
        <w:jc w:val="right"/>
        <w:rPr>
          <w:rFonts w:ascii="PT Astra Serif" w:hAnsi="PT Astra Serif"/>
          <w:sz w:val="24"/>
        </w:rPr>
      </w:pPr>
    </w:p>
    <w:tbl>
      <w:tblPr>
        <w:tblW w:w="9689" w:type="dxa"/>
        <w:tblInd w:w="-108" w:type="dxa"/>
        <w:tblLayout w:type="fixed"/>
        <w:tblLook w:val="0000"/>
      </w:tblPr>
      <w:tblGrid>
        <w:gridCol w:w="4531"/>
        <w:gridCol w:w="5158"/>
      </w:tblGrid>
      <w:tr w:rsidR="00031BD1" w:rsidRPr="006C3E99" w:rsidTr="00140F6F">
        <w:trPr>
          <w:trHeight w:val="2049"/>
        </w:trPr>
        <w:tc>
          <w:tcPr>
            <w:tcW w:w="4531" w:type="dxa"/>
            <w:shd w:val="clear" w:color="auto" w:fill="auto"/>
          </w:tcPr>
          <w:p w:rsidR="00031BD1" w:rsidRPr="002550BF" w:rsidRDefault="00031BD1" w:rsidP="00140F6F">
            <w:pPr>
              <w:snapToGrid w:val="0"/>
              <w:spacing w:after="0" w:line="240" w:lineRule="auto"/>
              <w:jc w:val="right"/>
              <w:rPr>
                <w:rFonts w:cs="PT Astra Serif"/>
                <w:sz w:val="24"/>
              </w:rPr>
            </w:pPr>
          </w:p>
        </w:tc>
        <w:tc>
          <w:tcPr>
            <w:tcW w:w="5158" w:type="dxa"/>
            <w:shd w:val="clear" w:color="auto" w:fill="auto"/>
          </w:tcPr>
          <w:p w:rsidR="00031BD1" w:rsidRPr="006C3E99" w:rsidRDefault="00031BD1" w:rsidP="00140F6F">
            <w:pPr>
              <w:spacing w:after="0" w:line="240" w:lineRule="auto"/>
              <w:jc w:val="right"/>
              <w:rPr>
                <w:rFonts w:ascii="PT Astra Serif" w:hAnsi="PT Astra Serif" w:cs="Arial"/>
                <w:sz w:val="24"/>
                <w:szCs w:val="24"/>
                <w:lang w:eastAsia="ru-RU"/>
              </w:rPr>
            </w:pPr>
            <w:r w:rsidRPr="006C3E99">
              <w:rPr>
                <w:rFonts w:ascii="PT Astra Serif" w:hAnsi="PT Astra Serif" w:cs="Arial"/>
                <w:sz w:val="24"/>
                <w:szCs w:val="24"/>
                <w:lang w:eastAsia="ru-RU"/>
              </w:rPr>
              <w:t>Форма 2</w:t>
            </w:r>
          </w:p>
          <w:p w:rsidR="00031BD1" w:rsidRPr="006C3E99" w:rsidRDefault="00031BD1" w:rsidP="00140F6F">
            <w:pPr>
              <w:spacing w:after="0" w:line="240" w:lineRule="auto"/>
              <w:ind w:left="399"/>
              <w:jc w:val="right"/>
              <w:rPr>
                <w:rFonts w:ascii="PT Astra Serif" w:hAnsi="PT Astra Serif" w:cs="Arial"/>
                <w:sz w:val="24"/>
                <w:szCs w:val="24"/>
                <w:lang w:eastAsia="ru-RU"/>
              </w:rPr>
            </w:pPr>
            <w:r w:rsidRPr="006C3E99">
              <w:rPr>
                <w:rFonts w:ascii="PT Astra Serif" w:hAnsi="PT Astra Serif" w:cs="Arial"/>
                <w:sz w:val="24"/>
                <w:szCs w:val="24"/>
                <w:lang w:eastAsia="ru-RU"/>
              </w:rPr>
              <w:t>В конкурсную комиссию по проведению конкурса на замещение должности муниципальной службы главы администрации муниципаль</w:t>
            </w:r>
            <w:r w:rsidR="006C3E99">
              <w:rPr>
                <w:rFonts w:ascii="PT Astra Serif" w:hAnsi="PT Astra Serif" w:cs="Arial"/>
                <w:sz w:val="24"/>
                <w:szCs w:val="24"/>
                <w:lang w:eastAsia="ru-RU"/>
              </w:rPr>
              <w:t>ного образования город Алексин</w:t>
            </w:r>
          </w:p>
          <w:p w:rsidR="00031BD1" w:rsidRPr="006C3E99" w:rsidRDefault="00031BD1" w:rsidP="00140F6F">
            <w:pPr>
              <w:spacing w:after="0" w:line="240" w:lineRule="auto"/>
              <w:ind w:left="399"/>
              <w:jc w:val="right"/>
              <w:rPr>
                <w:rFonts w:ascii="PT Astra Serif" w:hAnsi="PT Astra Serif" w:cs="Arial"/>
                <w:sz w:val="24"/>
                <w:szCs w:val="24"/>
                <w:lang w:eastAsia="ru-RU"/>
              </w:rPr>
            </w:pPr>
            <w:r w:rsidRPr="006C3E99">
              <w:rPr>
                <w:rFonts w:ascii="PT Astra Serif" w:hAnsi="PT Astra Serif" w:cs="Arial"/>
                <w:sz w:val="24"/>
                <w:szCs w:val="24"/>
                <w:lang w:eastAsia="ru-RU"/>
              </w:rPr>
              <w:t>________________________________</w:t>
            </w:r>
          </w:p>
          <w:p w:rsidR="00031BD1" w:rsidRPr="006C3E99" w:rsidRDefault="00031BD1" w:rsidP="00140F6F">
            <w:pPr>
              <w:spacing w:after="0" w:line="240" w:lineRule="auto"/>
              <w:ind w:left="399"/>
              <w:jc w:val="right"/>
              <w:rPr>
                <w:rFonts w:ascii="PT Astra Serif" w:hAnsi="PT Astra Serif" w:cs="Arial"/>
                <w:sz w:val="24"/>
                <w:szCs w:val="24"/>
                <w:lang w:eastAsia="ru-RU"/>
              </w:rPr>
            </w:pPr>
            <w:r w:rsidRPr="006C3E99">
              <w:rPr>
                <w:rFonts w:ascii="PT Astra Serif" w:hAnsi="PT Astra Serif" w:cs="Arial"/>
                <w:sz w:val="24"/>
                <w:szCs w:val="24"/>
                <w:lang w:eastAsia="ru-RU"/>
              </w:rPr>
              <w:t>Ф.И.О. заявителя</w:t>
            </w:r>
          </w:p>
        </w:tc>
      </w:tr>
    </w:tbl>
    <w:p w:rsidR="00031BD1" w:rsidRDefault="00031BD1" w:rsidP="00031BD1">
      <w:pPr>
        <w:autoSpaceDE w:val="0"/>
        <w:spacing w:after="0" w:line="240" w:lineRule="auto"/>
        <w:jc w:val="both"/>
        <w:rPr>
          <w:rFonts w:cs="PT Astra Serif"/>
          <w:sz w:val="24"/>
        </w:rPr>
      </w:pPr>
    </w:p>
    <w:p w:rsidR="00031BD1" w:rsidRPr="002550BF" w:rsidRDefault="00031BD1" w:rsidP="00031BD1">
      <w:pPr>
        <w:autoSpaceDE w:val="0"/>
        <w:spacing w:after="0" w:line="240" w:lineRule="auto"/>
        <w:jc w:val="both"/>
        <w:rPr>
          <w:rFonts w:cs="PT Astra Serif"/>
          <w:sz w:val="24"/>
        </w:rPr>
      </w:pPr>
    </w:p>
    <w:p w:rsidR="00031BD1" w:rsidRPr="006C3E99" w:rsidRDefault="00031BD1" w:rsidP="00031BD1">
      <w:pPr>
        <w:autoSpaceDE w:val="0"/>
        <w:spacing w:after="0" w:line="240" w:lineRule="auto"/>
        <w:jc w:val="center"/>
        <w:rPr>
          <w:rFonts w:ascii="PT Astra Serif" w:hAnsi="PT Astra Serif" w:cs="Arial"/>
          <w:color w:val="000000"/>
          <w:sz w:val="24"/>
          <w:szCs w:val="24"/>
          <w:lang w:eastAsia="ru-RU"/>
        </w:rPr>
      </w:pPr>
      <w:r w:rsidRPr="006C3E99">
        <w:rPr>
          <w:rFonts w:ascii="PT Astra Serif" w:hAnsi="PT Astra Serif" w:cs="Arial"/>
          <w:color w:val="000000"/>
          <w:sz w:val="24"/>
          <w:szCs w:val="24"/>
          <w:lang w:eastAsia="ru-RU"/>
        </w:rPr>
        <w:t>Я, ____________________________________________________________</w:t>
      </w:r>
    </w:p>
    <w:p w:rsidR="00031BD1" w:rsidRPr="006C3E99" w:rsidRDefault="00031BD1" w:rsidP="00031BD1">
      <w:pPr>
        <w:autoSpaceDE w:val="0"/>
        <w:spacing w:after="0" w:line="240" w:lineRule="auto"/>
        <w:ind w:firstLine="709"/>
        <w:jc w:val="center"/>
        <w:rPr>
          <w:rFonts w:ascii="PT Astra Serif" w:hAnsi="PT Astra Serif" w:cs="Arial"/>
          <w:color w:val="000000"/>
          <w:sz w:val="24"/>
          <w:szCs w:val="24"/>
          <w:lang w:eastAsia="ru-RU"/>
        </w:rPr>
      </w:pPr>
      <w:r w:rsidRPr="006C3E99">
        <w:rPr>
          <w:rFonts w:ascii="PT Astra Serif" w:hAnsi="PT Astra Serif" w:cs="Arial"/>
          <w:color w:val="000000"/>
          <w:sz w:val="24"/>
          <w:szCs w:val="24"/>
          <w:lang w:eastAsia="ru-RU"/>
        </w:rPr>
        <w:t>(фамилия, имя, отчество, дата рождения)</w:t>
      </w:r>
    </w:p>
    <w:p w:rsidR="00031BD1" w:rsidRPr="006C3E99" w:rsidRDefault="00031BD1" w:rsidP="00031BD1">
      <w:pPr>
        <w:autoSpaceDE w:val="0"/>
        <w:spacing w:after="0" w:line="240" w:lineRule="auto"/>
        <w:ind w:firstLine="709"/>
        <w:jc w:val="center"/>
        <w:rPr>
          <w:rFonts w:ascii="PT Astra Serif" w:hAnsi="PT Astra Serif" w:cs="Arial"/>
          <w:color w:val="000000"/>
          <w:sz w:val="24"/>
          <w:szCs w:val="24"/>
          <w:lang w:eastAsia="ru-RU"/>
        </w:rPr>
      </w:pPr>
    </w:p>
    <w:p w:rsidR="00031BD1" w:rsidRPr="006C3E99" w:rsidRDefault="008936B1" w:rsidP="00031BD1">
      <w:pPr>
        <w:autoSpaceDE w:val="0"/>
        <w:spacing w:after="0" w:line="240" w:lineRule="auto"/>
        <w:ind w:firstLine="709"/>
        <w:jc w:val="both"/>
        <w:rPr>
          <w:rFonts w:ascii="PT Astra Serif" w:hAnsi="PT Astra Serif" w:cs="Arial"/>
          <w:color w:val="000000"/>
          <w:sz w:val="24"/>
          <w:szCs w:val="24"/>
          <w:lang w:eastAsia="ru-RU"/>
        </w:rPr>
      </w:pPr>
      <w:r>
        <w:rPr>
          <w:rFonts w:ascii="PT Astra Serif" w:hAnsi="PT Astra Serif" w:cs="Arial"/>
          <w:color w:val="000000"/>
          <w:sz w:val="24"/>
          <w:szCs w:val="24"/>
          <w:lang w:eastAsia="ru-RU"/>
        </w:rPr>
        <w:t xml:space="preserve">даю согласие на проведение мероприятий, связанных с </w:t>
      </w:r>
      <w:r w:rsidR="006E25CE">
        <w:rPr>
          <w:rFonts w:ascii="PT Astra Serif" w:hAnsi="PT Astra Serif" w:cs="Arial"/>
          <w:color w:val="000000"/>
          <w:sz w:val="24"/>
          <w:szCs w:val="24"/>
          <w:lang w:eastAsia="ru-RU"/>
        </w:rPr>
        <w:t>оформлением допуска к сведениям</w:t>
      </w:r>
      <w:r w:rsidR="00031BD1" w:rsidRPr="006C3E99">
        <w:rPr>
          <w:rFonts w:ascii="PT Astra Serif" w:hAnsi="PT Astra Serif" w:cs="Arial"/>
          <w:color w:val="000000"/>
          <w:sz w:val="24"/>
          <w:szCs w:val="24"/>
          <w:lang w:eastAsia="ru-RU"/>
        </w:rPr>
        <w:t>, составляющим государственну</w:t>
      </w:r>
      <w:r>
        <w:rPr>
          <w:rFonts w:ascii="PT Astra Serif" w:hAnsi="PT Astra Serif" w:cs="Arial"/>
          <w:color w:val="000000"/>
          <w:sz w:val="24"/>
          <w:szCs w:val="24"/>
          <w:lang w:eastAsia="ru-RU"/>
        </w:rPr>
        <w:t>ю и иную охраняемую  законом тайну.</w:t>
      </w:r>
      <w:r w:rsidR="001C46C5" w:rsidRPr="001C46C5">
        <w:rPr>
          <w:rFonts w:ascii="Arial" w:hAnsi="Arial" w:cs="Arial"/>
          <w:color w:val="000000"/>
          <w:sz w:val="24"/>
          <w:szCs w:val="24"/>
          <w:lang w:eastAsia="ru-RU"/>
        </w:rPr>
        <w:t xml:space="preserve"> </w:t>
      </w:r>
    </w:p>
    <w:p w:rsidR="00031BD1" w:rsidRPr="006C3E99" w:rsidRDefault="00031BD1" w:rsidP="00031BD1">
      <w:pPr>
        <w:autoSpaceDE w:val="0"/>
        <w:spacing w:after="0" w:line="240" w:lineRule="auto"/>
        <w:ind w:firstLine="709"/>
        <w:jc w:val="both"/>
        <w:rPr>
          <w:rFonts w:ascii="PT Astra Serif" w:hAnsi="PT Astra Serif" w:cs="Arial"/>
          <w:color w:val="000000"/>
          <w:sz w:val="24"/>
          <w:szCs w:val="24"/>
          <w:lang w:eastAsia="ru-RU"/>
        </w:rPr>
      </w:pPr>
    </w:p>
    <w:p w:rsidR="00031BD1" w:rsidRPr="006C3E99" w:rsidRDefault="00031BD1" w:rsidP="00031BD1">
      <w:pPr>
        <w:autoSpaceDE w:val="0"/>
        <w:spacing w:after="0" w:line="240" w:lineRule="auto"/>
        <w:ind w:firstLine="709"/>
        <w:jc w:val="both"/>
        <w:rPr>
          <w:rFonts w:ascii="PT Astra Serif" w:hAnsi="PT Astra Serif" w:cs="Arial"/>
          <w:color w:val="000000"/>
          <w:sz w:val="24"/>
          <w:szCs w:val="24"/>
          <w:lang w:eastAsia="ru-RU"/>
        </w:rPr>
      </w:pPr>
      <w:r w:rsidRPr="006C3E99">
        <w:rPr>
          <w:rFonts w:ascii="PT Astra Serif" w:hAnsi="PT Astra Serif" w:cs="Arial"/>
          <w:color w:val="000000"/>
          <w:sz w:val="24"/>
          <w:szCs w:val="24"/>
          <w:lang w:eastAsia="ru-RU"/>
        </w:rPr>
        <w:t xml:space="preserve">_____________                         </w:t>
      </w:r>
      <w:r w:rsidR="000402EC">
        <w:rPr>
          <w:rFonts w:ascii="PT Astra Serif" w:hAnsi="PT Astra Serif" w:cs="Arial"/>
          <w:color w:val="000000"/>
          <w:sz w:val="24"/>
          <w:szCs w:val="24"/>
          <w:lang w:eastAsia="ru-RU"/>
        </w:rPr>
        <w:t xml:space="preserve">           </w:t>
      </w:r>
      <w:r w:rsidRPr="006C3E99">
        <w:rPr>
          <w:rFonts w:ascii="PT Astra Serif" w:hAnsi="PT Astra Serif" w:cs="Arial"/>
          <w:color w:val="000000"/>
          <w:sz w:val="24"/>
          <w:szCs w:val="24"/>
          <w:lang w:eastAsia="ru-RU"/>
        </w:rPr>
        <w:t xml:space="preserve">       (_________________________)</w:t>
      </w:r>
    </w:p>
    <w:p w:rsidR="00031BD1" w:rsidRPr="006C3E99" w:rsidRDefault="00031BD1" w:rsidP="00031BD1">
      <w:pPr>
        <w:autoSpaceDE w:val="0"/>
        <w:spacing w:after="0" w:line="240" w:lineRule="auto"/>
        <w:jc w:val="both"/>
        <w:rPr>
          <w:rFonts w:ascii="PT Astra Serif" w:hAnsi="PT Astra Serif" w:cs="Arial"/>
          <w:color w:val="000000"/>
          <w:sz w:val="24"/>
          <w:szCs w:val="24"/>
          <w:lang w:eastAsia="ru-RU"/>
        </w:rPr>
      </w:pPr>
      <w:r w:rsidRPr="006C3E99">
        <w:rPr>
          <w:rFonts w:ascii="PT Astra Serif" w:hAnsi="PT Astra Serif" w:cs="Arial"/>
          <w:color w:val="000000"/>
          <w:sz w:val="24"/>
          <w:szCs w:val="24"/>
          <w:lang w:eastAsia="ru-RU"/>
        </w:rPr>
        <w:t xml:space="preserve">                  (подпись)</w:t>
      </w:r>
      <w:r w:rsidRPr="006C3E99">
        <w:rPr>
          <w:rFonts w:ascii="PT Astra Serif" w:hAnsi="PT Astra Serif" w:cs="Arial"/>
          <w:color w:val="000000"/>
          <w:sz w:val="24"/>
          <w:szCs w:val="24"/>
          <w:lang w:eastAsia="ru-RU"/>
        </w:rPr>
        <w:tab/>
        <w:t xml:space="preserve">                                 </w:t>
      </w:r>
      <w:r w:rsidR="00DE6D7B">
        <w:rPr>
          <w:rFonts w:ascii="PT Astra Serif" w:hAnsi="PT Astra Serif" w:cs="Arial"/>
          <w:color w:val="000000"/>
          <w:sz w:val="24"/>
          <w:szCs w:val="24"/>
          <w:lang w:eastAsia="ru-RU"/>
        </w:rPr>
        <w:t xml:space="preserve">    </w:t>
      </w:r>
      <w:r w:rsidRPr="006C3E99">
        <w:rPr>
          <w:rFonts w:ascii="PT Astra Serif" w:hAnsi="PT Astra Serif" w:cs="Arial"/>
          <w:color w:val="000000"/>
          <w:sz w:val="24"/>
          <w:szCs w:val="24"/>
          <w:lang w:eastAsia="ru-RU"/>
        </w:rPr>
        <w:t xml:space="preserve"> </w:t>
      </w:r>
      <w:r w:rsidR="000402EC">
        <w:rPr>
          <w:rFonts w:ascii="PT Astra Serif" w:hAnsi="PT Astra Serif" w:cs="Arial"/>
          <w:color w:val="000000"/>
          <w:sz w:val="24"/>
          <w:szCs w:val="24"/>
          <w:lang w:eastAsia="ru-RU"/>
        </w:rPr>
        <w:t xml:space="preserve">        </w:t>
      </w:r>
      <w:r w:rsidRPr="006C3E99">
        <w:rPr>
          <w:rFonts w:ascii="PT Astra Serif" w:hAnsi="PT Astra Serif" w:cs="Arial"/>
          <w:color w:val="000000"/>
          <w:sz w:val="24"/>
          <w:szCs w:val="24"/>
          <w:lang w:eastAsia="ru-RU"/>
        </w:rPr>
        <w:t xml:space="preserve">  (фамилия, имя, отчество)</w:t>
      </w:r>
    </w:p>
    <w:p w:rsidR="00031BD1" w:rsidRPr="006C3E99" w:rsidRDefault="00031BD1" w:rsidP="00031BD1">
      <w:pPr>
        <w:autoSpaceDE w:val="0"/>
        <w:spacing w:after="0" w:line="240" w:lineRule="auto"/>
        <w:ind w:firstLine="709"/>
        <w:jc w:val="both"/>
        <w:rPr>
          <w:rFonts w:ascii="PT Astra Serif" w:hAnsi="PT Astra Serif" w:cs="Arial"/>
          <w:color w:val="000000"/>
          <w:sz w:val="24"/>
          <w:szCs w:val="24"/>
          <w:lang w:eastAsia="ru-RU"/>
        </w:rPr>
      </w:pPr>
    </w:p>
    <w:p w:rsidR="00031BD1" w:rsidRPr="006C3E99" w:rsidRDefault="00031BD1" w:rsidP="00031BD1">
      <w:pPr>
        <w:autoSpaceDE w:val="0"/>
        <w:spacing w:after="0" w:line="240" w:lineRule="auto"/>
        <w:ind w:firstLine="709"/>
        <w:jc w:val="right"/>
        <w:rPr>
          <w:rFonts w:ascii="PT Astra Serif" w:hAnsi="PT Astra Serif" w:cs="Arial"/>
          <w:color w:val="000000"/>
          <w:sz w:val="24"/>
          <w:szCs w:val="24"/>
          <w:lang w:eastAsia="ru-RU"/>
        </w:rPr>
      </w:pPr>
      <w:r w:rsidRPr="006C3E99">
        <w:rPr>
          <w:rFonts w:ascii="PT Astra Serif" w:hAnsi="PT Astra Serif" w:cs="Arial"/>
          <w:color w:val="000000"/>
          <w:sz w:val="24"/>
          <w:szCs w:val="24"/>
          <w:lang w:eastAsia="ru-RU"/>
        </w:rPr>
        <w:t>«_____»________20 ___г.</w:t>
      </w:r>
    </w:p>
    <w:p w:rsidR="00031BD1" w:rsidRPr="006C3E99" w:rsidRDefault="00031BD1" w:rsidP="00031BD1">
      <w:pPr>
        <w:pStyle w:val="ConsPlusNonformat"/>
        <w:jc w:val="right"/>
        <w:rPr>
          <w:rFonts w:ascii="PT Astra Serif" w:eastAsia="Calibri" w:hAnsi="PT Astra Serif" w:cs="Arial"/>
          <w:color w:val="000000"/>
          <w:sz w:val="24"/>
          <w:szCs w:val="24"/>
        </w:rPr>
      </w:pPr>
    </w:p>
    <w:p w:rsidR="00031BD1" w:rsidRPr="006C3E99" w:rsidRDefault="00031BD1" w:rsidP="00031BD1">
      <w:pPr>
        <w:pStyle w:val="ConsPlusNonformat"/>
        <w:jc w:val="right"/>
        <w:rPr>
          <w:rFonts w:ascii="PT Astra Serif" w:eastAsia="Calibri" w:hAnsi="PT Astra Serif" w:cs="Arial"/>
          <w:color w:val="000000"/>
          <w:sz w:val="24"/>
          <w:szCs w:val="24"/>
        </w:rPr>
      </w:pPr>
    </w:p>
    <w:p w:rsidR="00031BD1" w:rsidRPr="002550BF" w:rsidRDefault="00031BD1" w:rsidP="00031BD1">
      <w:pPr>
        <w:pStyle w:val="ConsPlusNonformat"/>
        <w:jc w:val="right"/>
        <w:rPr>
          <w:rFonts w:ascii="PT Astra Serif" w:hAnsi="PT Astra Serif"/>
          <w:sz w:val="22"/>
        </w:rPr>
      </w:pPr>
    </w:p>
    <w:p w:rsidR="00031BD1" w:rsidRPr="002550BF" w:rsidRDefault="00031BD1" w:rsidP="00031BD1">
      <w:pPr>
        <w:pStyle w:val="ConsPlusNonformat"/>
        <w:jc w:val="right"/>
        <w:rPr>
          <w:rFonts w:ascii="PT Astra Serif" w:hAnsi="PT Astra Serif"/>
          <w:sz w:val="22"/>
        </w:rPr>
      </w:pPr>
    </w:p>
    <w:p w:rsidR="00031BD1" w:rsidRPr="002550BF" w:rsidRDefault="00031BD1" w:rsidP="00031BD1">
      <w:pPr>
        <w:pStyle w:val="ConsPlusNonformat"/>
        <w:jc w:val="right"/>
        <w:rPr>
          <w:rFonts w:ascii="PT Astra Serif" w:hAnsi="PT Astra Serif"/>
          <w:sz w:val="22"/>
        </w:rPr>
      </w:pPr>
    </w:p>
    <w:p w:rsidR="00031BD1" w:rsidRDefault="00031BD1" w:rsidP="00031BD1">
      <w:pPr>
        <w:pStyle w:val="ConsPlusNonformat"/>
        <w:jc w:val="right"/>
        <w:rPr>
          <w:rFonts w:ascii="PT Astra Serif" w:hAnsi="PT Astra Serif"/>
          <w:sz w:val="24"/>
        </w:rPr>
      </w:pPr>
    </w:p>
    <w:p w:rsidR="00031BD1" w:rsidRDefault="00031BD1" w:rsidP="00031BD1">
      <w:pPr>
        <w:pStyle w:val="ConsPlusNonformat"/>
        <w:jc w:val="right"/>
        <w:rPr>
          <w:rFonts w:ascii="PT Astra Serif" w:hAnsi="PT Astra Serif"/>
          <w:sz w:val="24"/>
        </w:rPr>
      </w:pPr>
    </w:p>
    <w:p w:rsidR="00031BD1" w:rsidRDefault="00031BD1" w:rsidP="00031BD1">
      <w:pPr>
        <w:pStyle w:val="ConsPlusNonformat"/>
        <w:jc w:val="right"/>
        <w:rPr>
          <w:rFonts w:ascii="PT Astra Serif" w:hAnsi="PT Astra Serif"/>
          <w:sz w:val="24"/>
        </w:rPr>
      </w:pPr>
    </w:p>
    <w:p w:rsidR="00031BD1" w:rsidRDefault="00031BD1" w:rsidP="00031BD1">
      <w:pPr>
        <w:pStyle w:val="ConsPlusNonformat"/>
        <w:jc w:val="right"/>
        <w:rPr>
          <w:rFonts w:ascii="PT Astra Serif" w:hAnsi="PT Astra Serif"/>
          <w:sz w:val="24"/>
        </w:rPr>
      </w:pPr>
    </w:p>
    <w:p w:rsidR="00031BD1" w:rsidRDefault="00031BD1" w:rsidP="00031BD1">
      <w:pPr>
        <w:pStyle w:val="ConsPlusNonformat"/>
        <w:jc w:val="right"/>
        <w:rPr>
          <w:rFonts w:ascii="PT Astra Serif" w:hAnsi="PT Astra Serif"/>
          <w:sz w:val="24"/>
        </w:rPr>
      </w:pPr>
    </w:p>
    <w:p w:rsidR="00031BD1" w:rsidRDefault="00031BD1" w:rsidP="00031BD1">
      <w:pPr>
        <w:pStyle w:val="ConsPlusNonformat"/>
        <w:jc w:val="right"/>
        <w:rPr>
          <w:rFonts w:ascii="PT Astra Serif" w:hAnsi="PT Astra Serif"/>
          <w:sz w:val="24"/>
        </w:rPr>
      </w:pPr>
    </w:p>
    <w:p w:rsidR="00031BD1" w:rsidRDefault="00031BD1" w:rsidP="00031BD1">
      <w:pPr>
        <w:pStyle w:val="ConsPlusNonformat"/>
        <w:jc w:val="right"/>
        <w:rPr>
          <w:rFonts w:ascii="PT Astra Serif" w:hAnsi="PT Astra Serif"/>
          <w:sz w:val="24"/>
        </w:rPr>
      </w:pPr>
    </w:p>
    <w:p w:rsidR="00031BD1" w:rsidRDefault="00031BD1" w:rsidP="00031BD1">
      <w:pPr>
        <w:pStyle w:val="ConsPlusNonformat"/>
        <w:jc w:val="right"/>
        <w:rPr>
          <w:rFonts w:ascii="PT Astra Serif" w:hAnsi="PT Astra Serif"/>
          <w:sz w:val="24"/>
        </w:rPr>
      </w:pPr>
    </w:p>
    <w:p w:rsidR="00031BD1" w:rsidRDefault="00031BD1" w:rsidP="00031BD1">
      <w:pPr>
        <w:pStyle w:val="ConsPlusNonformat"/>
        <w:jc w:val="right"/>
        <w:rPr>
          <w:rFonts w:ascii="PT Astra Serif" w:hAnsi="PT Astra Serif"/>
          <w:sz w:val="24"/>
        </w:rPr>
      </w:pPr>
    </w:p>
    <w:p w:rsidR="006E25CE" w:rsidRDefault="006E25CE" w:rsidP="00031BD1">
      <w:pPr>
        <w:pStyle w:val="ConsPlusNonformat"/>
        <w:jc w:val="right"/>
        <w:rPr>
          <w:rFonts w:ascii="PT Astra Serif" w:hAnsi="PT Astra Serif"/>
          <w:sz w:val="24"/>
        </w:rPr>
      </w:pPr>
    </w:p>
    <w:p w:rsidR="006E25CE" w:rsidRDefault="006E25CE" w:rsidP="00031BD1">
      <w:pPr>
        <w:pStyle w:val="ConsPlusNonformat"/>
        <w:jc w:val="right"/>
        <w:rPr>
          <w:rFonts w:ascii="PT Astra Serif" w:hAnsi="PT Astra Serif"/>
          <w:sz w:val="24"/>
        </w:rPr>
      </w:pPr>
    </w:p>
    <w:p w:rsidR="006E25CE" w:rsidRDefault="006E25CE" w:rsidP="00031BD1">
      <w:pPr>
        <w:pStyle w:val="ConsPlusNonformat"/>
        <w:jc w:val="right"/>
        <w:rPr>
          <w:rFonts w:ascii="PT Astra Serif" w:hAnsi="PT Astra Serif"/>
          <w:sz w:val="24"/>
        </w:rPr>
      </w:pPr>
    </w:p>
    <w:p w:rsidR="00031BD1" w:rsidRDefault="00031BD1" w:rsidP="00031BD1">
      <w:pPr>
        <w:pStyle w:val="ConsPlusNonformat"/>
        <w:jc w:val="right"/>
        <w:rPr>
          <w:rFonts w:ascii="PT Astra Serif" w:hAnsi="PT Astra Serif"/>
          <w:sz w:val="24"/>
        </w:rPr>
      </w:pPr>
    </w:p>
    <w:p w:rsidR="00031BD1" w:rsidRDefault="00031BD1" w:rsidP="00031BD1">
      <w:pPr>
        <w:pStyle w:val="ConsPlusNonformat"/>
        <w:jc w:val="right"/>
        <w:rPr>
          <w:rFonts w:ascii="PT Astra Serif" w:hAnsi="PT Astra Serif"/>
          <w:sz w:val="24"/>
        </w:rPr>
      </w:pPr>
    </w:p>
    <w:p w:rsidR="00031BD1" w:rsidRDefault="00031BD1" w:rsidP="00031BD1">
      <w:pPr>
        <w:pStyle w:val="ConsPlusNonformat"/>
        <w:jc w:val="right"/>
        <w:rPr>
          <w:rFonts w:ascii="PT Astra Serif" w:hAnsi="PT Astra Serif"/>
          <w:sz w:val="24"/>
        </w:rPr>
      </w:pPr>
    </w:p>
    <w:p w:rsidR="00DE6D7B" w:rsidRDefault="00DE6D7B" w:rsidP="00031BD1">
      <w:pPr>
        <w:pStyle w:val="ConsPlusNonformat"/>
        <w:jc w:val="right"/>
        <w:rPr>
          <w:rFonts w:ascii="PT Astra Serif" w:hAnsi="PT Astra Serif"/>
          <w:sz w:val="24"/>
        </w:rPr>
      </w:pPr>
    </w:p>
    <w:p w:rsidR="00DE6D7B" w:rsidRDefault="00DE6D7B" w:rsidP="00031BD1">
      <w:pPr>
        <w:pStyle w:val="ConsPlusNonformat"/>
        <w:jc w:val="right"/>
        <w:rPr>
          <w:rFonts w:ascii="PT Astra Serif" w:hAnsi="PT Astra Serif"/>
          <w:sz w:val="24"/>
        </w:rPr>
      </w:pPr>
    </w:p>
    <w:p w:rsidR="00031BD1" w:rsidRPr="0065292C" w:rsidRDefault="00031BD1" w:rsidP="00031BD1">
      <w:pPr>
        <w:pStyle w:val="ConsPlusNormal"/>
        <w:jc w:val="right"/>
        <w:rPr>
          <w:rFonts w:ascii="PT Astra Serif" w:hAnsi="PT Astra Serif"/>
          <w:sz w:val="28"/>
        </w:rPr>
      </w:pPr>
      <w:r>
        <w:rPr>
          <w:rFonts w:ascii="PT Astra Serif" w:hAnsi="PT Astra Serif"/>
          <w:sz w:val="28"/>
        </w:rPr>
        <w:lastRenderedPageBreak/>
        <w:t>Приложение № 3</w:t>
      </w:r>
    </w:p>
    <w:p w:rsidR="00031BD1" w:rsidRPr="0065292C" w:rsidRDefault="00031BD1" w:rsidP="00031BD1">
      <w:pPr>
        <w:pStyle w:val="ConsPlusNormal"/>
        <w:jc w:val="right"/>
        <w:rPr>
          <w:rFonts w:ascii="PT Astra Serif" w:hAnsi="PT Astra Serif"/>
          <w:sz w:val="28"/>
        </w:rPr>
      </w:pPr>
      <w:r w:rsidRPr="0065292C">
        <w:rPr>
          <w:rFonts w:ascii="PT Astra Serif" w:hAnsi="PT Astra Serif"/>
          <w:sz w:val="28"/>
        </w:rPr>
        <w:t>к Порядку проведения конкурса</w:t>
      </w:r>
    </w:p>
    <w:p w:rsidR="00031BD1" w:rsidRPr="0065292C" w:rsidRDefault="00031BD1" w:rsidP="00031BD1">
      <w:pPr>
        <w:pStyle w:val="ConsPlusNormal"/>
        <w:jc w:val="right"/>
        <w:rPr>
          <w:rFonts w:ascii="PT Astra Serif" w:hAnsi="PT Astra Serif"/>
          <w:sz w:val="28"/>
        </w:rPr>
      </w:pPr>
      <w:r w:rsidRPr="0065292C">
        <w:rPr>
          <w:rFonts w:ascii="PT Astra Serif" w:hAnsi="PT Astra Serif"/>
          <w:sz w:val="28"/>
        </w:rPr>
        <w:t>на замещение должности</w:t>
      </w:r>
    </w:p>
    <w:p w:rsidR="00031BD1" w:rsidRPr="0065292C" w:rsidRDefault="00031BD1" w:rsidP="00031BD1">
      <w:pPr>
        <w:pStyle w:val="ConsPlusNormal"/>
        <w:jc w:val="right"/>
        <w:rPr>
          <w:rFonts w:ascii="PT Astra Serif" w:hAnsi="PT Astra Serif"/>
          <w:sz w:val="28"/>
        </w:rPr>
      </w:pPr>
      <w:r w:rsidRPr="0065292C">
        <w:rPr>
          <w:rFonts w:ascii="PT Astra Serif" w:hAnsi="PT Astra Serif"/>
          <w:sz w:val="28"/>
        </w:rPr>
        <w:t>муниципальной службы</w:t>
      </w:r>
    </w:p>
    <w:p w:rsidR="00031BD1" w:rsidRPr="0065292C" w:rsidRDefault="00031BD1" w:rsidP="00031BD1">
      <w:pPr>
        <w:pStyle w:val="ConsPlusNormal"/>
        <w:jc w:val="right"/>
        <w:rPr>
          <w:rFonts w:ascii="PT Astra Serif" w:hAnsi="PT Astra Serif"/>
          <w:sz w:val="28"/>
        </w:rPr>
      </w:pPr>
      <w:r w:rsidRPr="0065292C">
        <w:rPr>
          <w:rFonts w:ascii="PT Astra Serif" w:hAnsi="PT Astra Serif"/>
          <w:sz w:val="28"/>
        </w:rPr>
        <w:t>главы администрации</w:t>
      </w:r>
    </w:p>
    <w:p w:rsidR="00031BD1" w:rsidRPr="0065292C" w:rsidRDefault="00031BD1" w:rsidP="00031BD1">
      <w:pPr>
        <w:pStyle w:val="ConsPlusNormal"/>
        <w:jc w:val="right"/>
        <w:rPr>
          <w:rFonts w:ascii="PT Astra Serif" w:hAnsi="PT Astra Serif"/>
          <w:sz w:val="28"/>
        </w:rPr>
      </w:pPr>
      <w:r w:rsidRPr="0065292C">
        <w:rPr>
          <w:rFonts w:ascii="PT Astra Serif" w:hAnsi="PT Astra Serif"/>
          <w:sz w:val="28"/>
        </w:rPr>
        <w:t>муниципального</w:t>
      </w:r>
      <w:r>
        <w:rPr>
          <w:rFonts w:ascii="PT Astra Serif" w:hAnsi="PT Astra Serif"/>
          <w:sz w:val="28"/>
        </w:rPr>
        <w:br/>
      </w:r>
      <w:r w:rsidRPr="0065292C">
        <w:rPr>
          <w:rFonts w:ascii="PT Astra Serif" w:hAnsi="PT Astra Serif"/>
          <w:sz w:val="28"/>
        </w:rPr>
        <w:t>образования</w:t>
      </w:r>
      <w:r w:rsidR="006C3E99">
        <w:rPr>
          <w:rFonts w:ascii="PT Astra Serif" w:hAnsi="PT Astra Serif"/>
          <w:sz w:val="28"/>
        </w:rPr>
        <w:t xml:space="preserve"> город Алексин</w:t>
      </w:r>
    </w:p>
    <w:p w:rsidR="00031BD1" w:rsidRDefault="00031BD1" w:rsidP="00031BD1">
      <w:pPr>
        <w:pStyle w:val="ConsPlusNonformat"/>
        <w:jc w:val="right"/>
        <w:rPr>
          <w:rFonts w:ascii="PT Astra Serif" w:hAnsi="PT Astra Serif"/>
          <w:sz w:val="24"/>
        </w:rPr>
      </w:pPr>
    </w:p>
    <w:p w:rsidR="00031BD1" w:rsidRDefault="00031BD1" w:rsidP="00031BD1">
      <w:pPr>
        <w:pStyle w:val="ConsPlusNonformat"/>
        <w:jc w:val="right"/>
        <w:rPr>
          <w:rFonts w:ascii="PT Astra Serif" w:hAnsi="PT Astra Serif"/>
          <w:sz w:val="24"/>
        </w:rPr>
      </w:pPr>
    </w:p>
    <w:p w:rsidR="00031BD1" w:rsidRDefault="00031BD1" w:rsidP="00031BD1">
      <w:pPr>
        <w:pStyle w:val="ConsPlusNonformat"/>
        <w:jc w:val="right"/>
        <w:rPr>
          <w:rFonts w:ascii="PT Astra Serif" w:hAnsi="PT Astra Serif"/>
          <w:sz w:val="24"/>
        </w:rPr>
      </w:pPr>
    </w:p>
    <w:p w:rsidR="00031BD1" w:rsidRPr="006C3E99" w:rsidRDefault="00031BD1" w:rsidP="00031BD1">
      <w:pPr>
        <w:spacing w:after="0" w:line="240" w:lineRule="auto"/>
        <w:ind w:firstLine="709"/>
        <w:jc w:val="right"/>
        <w:rPr>
          <w:rFonts w:ascii="PT Astra Serif" w:hAnsi="PT Astra Serif" w:cs="Arial"/>
          <w:sz w:val="24"/>
          <w:szCs w:val="24"/>
          <w:lang w:eastAsia="ru-RU"/>
        </w:rPr>
      </w:pPr>
      <w:r w:rsidRPr="006C3E99">
        <w:rPr>
          <w:rFonts w:ascii="PT Astra Serif" w:hAnsi="PT Astra Serif" w:cs="Arial"/>
          <w:sz w:val="24"/>
          <w:szCs w:val="24"/>
          <w:lang w:eastAsia="ru-RU"/>
        </w:rPr>
        <w:t>Форма 3</w:t>
      </w:r>
    </w:p>
    <w:p w:rsidR="00031BD1" w:rsidRPr="00236FD8" w:rsidRDefault="00031BD1" w:rsidP="00031BD1">
      <w:pPr>
        <w:spacing w:after="0" w:line="240" w:lineRule="auto"/>
        <w:ind w:firstLine="709"/>
        <w:jc w:val="right"/>
        <w:rPr>
          <w:rFonts w:cs="PT Astra Serif"/>
          <w:bCs/>
          <w:sz w:val="24"/>
        </w:rPr>
      </w:pPr>
    </w:p>
    <w:p w:rsidR="00031BD1" w:rsidRPr="00236FD8" w:rsidRDefault="00031BD1" w:rsidP="00031BD1">
      <w:pPr>
        <w:spacing w:after="0" w:line="240" w:lineRule="auto"/>
        <w:ind w:firstLine="709"/>
        <w:jc w:val="right"/>
        <w:rPr>
          <w:rFonts w:cs="PT Astra Serif"/>
          <w:bCs/>
          <w:sz w:val="24"/>
        </w:rPr>
      </w:pPr>
    </w:p>
    <w:p w:rsidR="00031BD1" w:rsidRPr="00236FD8" w:rsidRDefault="00031BD1" w:rsidP="00031BD1">
      <w:pPr>
        <w:spacing w:after="0" w:line="240" w:lineRule="auto"/>
        <w:ind w:firstLine="709"/>
        <w:jc w:val="right"/>
        <w:rPr>
          <w:rFonts w:cs="PT Astra Serif"/>
          <w:bCs/>
          <w:sz w:val="24"/>
        </w:rPr>
      </w:pPr>
    </w:p>
    <w:p w:rsidR="00031BD1" w:rsidRPr="006C3E99" w:rsidRDefault="00031BD1" w:rsidP="00031BD1">
      <w:pPr>
        <w:spacing w:after="0" w:line="240" w:lineRule="auto"/>
        <w:jc w:val="center"/>
        <w:rPr>
          <w:rFonts w:ascii="PT Astra Serif" w:hAnsi="PT Astra Serif" w:cs="Arial"/>
          <w:color w:val="000000"/>
          <w:sz w:val="24"/>
          <w:szCs w:val="24"/>
          <w:lang w:eastAsia="ru-RU"/>
        </w:rPr>
      </w:pPr>
      <w:r w:rsidRPr="006C3E99">
        <w:rPr>
          <w:rFonts w:ascii="PT Astra Serif" w:hAnsi="PT Astra Serif" w:cs="Arial"/>
          <w:color w:val="000000"/>
          <w:sz w:val="24"/>
          <w:szCs w:val="24"/>
          <w:lang w:eastAsia="ru-RU"/>
        </w:rPr>
        <w:t xml:space="preserve">Согласие </w:t>
      </w:r>
      <w:r w:rsidRPr="006C3E99">
        <w:rPr>
          <w:rFonts w:ascii="PT Astra Serif" w:hAnsi="PT Astra Serif" w:cs="Arial"/>
          <w:color w:val="000000"/>
          <w:sz w:val="24"/>
          <w:szCs w:val="24"/>
          <w:lang w:eastAsia="ru-RU"/>
        </w:rPr>
        <w:br/>
        <w:t>на обработку персональных данных</w:t>
      </w:r>
    </w:p>
    <w:p w:rsidR="00031BD1" w:rsidRPr="006C3E99" w:rsidRDefault="00031BD1" w:rsidP="00031BD1">
      <w:pPr>
        <w:spacing w:after="0" w:line="240" w:lineRule="auto"/>
        <w:ind w:firstLine="709"/>
        <w:jc w:val="both"/>
        <w:rPr>
          <w:rFonts w:ascii="PT Astra Serif" w:hAnsi="PT Astra Serif" w:cs="Arial"/>
          <w:color w:val="000000"/>
          <w:sz w:val="24"/>
          <w:szCs w:val="24"/>
          <w:lang w:eastAsia="ru-RU"/>
        </w:rPr>
      </w:pPr>
    </w:p>
    <w:p w:rsidR="00031BD1" w:rsidRPr="006C3E99" w:rsidRDefault="00031BD1" w:rsidP="00031BD1">
      <w:pPr>
        <w:autoSpaceDE w:val="0"/>
        <w:spacing w:after="0" w:line="240" w:lineRule="auto"/>
        <w:ind w:firstLine="709"/>
        <w:jc w:val="both"/>
        <w:rPr>
          <w:rFonts w:ascii="PT Astra Serif" w:hAnsi="PT Astra Serif" w:cs="Arial"/>
          <w:color w:val="000000"/>
          <w:sz w:val="24"/>
          <w:szCs w:val="24"/>
          <w:lang w:eastAsia="ru-RU"/>
        </w:rPr>
      </w:pPr>
      <w:r w:rsidRPr="006C3E99">
        <w:rPr>
          <w:rFonts w:ascii="PT Astra Serif" w:hAnsi="PT Astra Serif" w:cs="Arial"/>
          <w:color w:val="000000"/>
          <w:sz w:val="24"/>
          <w:szCs w:val="24"/>
          <w:lang w:eastAsia="ru-RU"/>
        </w:rPr>
        <w:t xml:space="preserve">Я, ________________________________________________________, паспорт </w:t>
      </w:r>
      <w:r w:rsidRPr="006C3E99">
        <w:rPr>
          <w:rFonts w:ascii="PT Astra Serif" w:hAnsi="PT Astra Serif" w:cs="Arial"/>
          <w:color w:val="000000"/>
          <w:sz w:val="24"/>
          <w:szCs w:val="24"/>
          <w:lang w:eastAsia="ru-RU"/>
        </w:rPr>
        <w:br/>
        <w:t>№ _____________, выдан ________________________________, проживающий по адресу: ________________________________________________</w:t>
      </w:r>
    </w:p>
    <w:p w:rsidR="00031BD1" w:rsidRPr="006C3E99" w:rsidRDefault="00031BD1" w:rsidP="00031BD1">
      <w:pPr>
        <w:autoSpaceDE w:val="0"/>
        <w:spacing w:after="0" w:line="240" w:lineRule="auto"/>
        <w:ind w:firstLine="709"/>
        <w:jc w:val="both"/>
        <w:rPr>
          <w:rFonts w:ascii="PT Astra Serif" w:hAnsi="PT Astra Serif" w:cs="Arial"/>
          <w:color w:val="000000"/>
          <w:sz w:val="24"/>
          <w:szCs w:val="24"/>
          <w:lang w:eastAsia="ru-RU"/>
        </w:rPr>
      </w:pPr>
      <w:r w:rsidRPr="006C3E99">
        <w:rPr>
          <w:rFonts w:ascii="PT Astra Serif" w:hAnsi="PT Astra Serif" w:cs="Arial"/>
          <w:color w:val="000000"/>
          <w:sz w:val="24"/>
          <w:szCs w:val="24"/>
          <w:lang w:eastAsia="ru-RU"/>
        </w:rPr>
        <w:t>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замещение должности муниципальной службы главы администрации муниципального образования  ________ конкурсной комиссией по проведению конкурса на замещение должности муниципальной службы главы администрации муниципального образования  _____________ (далее – Оператор).</w:t>
      </w:r>
    </w:p>
    <w:p w:rsidR="00031BD1" w:rsidRPr="006C3E99" w:rsidRDefault="00031BD1" w:rsidP="00031BD1">
      <w:pPr>
        <w:spacing w:after="0" w:line="240" w:lineRule="auto"/>
        <w:ind w:firstLine="709"/>
        <w:jc w:val="both"/>
        <w:rPr>
          <w:rFonts w:ascii="PT Astra Serif" w:hAnsi="PT Astra Serif" w:cs="Arial"/>
          <w:color w:val="000000"/>
          <w:sz w:val="24"/>
          <w:szCs w:val="24"/>
          <w:lang w:eastAsia="ru-RU"/>
        </w:rPr>
      </w:pPr>
      <w:r w:rsidRPr="006C3E99">
        <w:rPr>
          <w:rFonts w:ascii="PT Astra Serif" w:hAnsi="PT Astra Serif" w:cs="Arial"/>
          <w:color w:val="000000"/>
          <w:sz w:val="24"/>
          <w:szCs w:val="24"/>
          <w:lang w:eastAsia="ru-RU"/>
        </w:rPr>
        <w:t>Я согласен (а), что мои персональные данные будут использоваться при проведении конкурса.</w:t>
      </w:r>
    </w:p>
    <w:p w:rsidR="00031BD1" w:rsidRPr="006C3E99" w:rsidRDefault="00031BD1" w:rsidP="00031BD1">
      <w:pPr>
        <w:spacing w:after="0" w:line="240" w:lineRule="auto"/>
        <w:ind w:firstLine="709"/>
        <w:jc w:val="both"/>
        <w:rPr>
          <w:rFonts w:ascii="PT Astra Serif" w:hAnsi="PT Astra Serif" w:cs="Arial"/>
          <w:color w:val="000000"/>
          <w:sz w:val="24"/>
          <w:szCs w:val="24"/>
          <w:lang w:eastAsia="ru-RU"/>
        </w:rPr>
      </w:pPr>
      <w:r w:rsidRPr="006C3E99">
        <w:rPr>
          <w:rFonts w:ascii="PT Astra Serif" w:hAnsi="PT Astra Serif" w:cs="Arial"/>
          <w:color w:val="000000"/>
          <w:sz w:val="24"/>
          <w:szCs w:val="24"/>
          <w:lang w:eastAsia="ru-RU"/>
        </w:rPr>
        <w:t xml:space="preserve">Я проинформирован (а),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выполнения Федерального закона от 27 июля 2006 года </w:t>
      </w:r>
      <w:r w:rsidRPr="006C3E99">
        <w:rPr>
          <w:rFonts w:ascii="PT Astra Serif" w:hAnsi="PT Astra Serif" w:cs="Arial"/>
          <w:color w:val="000000"/>
          <w:sz w:val="24"/>
          <w:szCs w:val="24"/>
          <w:lang w:eastAsia="ru-RU"/>
        </w:rPr>
        <w:br/>
        <w:t>№ 152-ФЗ, конфиденциальность персональных данных соблюдается в рамках исполнения Оператором законодательства Российской Федерации.</w:t>
      </w:r>
    </w:p>
    <w:p w:rsidR="00031BD1" w:rsidRPr="006C3E99" w:rsidRDefault="00031BD1" w:rsidP="00031BD1">
      <w:pPr>
        <w:spacing w:after="0" w:line="240" w:lineRule="auto"/>
        <w:ind w:firstLine="709"/>
        <w:jc w:val="both"/>
        <w:rPr>
          <w:rFonts w:ascii="PT Astra Serif" w:hAnsi="PT Astra Serif" w:cs="Arial"/>
          <w:color w:val="000000"/>
          <w:sz w:val="24"/>
          <w:szCs w:val="24"/>
          <w:lang w:eastAsia="ru-RU"/>
        </w:rPr>
      </w:pPr>
      <w:r w:rsidRPr="006C3E99">
        <w:rPr>
          <w:rFonts w:ascii="PT Astra Serif" w:hAnsi="PT Astra Serif" w:cs="Arial"/>
          <w:color w:val="000000"/>
          <w:sz w:val="24"/>
          <w:szCs w:val="24"/>
          <w:lang w:eastAsia="ru-RU"/>
        </w:rPr>
        <w:t>Настоящее согласие действует со дня подписания до дня отзыва в письменной форме.</w:t>
      </w:r>
    </w:p>
    <w:p w:rsidR="00031BD1" w:rsidRPr="006C3E99" w:rsidRDefault="00031BD1" w:rsidP="00031BD1">
      <w:pPr>
        <w:spacing w:after="0" w:line="240" w:lineRule="auto"/>
        <w:ind w:firstLine="709"/>
        <w:jc w:val="both"/>
        <w:rPr>
          <w:rFonts w:ascii="PT Astra Serif" w:hAnsi="PT Astra Serif" w:cs="Arial"/>
          <w:color w:val="000000"/>
          <w:sz w:val="24"/>
          <w:szCs w:val="24"/>
          <w:lang w:eastAsia="ru-RU"/>
        </w:rPr>
      </w:pPr>
    </w:p>
    <w:p w:rsidR="00031BD1" w:rsidRPr="006C3E99" w:rsidRDefault="00031BD1" w:rsidP="00031BD1">
      <w:pPr>
        <w:spacing w:after="0" w:line="240" w:lineRule="auto"/>
        <w:ind w:firstLine="709"/>
        <w:jc w:val="both"/>
        <w:rPr>
          <w:rFonts w:ascii="PT Astra Serif" w:hAnsi="PT Astra Serif" w:cs="Arial"/>
          <w:color w:val="000000"/>
          <w:sz w:val="24"/>
          <w:szCs w:val="24"/>
          <w:lang w:eastAsia="ru-RU"/>
        </w:rPr>
      </w:pPr>
    </w:p>
    <w:tbl>
      <w:tblPr>
        <w:tblW w:w="0" w:type="auto"/>
        <w:jc w:val="center"/>
        <w:tblLayout w:type="fixed"/>
        <w:tblCellMar>
          <w:left w:w="28" w:type="dxa"/>
          <w:right w:w="28" w:type="dxa"/>
        </w:tblCellMar>
        <w:tblLook w:val="0000"/>
      </w:tblPr>
      <w:tblGrid>
        <w:gridCol w:w="1828"/>
        <w:gridCol w:w="2340"/>
        <w:gridCol w:w="2880"/>
        <w:gridCol w:w="426"/>
        <w:gridCol w:w="1986"/>
      </w:tblGrid>
      <w:tr w:rsidR="00031BD1" w:rsidRPr="006C3E99" w:rsidTr="00140F6F">
        <w:trPr>
          <w:cantSplit/>
          <w:jc w:val="center"/>
        </w:trPr>
        <w:tc>
          <w:tcPr>
            <w:tcW w:w="1828" w:type="dxa"/>
            <w:tcBorders>
              <w:bottom w:val="single" w:sz="4" w:space="0" w:color="000000"/>
            </w:tcBorders>
            <w:shd w:val="clear" w:color="auto" w:fill="auto"/>
            <w:vAlign w:val="bottom"/>
          </w:tcPr>
          <w:p w:rsidR="00031BD1" w:rsidRPr="006C3E99" w:rsidRDefault="00031BD1" w:rsidP="00140F6F">
            <w:pPr>
              <w:snapToGrid w:val="0"/>
              <w:spacing w:after="0" w:line="240" w:lineRule="auto"/>
              <w:ind w:firstLine="709"/>
              <w:jc w:val="both"/>
              <w:rPr>
                <w:rFonts w:ascii="PT Astra Serif" w:hAnsi="PT Astra Serif" w:cs="Arial"/>
                <w:color w:val="000000"/>
                <w:sz w:val="24"/>
                <w:szCs w:val="24"/>
                <w:lang w:eastAsia="ru-RU"/>
              </w:rPr>
            </w:pPr>
          </w:p>
        </w:tc>
        <w:tc>
          <w:tcPr>
            <w:tcW w:w="2340" w:type="dxa"/>
            <w:shd w:val="clear" w:color="auto" w:fill="auto"/>
            <w:vAlign w:val="bottom"/>
          </w:tcPr>
          <w:p w:rsidR="00031BD1" w:rsidRPr="006C3E99" w:rsidRDefault="00031BD1" w:rsidP="00140F6F">
            <w:pPr>
              <w:snapToGrid w:val="0"/>
              <w:spacing w:after="0" w:line="240" w:lineRule="auto"/>
              <w:ind w:firstLine="709"/>
              <w:jc w:val="both"/>
              <w:rPr>
                <w:rFonts w:ascii="PT Astra Serif" w:hAnsi="PT Astra Serif" w:cs="Arial"/>
                <w:color w:val="000000"/>
                <w:sz w:val="24"/>
                <w:szCs w:val="24"/>
                <w:lang w:eastAsia="ru-RU"/>
              </w:rPr>
            </w:pPr>
          </w:p>
        </w:tc>
        <w:tc>
          <w:tcPr>
            <w:tcW w:w="2880" w:type="dxa"/>
            <w:tcBorders>
              <w:bottom w:val="single" w:sz="4" w:space="0" w:color="000000"/>
            </w:tcBorders>
            <w:shd w:val="clear" w:color="auto" w:fill="auto"/>
            <w:vAlign w:val="bottom"/>
          </w:tcPr>
          <w:p w:rsidR="00031BD1" w:rsidRPr="006C3E99" w:rsidRDefault="00031BD1" w:rsidP="00140F6F">
            <w:pPr>
              <w:snapToGrid w:val="0"/>
              <w:spacing w:after="0" w:line="240" w:lineRule="auto"/>
              <w:ind w:firstLine="709"/>
              <w:jc w:val="both"/>
              <w:rPr>
                <w:rFonts w:ascii="PT Astra Serif" w:hAnsi="PT Astra Serif" w:cs="Arial"/>
                <w:color w:val="000000"/>
                <w:sz w:val="24"/>
                <w:szCs w:val="24"/>
                <w:lang w:eastAsia="ru-RU"/>
              </w:rPr>
            </w:pPr>
          </w:p>
        </w:tc>
        <w:tc>
          <w:tcPr>
            <w:tcW w:w="426" w:type="dxa"/>
            <w:shd w:val="clear" w:color="auto" w:fill="auto"/>
            <w:vAlign w:val="bottom"/>
          </w:tcPr>
          <w:p w:rsidR="00031BD1" w:rsidRPr="006C3E99" w:rsidRDefault="00031BD1" w:rsidP="00140F6F">
            <w:pPr>
              <w:snapToGrid w:val="0"/>
              <w:spacing w:after="0" w:line="240" w:lineRule="auto"/>
              <w:ind w:firstLine="709"/>
              <w:jc w:val="both"/>
              <w:rPr>
                <w:rFonts w:ascii="PT Astra Serif" w:hAnsi="PT Astra Serif" w:cs="Arial"/>
                <w:color w:val="000000"/>
                <w:sz w:val="24"/>
                <w:szCs w:val="24"/>
                <w:lang w:eastAsia="ru-RU"/>
              </w:rPr>
            </w:pPr>
          </w:p>
        </w:tc>
        <w:tc>
          <w:tcPr>
            <w:tcW w:w="1986" w:type="dxa"/>
            <w:tcBorders>
              <w:bottom w:val="single" w:sz="4" w:space="0" w:color="000000"/>
            </w:tcBorders>
            <w:shd w:val="clear" w:color="auto" w:fill="auto"/>
            <w:vAlign w:val="bottom"/>
          </w:tcPr>
          <w:p w:rsidR="00031BD1" w:rsidRPr="006C3E99" w:rsidRDefault="00031BD1" w:rsidP="00140F6F">
            <w:pPr>
              <w:snapToGrid w:val="0"/>
              <w:spacing w:after="0" w:line="240" w:lineRule="auto"/>
              <w:ind w:firstLine="709"/>
              <w:jc w:val="both"/>
              <w:rPr>
                <w:rFonts w:ascii="PT Astra Serif" w:hAnsi="PT Astra Serif" w:cs="Arial"/>
                <w:color w:val="000000"/>
                <w:sz w:val="24"/>
                <w:szCs w:val="24"/>
                <w:lang w:eastAsia="ru-RU"/>
              </w:rPr>
            </w:pPr>
          </w:p>
        </w:tc>
      </w:tr>
      <w:tr w:rsidR="00031BD1" w:rsidRPr="006C3E99" w:rsidTr="00140F6F">
        <w:trPr>
          <w:jc w:val="center"/>
        </w:trPr>
        <w:tc>
          <w:tcPr>
            <w:tcW w:w="1828" w:type="dxa"/>
            <w:shd w:val="clear" w:color="auto" w:fill="auto"/>
          </w:tcPr>
          <w:p w:rsidR="00031BD1" w:rsidRPr="006C3E99" w:rsidRDefault="00031BD1" w:rsidP="00140F6F">
            <w:pPr>
              <w:spacing w:after="0" w:line="240" w:lineRule="auto"/>
              <w:ind w:firstLine="709"/>
              <w:jc w:val="both"/>
              <w:rPr>
                <w:rFonts w:ascii="PT Astra Serif" w:hAnsi="PT Astra Serif" w:cs="Arial"/>
                <w:color w:val="000000"/>
                <w:sz w:val="24"/>
                <w:szCs w:val="24"/>
                <w:lang w:eastAsia="ru-RU"/>
              </w:rPr>
            </w:pPr>
            <w:r w:rsidRPr="006C3E99">
              <w:rPr>
                <w:rFonts w:ascii="PT Astra Serif" w:hAnsi="PT Astra Serif" w:cs="Arial"/>
                <w:color w:val="000000"/>
                <w:sz w:val="24"/>
                <w:szCs w:val="24"/>
                <w:lang w:eastAsia="ru-RU"/>
              </w:rPr>
              <w:t>(дата)</w:t>
            </w:r>
          </w:p>
        </w:tc>
        <w:tc>
          <w:tcPr>
            <w:tcW w:w="2340" w:type="dxa"/>
            <w:shd w:val="clear" w:color="auto" w:fill="auto"/>
          </w:tcPr>
          <w:p w:rsidR="00031BD1" w:rsidRPr="006C3E99" w:rsidRDefault="00031BD1" w:rsidP="00140F6F">
            <w:pPr>
              <w:snapToGrid w:val="0"/>
              <w:spacing w:after="0" w:line="240" w:lineRule="auto"/>
              <w:ind w:firstLine="709"/>
              <w:jc w:val="both"/>
              <w:rPr>
                <w:rFonts w:ascii="PT Astra Serif" w:hAnsi="PT Astra Serif" w:cs="Arial"/>
                <w:color w:val="000000"/>
                <w:sz w:val="24"/>
                <w:szCs w:val="24"/>
                <w:lang w:eastAsia="ru-RU"/>
              </w:rPr>
            </w:pPr>
          </w:p>
        </w:tc>
        <w:tc>
          <w:tcPr>
            <w:tcW w:w="2880" w:type="dxa"/>
            <w:shd w:val="clear" w:color="auto" w:fill="auto"/>
          </w:tcPr>
          <w:p w:rsidR="00031BD1" w:rsidRPr="006C3E99" w:rsidRDefault="00031BD1" w:rsidP="00140F6F">
            <w:pPr>
              <w:spacing w:after="0" w:line="240" w:lineRule="auto"/>
              <w:ind w:firstLine="227"/>
              <w:jc w:val="both"/>
              <w:rPr>
                <w:rFonts w:ascii="PT Astra Serif" w:hAnsi="PT Astra Serif" w:cs="Arial"/>
                <w:color w:val="000000"/>
                <w:sz w:val="24"/>
                <w:szCs w:val="24"/>
                <w:lang w:eastAsia="ru-RU"/>
              </w:rPr>
            </w:pPr>
            <w:r w:rsidRPr="006C3E99">
              <w:rPr>
                <w:rFonts w:ascii="PT Astra Serif" w:hAnsi="PT Astra Serif" w:cs="Arial"/>
                <w:color w:val="000000"/>
                <w:sz w:val="24"/>
                <w:szCs w:val="24"/>
                <w:lang w:eastAsia="ru-RU"/>
              </w:rPr>
              <w:t>(фамилия, инициалы)</w:t>
            </w:r>
          </w:p>
        </w:tc>
        <w:tc>
          <w:tcPr>
            <w:tcW w:w="426" w:type="dxa"/>
            <w:shd w:val="clear" w:color="auto" w:fill="auto"/>
          </w:tcPr>
          <w:p w:rsidR="00031BD1" w:rsidRPr="006C3E99" w:rsidRDefault="00031BD1" w:rsidP="00140F6F">
            <w:pPr>
              <w:snapToGrid w:val="0"/>
              <w:spacing w:after="0" w:line="240" w:lineRule="auto"/>
              <w:ind w:firstLine="709"/>
              <w:jc w:val="both"/>
              <w:rPr>
                <w:rFonts w:ascii="PT Astra Serif" w:hAnsi="PT Astra Serif" w:cs="Arial"/>
                <w:color w:val="000000"/>
                <w:sz w:val="24"/>
                <w:szCs w:val="24"/>
                <w:lang w:eastAsia="ru-RU"/>
              </w:rPr>
            </w:pPr>
          </w:p>
        </w:tc>
        <w:tc>
          <w:tcPr>
            <w:tcW w:w="1986" w:type="dxa"/>
            <w:shd w:val="clear" w:color="auto" w:fill="auto"/>
          </w:tcPr>
          <w:p w:rsidR="00031BD1" w:rsidRPr="006C3E99" w:rsidRDefault="00031BD1" w:rsidP="00140F6F">
            <w:pPr>
              <w:spacing w:after="0" w:line="240" w:lineRule="auto"/>
              <w:ind w:firstLine="709"/>
              <w:jc w:val="both"/>
              <w:rPr>
                <w:rFonts w:ascii="PT Astra Serif" w:hAnsi="PT Astra Serif" w:cs="Arial"/>
                <w:color w:val="000000"/>
                <w:sz w:val="24"/>
                <w:szCs w:val="24"/>
                <w:lang w:eastAsia="ru-RU"/>
              </w:rPr>
            </w:pPr>
            <w:r w:rsidRPr="006C3E99">
              <w:rPr>
                <w:rFonts w:ascii="PT Astra Serif" w:hAnsi="PT Astra Serif" w:cs="Arial"/>
                <w:color w:val="000000"/>
                <w:sz w:val="24"/>
                <w:szCs w:val="24"/>
                <w:lang w:eastAsia="ru-RU"/>
              </w:rPr>
              <w:t>(подпись)</w:t>
            </w:r>
          </w:p>
        </w:tc>
      </w:tr>
    </w:tbl>
    <w:p w:rsidR="00031BD1" w:rsidRDefault="00031BD1" w:rsidP="00031BD1">
      <w:pPr>
        <w:pStyle w:val="ConsPlusNonformat"/>
        <w:jc w:val="right"/>
        <w:rPr>
          <w:rFonts w:ascii="PT Astra Serif" w:hAnsi="PT Astra Serif"/>
          <w:sz w:val="24"/>
        </w:rPr>
      </w:pPr>
    </w:p>
    <w:p w:rsidR="00031BD1" w:rsidRDefault="00031BD1" w:rsidP="00031BD1">
      <w:pPr>
        <w:pStyle w:val="ConsPlusNonformat"/>
        <w:jc w:val="right"/>
        <w:rPr>
          <w:rFonts w:ascii="PT Astra Serif" w:hAnsi="PT Astra Serif"/>
          <w:sz w:val="24"/>
        </w:rPr>
      </w:pPr>
    </w:p>
    <w:p w:rsidR="00031BD1" w:rsidRDefault="00031BD1" w:rsidP="00031BD1">
      <w:pPr>
        <w:pStyle w:val="ConsPlusNonformat"/>
        <w:jc w:val="right"/>
        <w:rPr>
          <w:rFonts w:ascii="PT Astra Serif" w:hAnsi="PT Astra Serif"/>
          <w:sz w:val="24"/>
        </w:rPr>
      </w:pPr>
    </w:p>
    <w:p w:rsidR="006C3E99" w:rsidRDefault="006C3E99" w:rsidP="00031BD1">
      <w:pPr>
        <w:pStyle w:val="ConsPlusNormal"/>
        <w:jc w:val="right"/>
        <w:rPr>
          <w:rFonts w:ascii="PT Astra Serif" w:hAnsi="PT Astra Serif"/>
          <w:sz w:val="28"/>
        </w:rPr>
      </w:pPr>
    </w:p>
    <w:p w:rsidR="006C3E99" w:rsidRDefault="006C3E99" w:rsidP="00031BD1">
      <w:pPr>
        <w:pStyle w:val="ConsPlusNormal"/>
        <w:jc w:val="right"/>
        <w:rPr>
          <w:rFonts w:ascii="PT Astra Serif" w:hAnsi="PT Astra Serif"/>
          <w:sz w:val="28"/>
        </w:rPr>
      </w:pPr>
    </w:p>
    <w:p w:rsidR="006C3E99" w:rsidRDefault="006C3E99" w:rsidP="00031BD1">
      <w:pPr>
        <w:pStyle w:val="ConsPlusNormal"/>
        <w:jc w:val="right"/>
        <w:rPr>
          <w:rFonts w:ascii="PT Astra Serif" w:hAnsi="PT Astra Serif"/>
          <w:sz w:val="28"/>
        </w:rPr>
      </w:pPr>
    </w:p>
    <w:p w:rsidR="00DE6D7B" w:rsidRDefault="00DE6D7B" w:rsidP="00031BD1">
      <w:pPr>
        <w:pStyle w:val="ConsPlusNormal"/>
        <w:jc w:val="right"/>
        <w:rPr>
          <w:rFonts w:ascii="PT Astra Serif" w:hAnsi="PT Astra Serif"/>
          <w:sz w:val="28"/>
        </w:rPr>
      </w:pPr>
    </w:p>
    <w:p w:rsidR="006C3E99" w:rsidRDefault="006C3E99" w:rsidP="00031BD1">
      <w:pPr>
        <w:pStyle w:val="ConsPlusNormal"/>
        <w:jc w:val="right"/>
        <w:rPr>
          <w:rFonts w:ascii="PT Astra Serif" w:hAnsi="PT Astra Serif"/>
          <w:sz w:val="28"/>
        </w:rPr>
      </w:pPr>
    </w:p>
    <w:p w:rsidR="00DB47BB" w:rsidRDefault="00DB47BB" w:rsidP="00031BD1">
      <w:pPr>
        <w:pStyle w:val="ConsPlusNormal"/>
        <w:jc w:val="right"/>
        <w:rPr>
          <w:rFonts w:ascii="Times New Roman" w:hAnsi="Times New Roman" w:cs="Times New Roman"/>
          <w:sz w:val="24"/>
          <w:szCs w:val="24"/>
        </w:rPr>
      </w:pPr>
    </w:p>
    <w:p w:rsidR="00031BD1" w:rsidRPr="00DB47BB" w:rsidRDefault="00031BD1" w:rsidP="00031BD1">
      <w:pPr>
        <w:pStyle w:val="ConsPlusNormal"/>
        <w:jc w:val="right"/>
        <w:rPr>
          <w:rFonts w:ascii="Times New Roman" w:hAnsi="Times New Roman" w:cs="Times New Roman"/>
          <w:sz w:val="24"/>
          <w:szCs w:val="24"/>
        </w:rPr>
      </w:pPr>
      <w:r w:rsidRPr="00DB47BB">
        <w:rPr>
          <w:rFonts w:ascii="Times New Roman" w:hAnsi="Times New Roman" w:cs="Times New Roman"/>
          <w:sz w:val="24"/>
          <w:szCs w:val="24"/>
        </w:rPr>
        <w:lastRenderedPageBreak/>
        <w:t>Приложение № 4</w:t>
      </w:r>
    </w:p>
    <w:p w:rsidR="00031BD1" w:rsidRPr="00DB47BB" w:rsidRDefault="00031BD1" w:rsidP="00031BD1">
      <w:pPr>
        <w:pStyle w:val="ConsPlusNormal"/>
        <w:jc w:val="right"/>
        <w:rPr>
          <w:rFonts w:ascii="Times New Roman" w:hAnsi="Times New Roman" w:cs="Times New Roman"/>
          <w:sz w:val="24"/>
          <w:szCs w:val="24"/>
        </w:rPr>
      </w:pPr>
      <w:r w:rsidRPr="00DB47BB">
        <w:rPr>
          <w:rFonts w:ascii="Times New Roman" w:hAnsi="Times New Roman" w:cs="Times New Roman"/>
          <w:sz w:val="24"/>
          <w:szCs w:val="24"/>
        </w:rPr>
        <w:t>к Порядку проведения конкурса</w:t>
      </w:r>
    </w:p>
    <w:p w:rsidR="00031BD1" w:rsidRPr="00DB47BB" w:rsidRDefault="00031BD1" w:rsidP="00031BD1">
      <w:pPr>
        <w:pStyle w:val="ConsPlusNormal"/>
        <w:jc w:val="right"/>
        <w:rPr>
          <w:rFonts w:ascii="Times New Roman" w:hAnsi="Times New Roman" w:cs="Times New Roman"/>
          <w:sz w:val="24"/>
          <w:szCs w:val="24"/>
        </w:rPr>
      </w:pPr>
      <w:r w:rsidRPr="00DB47BB">
        <w:rPr>
          <w:rFonts w:ascii="Times New Roman" w:hAnsi="Times New Roman" w:cs="Times New Roman"/>
          <w:sz w:val="24"/>
          <w:szCs w:val="24"/>
        </w:rPr>
        <w:t>на замещение должности</w:t>
      </w:r>
    </w:p>
    <w:p w:rsidR="00031BD1" w:rsidRPr="00DB47BB" w:rsidRDefault="00031BD1" w:rsidP="00031BD1">
      <w:pPr>
        <w:pStyle w:val="ConsPlusNormal"/>
        <w:jc w:val="right"/>
        <w:rPr>
          <w:rFonts w:ascii="Times New Roman" w:hAnsi="Times New Roman" w:cs="Times New Roman"/>
          <w:sz w:val="24"/>
          <w:szCs w:val="24"/>
        </w:rPr>
      </w:pPr>
      <w:r w:rsidRPr="00DB47BB">
        <w:rPr>
          <w:rFonts w:ascii="Times New Roman" w:hAnsi="Times New Roman" w:cs="Times New Roman"/>
          <w:sz w:val="24"/>
          <w:szCs w:val="24"/>
        </w:rPr>
        <w:t>муниципальной службы</w:t>
      </w:r>
    </w:p>
    <w:p w:rsidR="00031BD1" w:rsidRPr="00DB47BB" w:rsidRDefault="00031BD1" w:rsidP="00031BD1">
      <w:pPr>
        <w:pStyle w:val="ConsPlusNormal"/>
        <w:jc w:val="right"/>
        <w:rPr>
          <w:rFonts w:ascii="Times New Roman" w:hAnsi="Times New Roman" w:cs="Times New Roman"/>
          <w:sz w:val="24"/>
          <w:szCs w:val="24"/>
        </w:rPr>
      </w:pPr>
      <w:r w:rsidRPr="00DB47BB">
        <w:rPr>
          <w:rFonts w:ascii="Times New Roman" w:hAnsi="Times New Roman" w:cs="Times New Roman"/>
          <w:sz w:val="24"/>
          <w:szCs w:val="24"/>
        </w:rPr>
        <w:t>главы администрации</w:t>
      </w:r>
    </w:p>
    <w:p w:rsidR="00031BD1" w:rsidRPr="00DB47BB" w:rsidRDefault="00031BD1" w:rsidP="00031BD1">
      <w:pPr>
        <w:pStyle w:val="ConsPlusNormal"/>
        <w:jc w:val="right"/>
        <w:rPr>
          <w:rFonts w:ascii="Times New Roman" w:hAnsi="Times New Roman" w:cs="Times New Roman"/>
          <w:sz w:val="24"/>
          <w:szCs w:val="24"/>
        </w:rPr>
      </w:pPr>
      <w:r w:rsidRPr="00DB47BB">
        <w:rPr>
          <w:rFonts w:ascii="Times New Roman" w:hAnsi="Times New Roman" w:cs="Times New Roman"/>
          <w:sz w:val="24"/>
          <w:szCs w:val="24"/>
        </w:rPr>
        <w:t>муниципального</w:t>
      </w:r>
      <w:r w:rsidRPr="00DB47BB">
        <w:rPr>
          <w:rFonts w:ascii="Times New Roman" w:hAnsi="Times New Roman" w:cs="Times New Roman"/>
          <w:sz w:val="24"/>
          <w:szCs w:val="24"/>
        </w:rPr>
        <w:br/>
        <w:t>образования</w:t>
      </w:r>
      <w:r w:rsidR="006C3E99" w:rsidRPr="00DB47BB">
        <w:rPr>
          <w:rFonts w:ascii="Times New Roman" w:hAnsi="Times New Roman" w:cs="Times New Roman"/>
          <w:sz w:val="24"/>
          <w:szCs w:val="24"/>
        </w:rPr>
        <w:t xml:space="preserve"> город Алексин</w:t>
      </w:r>
    </w:p>
    <w:p w:rsidR="00031BD1" w:rsidRDefault="00031BD1" w:rsidP="00031BD1">
      <w:pPr>
        <w:spacing w:after="0" w:line="240" w:lineRule="auto"/>
        <w:ind w:firstLine="709"/>
        <w:jc w:val="right"/>
        <w:rPr>
          <w:rFonts w:cs="PT Astra Serif"/>
          <w:bCs/>
          <w:sz w:val="24"/>
        </w:rPr>
      </w:pPr>
    </w:p>
    <w:p w:rsidR="00031BD1" w:rsidRDefault="00031BD1" w:rsidP="00031BD1">
      <w:pPr>
        <w:spacing w:after="0" w:line="240" w:lineRule="auto"/>
        <w:ind w:firstLine="709"/>
        <w:jc w:val="right"/>
        <w:rPr>
          <w:rFonts w:cs="PT Astra Serif"/>
          <w:bCs/>
          <w:sz w:val="24"/>
        </w:rPr>
      </w:pPr>
    </w:p>
    <w:p w:rsidR="00031BD1" w:rsidRDefault="00031BD1" w:rsidP="00031BD1">
      <w:pPr>
        <w:spacing w:after="0" w:line="240" w:lineRule="auto"/>
        <w:ind w:firstLine="709"/>
        <w:jc w:val="right"/>
        <w:rPr>
          <w:rFonts w:cs="PT Astra Serif"/>
          <w:bCs/>
          <w:sz w:val="24"/>
        </w:rPr>
      </w:pPr>
    </w:p>
    <w:p w:rsidR="00031BD1" w:rsidRPr="006C3E99" w:rsidRDefault="00031BD1" w:rsidP="00031BD1">
      <w:pPr>
        <w:spacing w:after="0" w:line="240" w:lineRule="auto"/>
        <w:ind w:firstLine="709"/>
        <w:jc w:val="right"/>
        <w:rPr>
          <w:rFonts w:ascii="PT Astra Serif" w:hAnsi="PT Astra Serif" w:cs="Arial"/>
          <w:sz w:val="24"/>
          <w:szCs w:val="24"/>
          <w:lang w:eastAsia="ru-RU"/>
        </w:rPr>
      </w:pPr>
      <w:r w:rsidRPr="006C3E99">
        <w:rPr>
          <w:rFonts w:ascii="PT Astra Serif" w:hAnsi="PT Astra Serif" w:cs="Arial"/>
          <w:sz w:val="24"/>
          <w:szCs w:val="24"/>
          <w:lang w:eastAsia="ru-RU"/>
        </w:rPr>
        <w:t>Форма 4</w:t>
      </w:r>
    </w:p>
    <w:p w:rsidR="00031BD1" w:rsidRPr="00975890" w:rsidRDefault="00031BD1" w:rsidP="00031BD1">
      <w:pPr>
        <w:spacing w:after="0" w:line="240" w:lineRule="auto"/>
        <w:ind w:firstLine="709"/>
        <w:jc w:val="right"/>
        <w:rPr>
          <w:rFonts w:cs="PT Astra Serif"/>
          <w:b/>
          <w:bCs/>
          <w:sz w:val="24"/>
          <w:szCs w:val="24"/>
        </w:rPr>
      </w:pPr>
    </w:p>
    <w:p w:rsidR="00031BD1" w:rsidRPr="006C3E99" w:rsidRDefault="00031BD1" w:rsidP="00031BD1">
      <w:pPr>
        <w:spacing w:after="0" w:line="240" w:lineRule="auto"/>
        <w:jc w:val="center"/>
        <w:rPr>
          <w:rFonts w:ascii="PT Astra Serif" w:hAnsi="PT Astra Serif" w:cs="Arial"/>
          <w:color w:val="000000"/>
          <w:sz w:val="24"/>
          <w:szCs w:val="24"/>
          <w:lang w:eastAsia="ru-RU"/>
        </w:rPr>
      </w:pPr>
      <w:r w:rsidRPr="006C3E99">
        <w:rPr>
          <w:rFonts w:ascii="PT Astra Serif" w:hAnsi="PT Astra Serif" w:cs="Arial"/>
          <w:color w:val="000000"/>
          <w:sz w:val="24"/>
          <w:szCs w:val="24"/>
          <w:lang w:eastAsia="ru-RU"/>
        </w:rPr>
        <w:t>ОПИСЬ</w:t>
      </w:r>
    </w:p>
    <w:p w:rsidR="00031BD1" w:rsidRPr="006C3E99" w:rsidRDefault="00031BD1" w:rsidP="00031BD1">
      <w:pPr>
        <w:spacing w:after="0" w:line="240" w:lineRule="auto"/>
        <w:jc w:val="center"/>
        <w:rPr>
          <w:rFonts w:ascii="PT Astra Serif" w:hAnsi="PT Astra Serif" w:cs="Arial"/>
          <w:color w:val="000000"/>
          <w:sz w:val="24"/>
          <w:szCs w:val="24"/>
          <w:lang w:eastAsia="ru-RU"/>
        </w:rPr>
      </w:pPr>
      <w:r w:rsidRPr="006C3E99">
        <w:rPr>
          <w:rFonts w:ascii="PT Astra Serif" w:hAnsi="PT Astra Serif" w:cs="Arial"/>
          <w:color w:val="000000"/>
          <w:sz w:val="24"/>
          <w:szCs w:val="24"/>
          <w:lang w:eastAsia="ru-RU"/>
        </w:rPr>
        <w:t>документов, представленных в конкурсную комиссию претендентом на замещение должности муниципальной службы главы администрации</w:t>
      </w:r>
    </w:p>
    <w:p w:rsidR="00031BD1" w:rsidRPr="006C3E99" w:rsidRDefault="00031BD1" w:rsidP="00031BD1">
      <w:pPr>
        <w:spacing w:after="0" w:line="240" w:lineRule="auto"/>
        <w:jc w:val="center"/>
        <w:rPr>
          <w:rFonts w:ascii="PT Astra Serif" w:hAnsi="PT Astra Serif" w:cs="Arial"/>
          <w:color w:val="000000"/>
          <w:sz w:val="24"/>
          <w:szCs w:val="24"/>
          <w:lang w:eastAsia="ru-RU"/>
        </w:rPr>
      </w:pPr>
      <w:r w:rsidRPr="006C3E99">
        <w:rPr>
          <w:rFonts w:ascii="PT Astra Serif" w:hAnsi="PT Astra Serif" w:cs="Arial"/>
          <w:color w:val="000000"/>
          <w:sz w:val="24"/>
          <w:szCs w:val="24"/>
          <w:lang w:eastAsia="ru-RU"/>
        </w:rPr>
        <w:t xml:space="preserve">муниципального образования </w:t>
      </w:r>
      <w:r w:rsidR="006C3E99">
        <w:rPr>
          <w:rFonts w:ascii="PT Astra Serif" w:hAnsi="PT Astra Serif" w:cs="Arial"/>
          <w:color w:val="000000"/>
          <w:sz w:val="24"/>
          <w:szCs w:val="24"/>
          <w:lang w:eastAsia="ru-RU"/>
        </w:rPr>
        <w:t>город Алексин</w:t>
      </w:r>
    </w:p>
    <w:p w:rsidR="00031BD1" w:rsidRPr="006C3E99" w:rsidRDefault="00031BD1" w:rsidP="00031BD1">
      <w:pPr>
        <w:spacing w:after="0" w:line="240" w:lineRule="auto"/>
        <w:ind w:firstLine="709"/>
        <w:jc w:val="center"/>
        <w:rPr>
          <w:rFonts w:ascii="PT Astra Serif" w:hAnsi="PT Astra Serif" w:cs="Arial"/>
          <w:color w:val="000000"/>
          <w:sz w:val="24"/>
          <w:szCs w:val="24"/>
          <w:lang w:eastAsia="ru-RU"/>
        </w:rPr>
      </w:pPr>
    </w:p>
    <w:p w:rsidR="00031BD1" w:rsidRPr="006C3E99" w:rsidRDefault="00031BD1" w:rsidP="00031BD1">
      <w:pPr>
        <w:spacing w:after="0" w:line="240" w:lineRule="auto"/>
        <w:ind w:firstLine="709"/>
        <w:jc w:val="both"/>
        <w:rPr>
          <w:rFonts w:ascii="PT Astra Serif" w:hAnsi="PT Astra Serif" w:cs="Arial"/>
          <w:color w:val="000000"/>
          <w:sz w:val="24"/>
          <w:szCs w:val="24"/>
          <w:lang w:eastAsia="ru-RU"/>
        </w:rPr>
      </w:pPr>
      <w:r w:rsidRPr="006C3E99">
        <w:rPr>
          <w:rFonts w:ascii="PT Astra Serif" w:hAnsi="PT Astra Serif" w:cs="Arial"/>
          <w:color w:val="000000"/>
          <w:sz w:val="24"/>
          <w:szCs w:val="24"/>
          <w:lang w:eastAsia="ru-RU"/>
        </w:rPr>
        <w:t>Настоящим удостоверяется, что претендент на должность главы администрации муниципально</w:t>
      </w:r>
      <w:r w:rsidR="006C3E99">
        <w:rPr>
          <w:rFonts w:ascii="PT Astra Serif" w:hAnsi="PT Astra Serif" w:cs="Arial"/>
          <w:color w:val="000000"/>
          <w:sz w:val="24"/>
          <w:szCs w:val="24"/>
          <w:lang w:eastAsia="ru-RU"/>
        </w:rPr>
        <w:t>го образования город Алексин</w:t>
      </w:r>
    </w:p>
    <w:p w:rsidR="00031BD1" w:rsidRPr="006C3E99" w:rsidRDefault="00031BD1" w:rsidP="00031BD1">
      <w:pPr>
        <w:spacing w:after="0" w:line="240" w:lineRule="auto"/>
        <w:jc w:val="both"/>
        <w:rPr>
          <w:rFonts w:ascii="PT Astra Serif" w:hAnsi="PT Astra Serif" w:cs="Arial"/>
          <w:color w:val="000000"/>
          <w:sz w:val="24"/>
          <w:szCs w:val="24"/>
          <w:lang w:eastAsia="ru-RU"/>
        </w:rPr>
      </w:pPr>
      <w:r w:rsidRPr="006C3E99">
        <w:rPr>
          <w:rFonts w:ascii="PT Astra Serif" w:hAnsi="PT Astra Serif" w:cs="Arial"/>
          <w:color w:val="000000"/>
          <w:sz w:val="24"/>
          <w:szCs w:val="24"/>
          <w:lang w:eastAsia="ru-RU"/>
        </w:rPr>
        <w:t>__________________________________________________________________</w:t>
      </w:r>
    </w:p>
    <w:p w:rsidR="00031BD1" w:rsidRPr="006C3E99" w:rsidRDefault="00031BD1" w:rsidP="00031BD1">
      <w:pPr>
        <w:spacing w:after="0" w:line="240" w:lineRule="auto"/>
        <w:ind w:firstLine="709"/>
        <w:jc w:val="center"/>
        <w:rPr>
          <w:rFonts w:ascii="PT Astra Serif" w:hAnsi="PT Astra Serif" w:cs="Arial"/>
          <w:color w:val="000000"/>
          <w:sz w:val="24"/>
          <w:szCs w:val="24"/>
          <w:lang w:eastAsia="ru-RU"/>
        </w:rPr>
      </w:pPr>
      <w:r w:rsidRPr="006C3E99">
        <w:rPr>
          <w:rFonts w:ascii="PT Astra Serif" w:hAnsi="PT Astra Serif" w:cs="Arial"/>
          <w:color w:val="000000"/>
          <w:sz w:val="24"/>
          <w:szCs w:val="24"/>
          <w:lang w:eastAsia="ru-RU"/>
        </w:rPr>
        <w:t>Фамилия, Имя, Отчество</w:t>
      </w:r>
    </w:p>
    <w:p w:rsidR="00031BD1" w:rsidRPr="006C3E99" w:rsidRDefault="00031BD1" w:rsidP="00031BD1">
      <w:pPr>
        <w:spacing w:after="0" w:line="240" w:lineRule="auto"/>
        <w:ind w:firstLine="709"/>
        <w:jc w:val="both"/>
        <w:rPr>
          <w:rFonts w:ascii="PT Astra Serif" w:hAnsi="PT Astra Serif" w:cs="Arial"/>
          <w:color w:val="000000"/>
          <w:sz w:val="24"/>
          <w:szCs w:val="24"/>
          <w:lang w:eastAsia="ru-RU"/>
        </w:rPr>
      </w:pPr>
      <w:r w:rsidRPr="006C3E99">
        <w:rPr>
          <w:rFonts w:ascii="PT Astra Serif" w:hAnsi="PT Astra Serif" w:cs="Arial"/>
          <w:color w:val="000000"/>
          <w:sz w:val="24"/>
          <w:szCs w:val="24"/>
          <w:lang w:eastAsia="ru-RU"/>
        </w:rPr>
        <w:t>представил в конкурсную комиссию нижеследующие документы:</w:t>
      </w:r>
    </w:p>
    <w:tbl>
      <w:tblPr>
        <w:tblW w:w="5000" w:type="pct"/>
        <w:tblInd w:w="-121" w:type="dxa"/>
        <w:tblLayout w:type="fixed"/>
        <w:tblLook w:val="0000"/>
      </w:tblPr>
      <w:tblGrid>
        <w:gridCol w:w="533"/>
        <w:gridCol w:w="4132"/>
        <w:gridCol w:w="1567"/>
        <w:gridCol w:w="1713"/>
        <w:gridCol w:w="1626"/>
      </w:tblGrid>
      <w:tr w:rsidR="00031BD1" w:rsidRPr="006C3E99" w:rsidTr="00140F6F">
        <w:trPr>
          <w:cantSplit/>
          <w:trHeight w:val="745"/>
        </w:trPr>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BD1" w:rsidRPr="006C3E99" w:rsidRDefault="00031BD1" w:rsidP="00140F6F">
            <w:pPr>
              <w:tabs>
                <w:tab w:val="left" w:pos="75"/>
              </w:tabs>
              <w:spacing w:after="0" w:line="240" w:lineRule="auto"/>
              <w:ind w:left="-709" w:firstLine="709"/>
              <w:jc w:val="center"/>
              <w:rPr>
                <w:rFonts w:ascii="PT Astra Serif" w:hAnsi="PT Astra Serif" w:cs="Arial"/>
                <w:color w:val="000000"/>
                <w:sz w:val="24"/>
                <w:szCs w:val="24"/>
                <w:lang w:eastAsia="ru-RU"/>
              </w:rPr>
            </w:pPr>
            <w:r w:rsidRPr="006C3E99">
              <w:rPr>
                <w:rFonts w:ascii="PT Astra Serif" w:hAnsi="PT Astra Serif" w:cs="Arial"/>
                <w:color w:val="000000"/>
                <w:sz w:val="24"/>
                <w:szCs w:val="24"/>
                <w:lang w:eastAsia="ru-RU"/>
              </w:rPr>
              <w:t>№</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BD1" w:rsidRPr="006C3E99" w:rsidRDefault="00031BD1" w:rsidP="00140F6F">
            <w:pPr>
              <w:spacing w:after="0" w:line="240" w:lineRule="auto"/>
              <w:ind w:firstLine="34"/>
              <w:jc w:val="center"/>
              <w:rPr>
                <w:rFonts w:ascii="PT Astra Serif" w:hAnsi="PT Astra Serif" w:cs="Arial"/>
                <w:color w:val="000000"/>
                <w:sz w:val="24"/>
                <w:szCs w:val="24"/>
                <w:lang w:eastAsia="ru-RU"/>
              </w:rPr>
            </w:pPr>
            <w:r w:rsidRPr="006C3E99">
              <w:rPr>
                <w:rFonts w:ascii="PT Astra Serif" w:hAnsi="PT Astra Serif" w:cs="Arial"/>
                <w:color w:val="000000"/>
                <w:sz w:val="24"/>
                <w:szCs w:val="24"/>
                <w:lang w:eastAsia="ru-RU"/>
              </w:rPr>
              <w:t>Наименование документа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BD1" w:rsidRPr="006C3E99" w:rsidRDefault="00031BD1" w:rsidP="00140F6F">
            <w:pPr>
              <w:spacing w:after="0" w:line="240" w:lineRule="auto"/>
              <w:ind w:hanging="6"/>
              <w:jc w:val="center"/>
              <w:rPr>
                <w:rFonts w:ascii="PT Astra Serif" w:hAnsi="PT Astra Serif" w:cs="Arial"/>
                <w:color w:val="000000"/>
                <w:sz w:val="24"/>
                <w:szCs w:val="24"/>
                <w:lang w:eastAsia="ru-RU"/>
              </w:rPr>
            </w:pPr>
            <w:r w:rsidRPr="006C3E99">
              <w:rPr>
                <w:rFonts w:ascii="PT Astra Serif" w:hAnsi="PT Astra Serif" w:cs="Arial"/>
                <w:color w:val="000000"/>
                <w:sz w:val="24"/>
                <w:szCs w:val="24"/>
                <w:lang w:eastAsia="ru-RU"/>
              </w:rPr>
              <w:t>Подлинник / копия</w:t>
            </w: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BD1" w:rsidRPr="006C3E99" w:rsidRDefault="00031BD1" w:rsidP="00140F6F">
            <w:pPr>
              <w:spacing w:after="0" w:line="240" w:lineRule="auto"/>
              <w:jc w:val="center"/>
              <w:rPr>
                <w:rFonts w:ascii="PT Astra Serif" w:hAnsi="PT Astra Serif" w:cs="Arial"/>
                <w:color w:val="000000"/>
                <w:sz w:val="24"/>
                <w:szCs w:val="24"/>
                <w:lang w:eastAsia="ru-RU"/>
              </w:rPr>
            </w:pPr>
            <w:r w:rsidRPr="006C3E99">
              <w:rPr>
                <w:rFonts w:ascii="PT Astra Serif" w:hAnsi="PT Astra Serif" w:cs="Arial"/>
                <w:color w:val="000000"/>
                <w:sz w:val="24"/>
                <w:szCs w:val="24"/>
                <w:lang w:eastAsia="ru-RU"/>
              </w:rPr>
              <w:t>Количество экземпляров</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BD1" w:rsidRPr="006C3E99" w:rsidRDefault="00031BD1" w:rsidP="00140F6F">
            <w:pPr>
              <w:spacing w:after="0" w:line="240" w:lineRule="auto"/>
              <w:jc w:val="center"/>
              <w:rPr>
                <w:rFonts w:ascii="PT Astra Serif" w:hAnsi="PT Astra Serif" w:cs="Arial"/>
                <w:color w:val="000000"/>
                <w:sz w:val="24"/>
                <w:szCs w:val="24"/>
                <w:lang w:eastAsia="ru-RU"/>
              </w:rPr>
            </w:pPr>
            <w:r w:rsidRPr="006C3E99">
              <w:rPr>
                <w:rFonts w:ascii="PT Astra Serif" w:hAnsi="PT Astra Serif" w:cs="Arial"/>
                <w:color w:val="000000"/>
                <w:sz w:val="24"/>
                <w:szCs w:val="24"/>
                <w:lang w:eastAsia="ru-RU"/>
              </w:rPr>
              <w:t>Количество листов</w:t>
            </w:r>
          </w:p>
        </w:tc>
      </w:tr>
      <w:tr w:rsidR="00031BD1" w:rsidRPr="006C3E99" w:rsidTr="00140F6F">
        <w:trPr>
          <w:cantSplit/>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031BD1" w:rsidRPr="006C3E99" w:rsidRDefault="00031BD1" w:rsidP="00140F6F">
            <w:pPr>
              <w:tabs>
                <w:tab w:val="left" w:pos="75"/>
              </w:tabs>
              <w:spacing w:after="0" w:line="240" w:lineRule="auto"/>
              <w:ind w:left="-709" w:firstLine="709"/>
              <w:jc w:val="both"/>
              <w:rPr>
                <w:rFonts w:ascii="PT Astra Serif" w:hAnsi="PT Astra Serif" w:cs="Arial"/>
                <w:color w:val="000000"/>
                <w:sz w:val="24"/>
                <w:szCs w:val="24"/>
                <w:lang w:eastAsia="ru-RU"/>
              </w:rPr>
            </w:pPr>
            <w:r w:rsidRPr="006C3E99">
              <w:rPr>
                <w:rFonts w:ascii="PT Astra Serif" w:hAnsi="PT Astra Serif" w:cs="Arial"/>
                <w:color w:val="000000"/>
                <w:sz w:val="24"/>
                <w:szCs w:val="24"/>
                <w:lang w:eastAsia="ru-RU"/>
              </w:rPr>
              <w:t>1</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031BD1" w:rsidRPr="006C3E99" w:rsidRDefault="00031BD1" w:rsidP="00140F6F">
            <w:pPr>
              <w:snapToGrid w:val="0"/>
              <w:spacing w:after="0" w:line="240" w:lineRule="auto"/>
              <w:ind w:firstLine="34"/>
              <w:jc w:val="both"/>
              <w:rPr>
                <w:rFonts w:ascii="PT Astra Serif" w:hAnsi="PT Astra Serif" w:cs="Arial"/>
                <w:color w:val="000000"/>
                <w:sz w:val="24"/>
                <w:szCs w:val="24"/>
                <w:lang w:eastAsia="ru-RU"/>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031BD1" w:rsidRPr="006C3E99" w:rsidRDefault="00031BD1" w:rsidP="00140F6F">
            <w:pPr>
              <w:snapToGrid w:val="0"/>
              <w:spacing w:after="0" w:line="240" w:lineRule="auto"/>
              <w:ind w:firstLine="709"/>
              <w:jc w:val="both"/>
              <w:rPr>
                <w:rFonts w:ascii="PT Astra Serif" w:hAnsi="PT Astra Serif" w:cs="Arial"/>
                <w:color w:val="000000"/>
                <w:sz w:val="24"/>
                <w:szCs w:val="24"/>
                <w:lang w:eastAsia="ru-RU"/>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031BD1" w:rsidRPr="006C3E99" w:rsidRDefault="00031BD1" w:rsidP="00140F6F">
            <w:pPr>
              <w:snapToGrid w:val="0"/>
              <w:spacing w:after="0" w:line="240" w:lineRule="auto"/>
              <w:ind w:firstLine="709"/>
              <w:jc w:val="both"/>
              <w:rPr>
                <w:rFonts w:ascii="PT Astra Serif" w:hAnsi="PT Astra Serif" w:cs="Arial"/>
                <w:color w:val="000000"/>
                <w:sz w:val="24"/>
                <w:szCs w:val="24"/>
                <w:lang w:eastAsia="ru-RU"/>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031BD1" w:rsidRPr="006C3E99" w:rsidRDefault="00031BD1" w:rsidP="00140F6F">
            <w:pPr>
              <w:snapToGrid w:val="0"/>
              <w:spacing w:after="0" w:line="240" w:lineRule="auto"/>
              <w:ind w:firstLine="709"/>
              <w:jc w:val="both"/>
              <w:rPr>
                <w:rFonts w:ascii="PT Astra Serif" w:hAnsi="PT Astra Serif" w:cs="Arial"/>
                <w:color w:val="000000"/>
                <w:sz w:val="24"/>
                <w:szCs w:val="24"/>
                <w:lang w:eastAsia="ru-RU"/>
              </w:rPr>
            </w:pPr>
          </w:p>
        </w:tc>
      </w:tr>
      <w:tr w:rsidR="00031BD1" w:rsidRPr="006C3E99" w:rsidTr="00140F6F">
        <w:trPr>
          <w:cantSplit/>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031BD1" w:rsidRPr="006C3E99" w:rsidRDefault="00031BD1" w:rsidP="00140F6F">
            <w:pPr>
              <w:tabs>
                <w:tab w:val="left" w:pos="75"/>
              </w:tabs>
              <w:spacing w:after="0" w:line="240" w:lineRule="auto"/>
              <w:ind w:left="-709" w:firstLine="709"/>
              <w:jc w:val="both"/>
              <w:rPr>
                <w:rFonts w:ascii="PT Astra Serif" w:hAnsi="PT Astra Serif" w:cs="Arial"/>
                <w:color w:val="000000"/>
                <w:sz w:val="24"/>
                <w:szCs w:val="24"/>
                <w:lang w:eastAsia="ru-RU"/>
              </w:rPr>
            </w:pPr>
            <w:r w:rsidRPr="006C3E99">
              <w:rPr>
                <w:rFonts w:ascii="PT Astra Serif" w:hAnsi="PT Astra Serif" w:cs="Arial"/>
                <w:color w:val="000000"/>
                <w:sz w:val="24"/>
                <w:szCs w:val="24"/>
                <w:lang w:eastAsia="ru-RU"/>
              </w:rPr>
              <w:t>2</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031BD1" w:rsidRPr="006C3E99" w:rsidRDefault="00031BD1" w:rsidP="00140F6F">
            <w:pPr>
              <w:snapToGrid w:val="0"/>
              <w:spacing w:after="0" w:line="240" w:lineRule="auto"/>
              <w:ind w:firstLine="34"/>
              <w:jc w:val="both"/>
              <w:rPr>
                <w:rFonts w:ascii="PT Astra Serif" w:hAnsi="PT Astra Serif" w:cs="Arial"/>
                <w:color w:val="000000"/>
                <w:sz w:val="24"/>
                <w:szCs w:val="24"/>
                <w:lang w:eastAsia="ru-RU"/>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031BD1" w:rsidRPr="006C3E99" w:rsidRDefault="00031BD1" w:rsidP="00140F6F">
            <w:pPr>
              <w:snapToGrid w:val="0"/>
              <w:spacing w:after="0" w:line="240" w:lineRule="auto"/>
              <w:ind w:firstLine="709"/>
              <w:jc w:val="both"/>
              <w:rPr>
                <w:rFonts w:ascii="PT Astra Serif" w:hAnsi="PT Astra Serif" w:cs="Arial"/>
                <w:color w:val="000000"/>
                <w:sz w:val="24"/>
                <w:szCs w:val="24"/>
                <w:lang w:eastAsia="ru-RU"/>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031BD1" w:rsidRPr="006C3E99" w:rsidRDefault="00031BD1" w:rsidP="00140F6F">
            <w:pPr>
              <w:snapToGrid w:val="0"/>
              <w:spacing w:after="0" w:line="240" w:lineRule="auto"/>
              <w:ind w:firstLine="709"/>
              <w:jc w:val="both"/>
              <w:rPr>
                <w:rFonts w:ascii="PT Astra Serif" w:hAnsi="PT Astra Serif" w:cs="Arial"/>
                <w:color w:val="000000"/>
                <w:sz w:val="24"/>
                <w:szCs w:val="24"/>
                <w:lang w:eastAsia="ru-RU"/>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031BD1" w:rsidRPr="006C3E99" w:rsidRDefault="00031BD1" w:rsidP="00140F6F">
            <w:pPr>
              <w:snapToGrid w:val="0"/>
              <w:spacing w:after="0" w:line="240" w:lineRule="auto"/>
              <w:ind w:firstLine="709"/>
              <w:jc w:val="both"/>
              <w:rPr>
                <w:rFonts w:ascii="PT Astra Serif" w:hAnsi="PT Astra Serif" w:cs="Arial"/>
                <w:color w:val="000000"/>
                <w:sz w:val="24"/>
                <w:szCs w:val="24"/>
                <w:lang w:eastAsia="ru-RU"/>
              </w:rPr>
            </w:pPr>
          </w:p>
        </w:tc>
      </w:tr>
      <w:tr w:rsidR="00031BD1" w:rsidRPr="006C3E99" w:rsidTr="00140F6F">
        <w:trPr>
          <w:cantSplit/>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031BD1" w:rsidRPr="006C3E99" w:rsidRDefault="00031BD1" w:rsidP="00140F6F">
            <w:pPr>
              <w:tabs>
                <w:tab w:val="left" w:pos="75"/>
              </w:tabs>
              <w:spacing w:after="0" w:line="240" w:lineRule="auto"/>
              <w:ind w:left="-709" w:firstLine="709"/>
              <w:jc w:val="both"/>
              <w:rPr>
                <w:rFonts w:ascii="PT Astra Serif" w:hAnsi="PT Astra Serif" w:cs="Arial"/>
                <w:color w:val="000000"/>
                <w:sz w:val="24"/>
                <w:szCs w:val="24"/>
                <w:lang w:eastAsia="ru-RU"/>
              </w:rPr>
            </w:pPr>
            <w:r w:rsidRPr="006C3E99">
              <w:rPr>
                <w:rFonts w:ascii="PT Astra Serif" w:hAnsi="PT Astra Serif" w:cs="Arial"/>
                <w:color w:val="000000"/>
                <w:sz w:val="24"/>
                <w:szCs w:val="24"/>
                <w:lang w:eastAsia="ru-RU"/>
              </w:rPr>
              <w:t>…</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031BD1" w:rsidRPr="006C3E99" w:rsidRDefault="00031BD1" w:rsidP="00140F6F">
            <w:pPr>
              <w:snapToGrid w:val="0"/>
              <w:spacing w:after="0" w:line="240" w:lineRule="auto"/>
              <w:ind w:firstLine="34"/>
              <w:jc w:val="both"/>
              <w:rPr>
                <w:rFonts w:ascii="PT Astra Serif" w:hAnsi="PT Astra Serif" w:cs="Arial"/>
                <w:color w:val="000000"/>
                <w:sz w:val="24"/>
                <w:szCs w:val="24"/>
                <w:lang w:eastAsia="ru-RU"/>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031BD1" w:rsidRPr="006C3E99" w:rsidRDefault="00031BD1" w:rsidP="00140F6F">
            <w:pPr>
              <w:snapToGrid w:val="0"/>
              <w:spacing w:after="0" w:line="240" w:lineRule="auto"/>
              <w:ind w:firstLine="709"/>
              <w:jc w:val="both"/>
              <w:rPr>
                <w:rFonts w:ascii="PT Astra Serif" w:hAnsi="PT Astra Serif" w:cs="Arial"/>
                <w:color w:val="000000"/>
                <w:sz w:val="24"/>
                <w:szCs w:val="24"/>
                <w:lang w:eastAsia="ru-RU"/>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031BD1" w:rsidRPr="006C3E99" w:rsidRDefault="00031BD1" w:rsidP="00140F6F">
            <w:pPr>
              <w:snapToGrid w:val="0"/>
              <w:spacing w:after="0" w:line="240" w:lineRule="auto"/>
              <w:ind w:firstLine="709"/>
              <w:jc w:val="both"/>
              <w:rPr>
                <w:rFonts w:ascii="PT Astra Serif" w:hAnsi="PT Astra Serif" w:cs="Arial"/>
                <w:color w:val="000000"/>
                <w:sz w:val="24"/>
                <w:szCs w:val="24"/>
                <w:lang w:eastAsia="ru-RU"/>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031BD1" w:rsidRPr="006C3E99" w:rsidRDefault="00031BD1" w:rsidP="00140F6F">
            <w:pPr>
              <w:snapToGrid w:val="0"/>
              <w:spacing w:after="0" w:line="240" w:lineRule="auto"/>
              <w:ind w:firstLine="709"/>
              <w:jc w:val="both"/>
              <w:rPr>
                <w:rFonts w:ascii="PT Astra Serif" w:hAnsi="PT Astra Serif" w:cs="Arial"/>
                <w:color w:val="000000"/>
                <w:sz w:val="24"/>
                <w:szCs w:val="24"/>
                <w:lang w:eastAsia="ru-RU"/>
              </w:rPr>
            </w:pPr>
          </w:p>
        </w:tc>
      </w:tr>
      <w:tr w:rsidR="00031BD1" w:rsidRPr="006C3E99" w:rsidTr="00140F6F">
        <w:trPr>
          <w:cantSplit/>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031BD1" w:rsidRPr="006C3E99" w:rsidRDefault="00031BD1" w:rsidP="00140F6F">
            <w:pPr>
              <w:tabs>
                <w:tab w:val="left" w:pos="75"/>
              </w:tabs>
              <w:spacing w:after="0" w:line="240" w:lineRule="auto"/>
              <w:ind w:left="-709" w:firstLine="709"/>
              <w:jc w:val="both"/>
              <w:rPr>
                <w:rFonts w:ascii="PT Astra Serif" w:hAnsi="PT Astra Serif" w:cs="Arial"/>
                <w:color w:val="000000"/>
                <w:sz w:val="24"/>
                <w:szCs w:val="24"/>
                <w:lang w:eastAsia="ru-RU"/>
              </w:rPr>
            </w:pPr>
            <w:r w:rsidRPr="006C3E99">
              <w:rPr>
                <w:rFonts w:ascii="PT Astra Serif" w:hAnsi="PT Astra Serif" w:cs="Arial"/>
                <w:color w:val="000000"/>
                <w:sz w:val="24"/>
                <w:szCs w:val="24"/>
                <w:lang w:eastAsia="ru-RU"/>
              </w:rPr>
              <w:t>…</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031BD1" w:rsidRPr="006C3E99" w:rsidRDefault="00031BD1" w:rsidP="00140F6F">
            <w:pPr>
              <w:snapToGrid w:val="0"/>
              <w:spacing w:after="0" w:line="240" w:lineRule="auto"/>
              <w:ind w:firstLine="34"/>
              <w:jc w:val="both"/>
              <w:rPr>
                <w:rFonts w:ascii="PT Astra Serif" w:hAnsi="PT Astra Serif" w:cs="Arial"/>
                <w:color w:val="000000"/>
                <w:sz w:val="24"/>
                <w:szCs w:val="24"/>
                <w:lang w:eastAsia="ru-RU"/>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031BD1" w:rsidRPr="006C3E99" w:rsidRDefault="00031BD1" w:rsidP="00140F6F">
            <w:pPr>
              <w:snapToGrid w:val="0"/>
              <w:spacing w:after="0" w:line="240" w:lineRule="auto"/>
              <w:ind w:firstLine="709"/>
              <w:jc w:val="both"/>
              <w:rPr>
                <w:rFonts w:ascii="PT Astra Serif" w:hAnsi="PT Astra Serif" w:cs="Arial"/>
                <w:color w:val="000000"/>
                <w:sz w:val="24"/>
                <w:szCs w:val="24"/>
                <w:lang w:eastAsia="ru-RU"/>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031BD1" w:rsidRPr="006C3E99" w:rsidRDefault="00031BD1" w:rsidP="00140F6F">
            <w:pPr>
              <w:snapToGrid w:val="0"/>
              <w:spacing w:after="0" w:line="240" w:lineRule="auto"/>
              <w:ind w:firstLine="709"/>
              <w:jc w:val="both"/>
              <w:rPr>
                <w:rFonts w:ascii="PT Astra Serif" w:hAnsi="PT Astra Serif" w:cs="Arial"/>
                <w:color w:val="000000"/>
                <w:sz w:val="24"/>
                <w:szCs w:val="24"/>
                <w:lang w:eastAsia="ru-RU"/>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031BD1" w:rsidRPr="006C3E99" w:rsidRDefault="00031BD1" w:rsidP="00140F6F">
            <w:pPr>
              <w:snapToGrid w:val="0"/>
              <w:spacing w:after="0" w:line="240" w:lineRule="auto"/>
              <w:ind w:firstLine="709"/>
              <w:jc w:val="both"/>
              <w:rPr>
                <w:rFonts w:ascii="PT Astra Serif" w:hAnsi="PT Astra Serif" w:cs="Arial"/>
                <w:color w:val="000000"/>
                <w:sz w:val="24"/>
                <w:szCs w:val="24"/>
                <w:lang w:eastAsia="ru-RU"/>
              </w:rPr>
            </w:pPr>
          </w:p>
        </w:tc>
      </w:tr>
      <w:tr w:rsidR="00031BD1" w:rsidRPr="006C3E99" w:rsidTr="00140F6F">
        <w:trPr>
          <w:cantSplit/>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031BD1" w:rsidRPr="006C3E99" w:rsidRDefault="00031BD1" w:rsidP="00140F6F">
            <w:pPr>
              <w:tabs>
                <w:tab w:val="left" w:pos="75"/>
              </w:tabs>
              <w:snapToGrid w:val="0"/>
              <w:spacing w:after="0" w:line="240" w:lineRule="auto"/>
              <w:ind w:left="-709" w:firstLine="709"/>
              <w:jc w:val="both"/>
              <w:rPr>
                <w:rFonts w:ascii="PT Astra Serif" w:hAnsi="PT Astra Serif" w:cs="Arial"/>
                <w:color w:val="000000"/>
                <w:sz w:val="24"/>
                <w:szCs w:val="24"/>
                <w:lang w:eastAsia="ru-RU"/>
              </w:rPr>
            </w:pP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031BD1" w:rsidRPr="006C3E99" w:rsidRDefault="00031BD1" w:rsidP="00140F6F">
            <w:pPr>
              <w:snapToGrid w:val="0"/>
              <w:spacing w:after="0" w:line="240" w:lineRule="auto"/>
              <w:ind w:firstLine="34"/>
              <w:jc w:val="both"/>
              <w:rPr>
                <w:rFonts w:ascii="PT Astra Serif" w:hAnsi="PT Astra Serif" w:cs="Arial"/>
                <w:color w:val="000000"/>
                <w:sz w:val="24"/>
                <w:szCs w:val="24"/>
                <w:lang w:eastAsia="ru-RU"/>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031BD1" w:rsidRPr="006C3E99" w:rsidRDefault="00031BD1" w:rsidP="00140F6F">
            <w:pPr>
              <w:snapToGrid w:val="0"/>
              <w:spacing w:after="0" w:line="240" w:lineRule="auto"/>
              <w:ind w:firstLine="709"/>
              <w:jc w:val="both"/>
              <w:rPr>
                <w:rFonts w:ascii="PT Astra Serif" w:hAnsi="PT Astra Serif" w:cs="Arial"/>
                <w:color w:val="000000"/>
                <w:sz w:val="24"/>
                <w:szCs w:val="24"/>
                <w:lang w:eastAsia="ru-RU"/>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031BD1" w:rsidRPr="006C3E99" w:rsidRDefault="00031BD1" w:rsidP="00140F6F">
            <w:pPr>
              <w:snapToGrid w:val="0"/>
              <w:spacing w:after="0" w:line="240" w:lineRule="auto"/>
              <w:ind w:firstLine="709"/>
              <w:jc w:val="both"/>
              <w:rPr>
                <w:rFonts w:ascii="PT Astra Serif" w:hAnsi="PT Astra Serif" w:cs="Arial"/>
                <w:color w:val="000000"/>
                <w:sz w:val="24"/>
                <w:szCs w:val="24"/>
                <w:lang w:eastAsia="ru-RU"/>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031BD1" w:rsidRPr="006C3E99" w:rsidRDefault="00031BD1" w:rsidP="00140F6F">
            <w:pPr>
              <w:snapToGrid w:val="0"/>
              <w:spacing w:after="0" w:line="240" w:lineRule="auto"/>
              <w:ind w:firstLine="709"/>
              <w:jc w:val="both"/>
              <w:rPr>
                <w:rFonts w:ascii="PT Astra Serif" w:hAnsi="PT Astra Serif" w:cs="Arial"/>
                <w:color w:val="000000"/>
                <w:sz w:val="24"/>
                <w:szCs w:val="24"/>
                <w:lang w:eastAsia="ru-RU"/>
              </w:rPr>
            </w:pPr>
          </w:p>
        </w:tc>
      </w:tr>
      <w:tr w:rsidR="00031BD1" w:rsidRPr="006C3E99" w:rsidTr="00140F6F">
        <w:trPr>
          <w:cantSplit/>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031BD1" w:rsidRPr="006C3E99" w:rsidRDefault="00031BD1" w:rsidP="00140F6F">
            <w:pPr>
              <w:tabs>
                <w:tab w:val="left" w:pos="75"/>
              </w:tabs>
              <w:snapToGrid w:val="0"/>
              <w:spacing w:after="0" w:line="240" w:lineRule="auto"/>
              <w:ind w:left="-709" w:firstLine="709"/>
              <w:jc w:val="both"/>
              <w:rPr>
                <w:rFonts w:ascii="PT Astra Serif" w:hAnsi="PT Astra Serif" w:cs="Arial"/>
                <w:color w:val="000000"/>
                <w:sz w:val="24"/>
                <w:szCs w:val="24"/>
                <w:lang w:eastAsia="ru-RU"/>
              </w:rPr>
            </w:pP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031BD1" w:rsidRPr="006C3E99" w:rsidRDefault="00031BD1" w:rsidP="00140F6F">
            <w:pPr>
              <w:snapToGrid w:val="0"/>
              <w:spacing w:after="0" w:line="240" w:lineRule="auto"/>
              <w:ind w:firstLine="34"/>
              <w:jc w:val="both"/>
              <w:rPr>
                <w:rFonts w:ascii="PT Astra Serif" w:hAnsi="PT Astra Serif" w:cs="Arial"/>
                <w:color w:val="000000"/>
                <w:sz w:val="24"/>
                <w:szCs w:val="24"/>
                <w:lang w:eastAsia="ru-RU"/>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031BD1" w:rsidRPr="006C3E99" w:rsidRDefault="00031BD1" w:rsidP="00140F6F">
            <w:pPr>
              <w:snapToGrid w:val="0"/>
              <w:spacing w:after="0" w:line="240" w:lineRule="auto"/>
              <w:ind w:firstLine="709"/>
              <w:jc w:val="both"/>
              <w:rPr>
                <w:rFonts w:ascii="PT Astra Serif" w:hAnsi="PT Astra Serif" w:cs="Arial"/>
                <w:color w:val="000000"/>
                <w:sz w:val="24"/>
                <w:szCs w:val="24"/>
                <w:lang w:eastAsia="ru-RU"/>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031BD1" w:rsidRPr="006C3E99" w:rsidRDefault="00031BD1" w:rsidP="00140F6F">
            <w:pPr>
              <w:snapToGrid w:val="0"/>
              <w:spacing w:after="0" w:line="240" w:lineRule="auto"/>
              <w:ind w:firstLine="709"/>
              <w:jc w:val="both"/>
              <w:rPr>
                <w:rFonts w:ascii="PT Astra Serif" w:hAnsi="PT Astra Serif" w:cs="Arial"/>
                <w:color w:val="000000"/>
                <w:sz w:val="24"/>
                <w:szCs w:val="24"/>
                <w:lang w:eastAsia="ru-RU"/>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031BD1" w:rsidRPr="006C3E99" w:rsidRDefault="00031BD1" w:rsidP="00140F6F">
            <w:pPr>
              <w:snapToGrid w:val="0"/>
              <w:spacing w:after="0" w:line="240" w:lineRule="auto"/>
              <w:ind w:firstLine="709"/>
              <w:jc w:val="both"/>
              <w:rPr>
                <w:rFonts w:ascii="PT Astra Serif" w:hAnsi="PT Astra Serif" w:cs="Arial"/>
                <w:color w:val="000000"/>
                <w:sz w:val="24"/>
                <w:szCs w:val="24"/>
                <w:lang w:eastAsia="ru-RU"/>
              </w:rPr>
            </w:pPr>
          </w:p>
        </w:tc>
      </w:tr>
      <w:tr w:rsidR="00031BD1" w:rsidRPr="006C3E99" w:rsidTr="00140F6F">
        <w:trPr>
          <w:cantSplit/>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031BD1" w:rsidRPr="006C3E99" w:rsidRDefault="00031BD1" w:rsidP="00140F6F">
            <w:pPr>
              <w:tabs>
                <w:tab w:val="left" w:pos="75"/>
              </w:tabs>
              <w:snapToGrid w:val="0"/>
              <w:spacing w:after="0" w:line="240" w:lineRule="auto"/>
              <w:ind w:left="-709" w:firstLine="709"/>
              <w:jc w:val="both"/>
              <w:rPr>
                <w:rFonts w:ascii="PT Astra Serif" w:hAnsi="PT Astra Serif" w:cs="Arial"/>
                <w:color w:val="000000"/>
                <w:sz w:val="24"/>
                <w:szCs w:val="24"/>
                <w:lang w:eastAsia="ru-RU"/>
              </w:rPr>
            </w:pP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031BD1" w:rsidRPr="006C3E99" w:rsidRDefault="00031BD1" w:rsidP="00140F6F">
            <w:pPr>
              <w:snapToGrid w:val="0"/>
              <w:spacing w:after="0" w:line="240" w:lineRule="auto"/>
              <w:ind w:firstLine="34"/>
              <w:jc w:val="both"/>
              <w:rPr>
                <w:rFonts w:ascii="PT Astra Serif" w:hAnsi="PT Astra Serif" w:cs="Arial"/>
                <w:color w:val="000000"/>
                <w:sz w:val="24"/>
                <w:szCs w:val="24"/>
                <w:lang w:eastAsia="ru-RU"/>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031BD1" w:rsidRPr="006C3E99" w:rsidRDefault="00031BD1" w:rsidP="00140F6F">
            <w:pPr>
              <w:snapToGrid w:val="0"/>
              <w:spacing w:after="0" w:line="240" w:lineRule="auto"/>
              <w:ind w:firstLine="709"/>
              <w:jc w:val="both"/>
              <w:rPr>
                <w:rFonts w:ascii="PT Astra Serif" w:hAnsi="PT Astra Serif" w:cs="Arial"/>
                <w:color w:val="000000"/>
                <w:sz w:val="24"/>
                <w:szCs w:val="24"/>
                <w:lang w:eastAsia="ru-RU"/>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031BD1" w:rsidRPr="006C3E99" w:rsidRDefault="00031BD1" w:rsidP="00140F6F">
            <w:pPr>
              <w:snapToGrid w:val="0"/>
              <w:spacing w:after="0" w:line="240" w:lineRule="auto"/>
              <w:ind w:firstLine="709"/>
              <w:jc w:val="both"/>
              <w:rPr>
                <w:rFonts w:ascii="PT Astra Serif" w:hAnsi="PT Astra Serif" w:cs="Arial"/>
                <w:color w:val="000000"/>
                <w:sz w:val="24"/>
                <w:szCs w:val="24"/>
                <w:lang w:eastAsia="ru-RU"/>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031BD1" w:rsidRPr="006C3E99" w:rsidRDefault="00031BD1" w:rsidP="00140F6F">
            <w:pPr>
              <w:snapToGrid w:val="0"/>
              <w:spacing w:after="0" w:line="240" w:lineRule="auto"/>
              <w:ind w:firstLine="709"/>
              <w:jc w:val="both"/>
              <w:rPr>
                <w:rFonts w:ascii="PT Astra Serif" w:hAnsi="PT Astra Serif" w:cs="Arial"/>
                <w:color w:val="000000"/>
                <w:sz w:val="24"/>
                <w:szCs w:val="24"/>
                <w:lang w:eastAsia="ru-RU"/>
              </w:rPr>
            </w:pPr>
          </w:p>
        </w:tc>
      </w:tr>
      <w:tr w:rsidR="00031BD1" w:rsidRPr="006C3E99" w:rsidTr="00140F6F">
        <w:trPr>
          <w:cantSplit/>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031BD1" w:rsidRPr="006C3E99" w:rsidRDefault="00031BD1" w:rsidP="00140F6F">
            <w:pPr>
              <w:snapToGrid w:val="0"/>
              <w:spacing w:after="0" w:line="240" w:lineRule="auto"/>
              <w:ind w:firstLine="709"/>
              <w:jc w:val="both"/>
              <w:rPr>
                <w:rFonts w:ascii="PT Astra Serif" w:hAnsi="PT Astra Serif" w:cs="Arial"/>
                <w:color w:val="000000"/>
                <w:sz w:val="24"/>
                <w:szCs w:val="24"/>
                <w:lang w:eastAsia="ru-RU"/>
              </w:rPr>
            </w:pP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031BD1" w:rsidRPr="006C3E99" w:rsidRDefault="00031BD1" w:rsidP="00140F6F">
            <w:pPr>
              <w:spacing w:after="0" w:line="240" w:lineRule="auto"/>
              <w:ind w:firstLine="34"/>
              <w:jc w:val="both"/>
              <w:rPr>
                <w:rFonts w:ascii="PT Astra Serif" w:hAnsi="PT Astra Serif" w:cs="Arial"/>
                <w:color w:val="000000"/>
                <w:sz w:val="24"/>
                <w:szCs w:val="24"/>
                <w:lang w:eastAsia="ru-RU"/>
              </w:rPr>
            </w:pPr>
            <w:r w:rsidRPr="006C3E99">
              <w:rPr>
                <w:rFonts w:ascii="PT Astra Serif" w:hAnsi="PT Astra Serif" w:cs="Arial"/>
                <w:color w:val="000000"/>
                <w:sz w:val="24"/>
                <w:szCs w:val="24"/>
                <w:lang w:eastAsia="ru-RU"/>
              </w:rPr>
              <w:t>ИТОГО</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031BD1" w:rsidRPr="006C3E99" w:rsidRDefault="00031BD1" w:rsidP="00140F6F">
            <w:pPr>
              <w:snapToGrid w:val="0"/>
              <w:spacing w:after="0" w:line="240" w:lineRule="auto"/>
              <w:ind w:firstLine="709"/>
              <w:jc w:val="both"/>
              <w:rPr>
                <w:rFonts w:ascii="PT Astra Serif" w:hAnsi="PT Astra Serif" w:cs="Arial"/>
                <w:color w:val="000000"/>
                <w:sz w:val="24"/>
                <w:szCs w:val="24"/>
                <w:lang w:eastAsia="ru-RU"/>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031BD1" w:rsidRPr="006C3E99" w:rsidRDefault="00031BD1" w:rsidP="00140F6F">
            <w:pPr>
              <w:snapToGrid w:val="0"/>
              <w:spacing w:after="0" w:line="240" w:lineRule="auto"/>
              <w:ind w:firstLine="709"/>
              <w:jc w:val="both"/>
              <w:rPr>
                <w:rFonts w:ascii="PT Astra Serif" w:hAnsi="PT Astra Serif" w:cs="Arial"/>
                <w:color w:val="000000"/>
                <w:sz w:val="24"/>
                <w:szCs w:val="24"/>
                <w:lang w:eastAsia="ru-RU"/>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031BD1" w:rsidRPr="006C3E99" w:rsidRDefault="00031BD1" w:rsidP="00140F6F">
            <w:pPr>
              <w:snapToGrid w:val="0"/>
              <w:spacing w:after="0" w:line="240" w:lineRule="auto"/>
              <w:ind w:firstLine="709"/>
              <w:jc w:val="both"/>
              <w:rPr>
                <w:rFonts w:ascii="PT Astra Serif" w:hAnsi="PT Astra Serif" w:cs="Arial"/>
                <w:color w:val="000000"/>
                <w:sz w:val="24"/>
                <w:szCs w:val="24"/>
                <w:lang w:eastAsia="ru-RU"/>
              </w:rPr>
            </w:pPr>
          </w:p>
        </w:tc>
      </w:tr>
    </w:tbl>
    <w:p w:rsidR="00031BD1" w:rsidRPr="006C3E99" w:rsidRDefault="00031BD1" w:rsidP="00031BD1">
      <w:pPr>
        <w:spacing w:after="0" w:line="240" w:lineRule="auto"/>
        <w:ind w:firstLine="709"/>
        <w:jc w:val="both"/>
        <w:rPr>
          <w:rFonts w:ascii="PT Astra Serif" w:hAnsi="PT Astra Serif" w:cs="Arial"/>
          <w:color w:val="000000"/>
          <w:sz w:val="24"/>
          <w:szCs w:val="24"/>
          <w:lang w:eastAsia="ru-RU"/>
        </w:rPr>
      </w:pPr>
    </w:p>
    <w:p w:rsidR="00031BD1" w:rsidRPr="006C3E99" w:rsidRDefault="00031BD1" w:rsidP="00031BD1">
      <w:pPr>
        <w:spacing w:after="0" w:line="240" w:lineRule="auto"/>
        <w:ind w:firstLine="709"/>
        <w:jc w:val="both"/>
        <w:rPr>
          <w:rFonts w:ascii="PT Astra Serif" w:hAnsi="PT Astra Serif" w:cs="Arial"/>
          <w:color w:val="000000"/>
          <w:sz w:val="24"/>
          <w:szCs w:val="24"/>
          <w:lang w:eastAsia="ru-RU"/>
        </w:rPr>
      </w:pPr>
    </w:p>
    <w:p w:rsidR="00031BD1" w:rsidRPr="006C3E99" w:rsidRDefault="00031BD1" w:rsidP="00031BD1">
      <w:pPr>
        <w:spacing w:after="0" w:line="240" w:lineRule="auto"/>
        <w:ind w:firstLine="709"/>
        <w:jc w:val="both"/>
        <w:rPr>
          <w:rFonts w:ascii="PT Astra Serif" w:hAnsi="PT Astra Serif" w:cs="Arial"/>
          <w:color w:val="000000"/>
          <w:sz w:val="24"/>
          <w:szCs w:val="24"/>
          <w:lang w:eastAsia="ru-RU"/>
        </w:rPr>
      </w:pPr>
      <w:r w:rsidRPr="006C3E99">
        <w:rPr>
          <w:rFonts w:ascii="PT Astra Serif" w:hAnsi="PT Astra Serif" w:cs="Arial"/>
          <w:color w:val="000000"/>
          <w:sz w:val="24"/>
          <w:szCs w:val="24"/>
          <w:lang w:eastAsia="ru-RU"/>
        </w:rPr>
        <w:t>Документы поданы «___» ______________ 20__ г.</w:t>
      </w:r>
    </w:p>
    <w:p w:rsidR="00031BD1" w:rsidRPr="006C3E99" w:rsidRDefault="00031BD1" w:rsidP="00031BD1">
      <w:pPr>
        <w:spacing w:after="0" w:line="240" w:lineRule="auto"/>
        <w:ind w:firstLine="709"/>
        <w:jc w:val="both"/>
        <w:rPr>
          <w:rFonts w:ascii="PT Astra Serif" w:hAnsi="PT Astra Serif" w:cs="Arial"/>
          <w:color w:val="000000"/>
          <w:sz w:val="24"/>
          <w:szCs w:val="24"/>
          <w:lang w:eastAsia="ru-RU"/>
        </w:rPr>
      </w:pPr>
      <w:r w:rsidRPr="006C3E99">
        <w:rPr>
          <w:rFonts w:ascii="PT Astra Serif" w:hAnsi="PT Astra Serif" w:cs="Arial"/>
          <w:color w:val="000000"/>
          <w:sz w:val="24"/>
          <w:szCs w:val="24"/>
          <w:lang w:eastAsia="ru-RU"/>
        </w:rPr>
        <w:t>Подпись представившего документы _____________________</w:t>
      </w:r>
    </w:p>
    <w:p w:rsidR="00031BD1" w:rsidRPr="006C3E99" w:rsidRDefault="00031BD1" w:rsidP="00031BD1">
      <w:pPr>
        <w:spacing w:after="0" w:line="240" w:lineRule="auto"/>
        <w:ind w:firstLine="709"/>
        <w:jc w:val="both"/>
        <w:rPr>
          <w:rFonts w:ascii="PT Astra Serif" w:hAnsi="PT Astra Serif" w:cs="Arial"/>
          <w:color w:val="000000"/>
          <w:sz w:val="24"/>
          <w:szCs w:val="24"/>
          <w:lang w:eastAsia="ru-RU"/>
        </w:rPr>
      </w:pPr>
      <w:r w:rsidRPr="006C3E99">
        <w:rPr>
          <w:rFonts w:ascii="PT Astra Serif" w:hAnsi="PT Astra Serif" w:cs="Arial"/>
          <w:color w:val="000000"/>
          <w:sz w:val="24"/>
          <w:szCs w:val="24"/>
          <w:lang w:eastAsia="ru-RU"/>
        </w:rPr>
        <w:t>Документы приняты «___» _____________ 20__ г.</w:t>
      </w:r>
    </w:p>
    <w:p w:rsidR="00031BD1" w:rsidRPr="006C3E99" w:rsidRDefault="00031BD1" w:rsidP="00031BD1">
      <w:pPr>
        <w:spacing w:after="0" w:line="240" w:lineRule="auto"/>
        <w:ind w:firstLine="709"/>
        <w:jc w:val="both"/>
        <w:rPr>
          <w:rFonts w:ascii="PT Astra Serif" w:hAnsi="PT Astra Serif" w:cs="Arial"/>
          <w:color w:val="000000"/>
          <w:sz w:val="24"/>
          <w:szCs w:val="24"/>
          <w:lang w:eastAsia="ru-RU"/>
        </w:rPr>
      </w:pPr>
      <w:r w:rsidRPr="006C3E99">
        <w:rPr>
          <w:rFonts w:ascii="PT Astra Serif" w:hAnsi="PT Astra Serif" w:cs="Arial"/>
          <w:color w:val="000000"/>
          <w:sz w:val="24"/>
          <w:szCs w:val="24"/>
          <w:lang w:eastAsia="ru-RU"/>
        </w:rPr>
        <w:t>Секретарь конкурсной комиссии ______________________</w:t>
      </w:r>
    </w:p>
    <w:p w:rsidR="004F2535" w:rsidRPr="006C3E99" w:rsidRDefault="004F2535" w:rsidP="00104FE8">
      <w:pPr>
        <w:shd w:val="clear" w:color="auto" w:fill="FFFFFF"/>
        <w:autoSpaceDE w:val="0"/>
        <w:autoSpaceDN w:val="0"/>
        <w:adjustRightInd w:val="0"/>
        <w:spacing w:after="0" w:line="240" w:lineRule="auto"/>
        <w:ind w:firstLine="709"/>
        <w:jc w:val="both"/>
        <w:outlineLvl w:val="0"/>
        <w:rPr>
          <w:rFonts w:ascii="PT Astra Serif" w:hAnsi="PT Astra Serif" w:cs="Arial"/>
          <w:color w:val="000000"/>
          <w:sz w:val="24"/>
          <w:szCs w:val="24"/>
          <w:lang w:eastAsia="ru-RU"/>
        </w:rPr>
      </w:pPr>
    </w:p>
    <w:p w:rsidR="004F2535" w:rsidRPr="006C3E99" w:rsidRDefault="004F2535" w:rsidP="00104FE8">
      <w:pPr>
        <w:shd w:val="clear" w:color="auto" w:fill="FFFFFF"/>
        <w:autoSpaceDE w:val="0"/>
        <w:autoSpaceDN w:val="0"/>
        <w:adjustRightInd w:val="0"/>
        <w:spacing w:after="0" w:line="240" w:lineRule="auto"/>
        <w:ind w:firstLine="709"/>
        <w:jc w:val="both"/>
        <w:outlineLvl w:val="0"/>
        <w:rPr>
          <w:rFonts w:ascii="PT Astra Serif" w:hAnsi="PT Astra Serif" w:cs="Arial"/>
          <w:color w:val="000000"/>
          <w:sz w:val="24"/>
          <w:szCs w:val="24"/>
          <w:lang w:eastAsia="ru-RU"/>
        </w:rPr>
      </w:pPr>
    </w:p>
    <w:p w:rsidR="00FB1602" w:rsidRDefault="00FB1602" w:rsidP="00DE2952">
      <w:pPr>
        <w:jc w:val="center"/>
        <w:rPr>
          <w:rFonts w:ascii="Arial" w:hAnsi="Arial" w:cs="Arial"/>
          <w:b/>
          <w:bCs/>
          <w:sz w:val="32"/>
          <w:szCs w:val="32"/>
        </w:rPr>
      </w:pPr>
    </w:p>
    <w:p w:rsidR="00B4535F" w:rsidRDefault="00B4535F" w:rsidP="00B4535F">
      <w:pPr>
        <w:shd w:val="clear" w:color="auto" w:fill="FFFFFF"/>
        <w:spacing w:after="0" w:line="240" w:lineRule="auto"/>
        <w:jc w:val="both"/>
        <w:rPr>
          <w:rFonts w:ascii="Arial" w:eastAsia="Times New Roman" w:hAnsi="Arial" w:cs="Arial"/>
          <w:b/>
          <w:sz w:val="24"/>
          <w:szCs w:val="24"/>
          <w:lang w:eastAsia="ru-RU"/>
        </w:rPr>
      </w:pPr>
      <w:r w:rsidRPr="00DE2952">
        <w:rPr>
          <w:rFonts w:ascii="Arial" w:eastAsia="Times New Roman" w:hAnsi="Arial" w:cs="Arial"/>
          <w:b/>
          <w:sz w:val="24"/>
          <w:szCs w:val="24"/>
          <w:lang w:eastAsia="ru-RU"/>
        </w:rPr>
        <w:t xml:space="preserve">Глава </w:t>
      </w:r>
    </w:p>
    <w:p w:rsidR="00B4535F" w:rsidRDefault="00B4535F" w:rsidP="00B4535F">
      <w:pPr>
        <w:shd w:val="clear" w:color="auto" w:fill="FFFFFF"/>
        <w:spacing w:after="0" w:line="240" w:lineRule="auto"/>
        <w:jc w:val="both"/>
        <w:rPr>
          <w:rFonts w:ascii="Arial" w:eastAsia="Times New Roman" w:hAnsi="Arial" w:cs="Arial"/>
          <w:b/>
          <w:sz w:val="24"/>
          <w:szCs w:val="24"/>
          <w:lang w:eastAsia="ru-RU"/>
        </w:rPr>
      </w:pPr>
      <w:r w:rsidRPr="00DE2952">
        <w:rPr>
          <w:rFonts w:ascii="Arial" w:eastAsia="Times New Roman" w:hAnsi="Arial" w:cs="Arial"/>
          <w:b/>
          <w:sz w:val="24"/>
          <w:szCs w:val="24"/>
          <w:lang w:eastAsia="ru-RU"/>
        </w:rPr>
        <w:t xml:space="preserve">муниципального </w:t>
      </w:r>
    </w:p>
    <w:p w:rsidR="00B4535F" w:rsidRPr="00DE2952" w:rsidRDefault="00B4535F" w:rsidP="00B4535F">
      <w:pPr>
        <w:shd w:val="clear" w:color="auto" w:fill="FFFFFF"/>
        <w:spacing w:after="0" w:line="240" w:lineRule="auto"/>
        <w:jc w:val="both"/>
        <w:rPr>
          <w:rFonts w:ascii="Arial" w:eastAsia="Times New Roman" w:hAnsi="Arial" w:cs="Arial"/>
          <w:b/>
          <w:sz w:val="24"/>
          <w:szCs w:val="24"/>
          <w:lang w:eastAsia="ru-RU"/>
        </w:rPr>
      </w:pPr>
      <w:r w:rsidRPr="00DE2952">
        <w:rPr>
          <w:rFonts w:ascii="Arial" w:eastAsia="Times New Roman" w:hAnsi="Arial" w:cs="Arial"/>
          <w:b/>
          <w:sz w:val="24"/>
          <w:szCs w:val="24"/>
          <w:lang w:eastAsia="ru-RU"/>
        </w:rPr>
        <w:t xml:space="preserve">образования </w:t>
      </w:r>
      <w:r>
        <w:rPr>
          <w:rFonts w:ascii="Arial" w:eastAsia="Times New Roman" w:hAnsi="Arial" w:cs="Arial"/>
          <w:b/>
          <w:sz w:val="24"/>
          <w:szCs w:val="24"/>
          <w:lang w:eastAsia="ru-RU"/>
        </w:rPr>
        <w:t>город Алексин</w:t>
      </w:r>
      <w:r>
        <w:rPr>
          <w:rFonts w:ascii="Arial" w:eastAsia="Times New Roman" w:hAnsi="Arial" w:cs="Arial"/>
          <w:b/>
          <w:sz w:val="24"/>
          <w:szCs w:val="24"/>
          <w:lang w:eastAsia="ru-RU"/>
        </w:rPr>
        <w:tab/>
      </w:r>
      <w:r>
        <w:rPr>
          <w:rFonts w:ascii="Arial" w:eastAsia="Times New Roman" w:hAnsi="Arial" w:cs="Arial"/>
          <w:b/>
          <w:sz w:val="24"/>
          <w:szCs w:val="24"/>
          <w:lang w:eastAsia="ru-RU"/>
        </w:rPr>
        <w:tab/>
      </w:r>
      <w:r>
        <w:rPr>
          <w:rFonts w:ascii="Arial" w:eastAsia="Times New Roman" w:hAnsi="Arial" w:cs="Arial"/>
          <w:b/>
          <w:sz w:val="24"/>
          <w:szCs w:val="24"/>
          <w:lang w:eastAsia="ru-RU"/>
        </w:rPr>
        <w:tab/>
      </w:r>
      <w:r>
        <w:rPr>
          <w:rFonts w:ascii="Arial" w:eastAsia="Times New Roman" w:hAnsi="Arial" w:cs="Arial"/>
          <w:b/>
          <w:sz w:val="24"/>
          <w:szCs w:val="24"/>
          <w:lang w:eastAsia="ru-RU"/>
        </w:rPr>
        <w:tab/>
      </w:r>
      <w:r>
        <w:rPr>
          <w:rFonts w:ascii="Arial" w:eastAsia="Times New Roman" w:hAnsi="Arial" w:cs="Arial"/>
          <w:b/>
          <w:sz w:val="24"/>
          <w:szCs w:val="24"/>
          <w:lang w:eastAsia="ru-RU"/>
        </w:rPr>
        <w:tab/>
        <w:t xml:space="preserve">              </w:t>
      </w:r>
      <w:r w:rsidRPr="00DE2952">
        <w:rPr>
          <w:rFonts w:ascii="Arial" w:eastAsia="Times New Roman" w:hAnsi="Arial" w:cs="Arial"/>
          <w:b/>
          <w:sz w:val="24"/>
          <w:szCs w:val="24"/>
          <w:lang w:eastAsia="ru-RU"/>
        </w:rPr>
        <w:t>Э.И. Эксаренко</w:t>
      </w:r>
    </w:p>
    <w:sectPr w:rsidR="00B4535F" w:rsidRPr="00DE2952" w:rsidSect="008936B1">
      <w:headerReference w:type="default" r:id="rId21"/>
      <w:headerReference w:type="first" r:id="rId22"/>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650" w:rsidRDefault="00E70650">
      <w:pPr>
        <w:spacing w:after="0" w:line="240" w:lineRule="auto"/>
      </w:pPr>
      <w:r>
        <w:separator/>
      </w:r>
    </w:p>
  </w:endnote>
  <w:endnote w:type="continuationSeparator" w:id="1">
    <w:p w:rsidR="00E70650" w:rsidRDefault="00E70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650" w:rsidRDefault="00E70650">
      <w:pPr>
        <w:spacing w:after="0" w:line="240" w:lineRule="auto"/>
      </w:pPr>
      <w:r>
        <w:separator/>
      </w:r>
    </w:p>
  </w:footnote>
  <w:footnote w:type="continuationSeparator" w:id="1">
    <w:p w:rsidR="00E70650" w:rsidRDefault="00E706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933" w:rsidRDefault="00235933" w:rsidP="00235933">
    <w:pPr>
      <w:pStyle w:val="ae"/>
      <w:ind w:left="-113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933" w:rsidRDefault="00235933" w:rsidP="00235933">
    <w:pPr>
      <w:pStyle w:val="ae"/>
      <w:ind w:left="-113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15pt;height:11.65pt" o:bullet="t">
        <v:imagedata r:id="rId1" o:title="Маркер"/>
      </v:shape>
    </w:pict>
  </w:numPicBullet>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Arial" w:eastAsia="Times New Roman" w:hAnsi="Arial"/>
        <w:b/>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b w:val="0"/>
        <w:bCs w:val="0"/>
      </w:rPr>
    </w:lvl>
    <w:lvl w:ilvl="3">
      <w:start w:val="1"/>
      <w:numFmt w:val="none"/>
      <w:suff w:val="nothing"/>
      <w:lvlText w:val=""/>
      <w:lvlJc w:val="left"/>
      <w:pPr>
        <w:tabs>
          <w:tab w:val="num" w:pos="0"/>
        </w:tabs>
        <w:ind w:left="864" w:hanging="864"/>
      </w:pPr>
      <w:rPr>
        <w:rFonts w:ascii="Arial" w:eastAsia="Times New Roman" w:hAnsi="Arial"/>
        <w:b/>
        <w:bCs/>
        <w:sz w:val="24"/>
        <w:szCs w:val="24"/>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A1C0262"/>
    <w:multiLevelType w:val="hybridMultilevel"/>
    <w:tmpl w:val="226E2BF2"/>
    <w:lvl w:ilvl="0" w:tplc="00E0F74C">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AF2B10"/>
    <w:multiLevelType w:val="hybridMultilevel"/>
    <w:tmpl w:val="B3160964"/>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nsid w:val="22C0609D"/>
    <w:multiLevelType w:val="hybridMultilevel"/>
    <w:tmpl w:val="5CE665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0115D64"/>
    <w:multiLevelType w:val="hybridMultilevel"/>
    <w:tmpl w:val="20A0F74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4AA43CC"/>
    <w:multiLevelType w:val="hybridMultilevel"/>
    <w:tmpl w:val="35B267F0"/>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hdrShapeDefaults>
    <o:shapedefaults v:ext="edit" spidmax="11266"/>
  </w:hdrShapeDefaults>
  <w:footnotePr>
    <w:footnote w:id="0"/>
    <w:footnote w:id="1"/>
  </w:footnotePr>
  <w:endnotePr>
    <w:endnote w:id="0"/>
    <w:endnote w:id="1"/>
  </w:endnotePr>
  <w:compat/>
  <w:rsids>
    <w:rsidRoot w:val="00414D2B"/>
    <w:rsid w:val="00000909"/>
    <w:rsid w:val="000101B9"/>
    <w:rsid w:val="00010F47"/>
    <w:rsid w:val="00011146"/>
    <w:rsid w:val="00014FE7"/>
    <w:rsid w:val="00031BD1"/>
    <w:rsid w:val="000347EC"/>
    <w:rsid w:val="000402EC"/>
    <w:rsid w:val="000420C4"/>
    <w:rsid w:val="0004380B"/>
    <w:rsid w:val="00044C7F"/>
    <w:rsid w:val="0004533C"/>
    <w:rsid w:val="00045471"/>
    <w:rsid w:val="00050532"/>
    <w:rsid w:val="000508A6"/>
    <w:rsid w:val="000537BF"/>
    <w:rsid w:val="00066F2D"/>
    <w:rsid w:val="00067B94"/>
    <w:rsid w:val="0007468A"/>
    <w:rsid w:val="00087955"/>
    <w:rsid w:val="00095235"/>
    <w:rsid w:val="000A1156"/>
    <w:rsid w:val="000B54D9"/>
    <w:rsid w:val="000B5878"/>
    <w:rsid w:val="000B7692"/>
    <w:rsid w:val="000C0286"/>
    <w:rsid w:val="000C4F1A"/>
    <w:rsid w:val="000C70A1"/>
    <w:rsid w:val="000D1A6F"/>
    <w:rsid w:val="000D623C"/>
    <w:rsid w:val="00101933"/>
    <w:rsid w:val="00101AC1"/>
    <w:rsid w:val="001041B6"/>
    <w:rsid w:val="00104FE8"/>
    <w:rsid w:val="00107F73"/>
    <w:rsid w:val="00131454"/>
    <w:rsid w:val="00131E1E"/>
    <w:rsid w:val="00133A88"/>
    <w:rsid w:val="001374EE"/>
    <w:rsid w:val="00141F13"/>
    <w:rsid w:val="00145EA2"/>
    <w:rsid w:val="00150E0E"/>
    <w:rsid w:val="00151360"/>
    <w:rsid w:val="001615FD"/>
    <w:rsid w:val="00163C00"/>
    <w:rsid w:val="0016642B"/>
    <w:rsid w:val="00170C00"/>
    <w:rsid w:val="00172ED9"/>
    <w:rsid w:val="00180C72"/>
    <w:rsid w:val="00182364"/>
    <w:rsid w:val="00184A1A"/>
    <w:rsid w:val="00192750"/>
    <w:rsid w:val="00193B36"/>
    <w:rsid w:val="001967AD"/>
    <w:rsid w:val="0019799E"/>
    <w:rsid w:val="001A269F"/>
    <w:rsid w:val="001A2D0D"/>
    <w:rsid w:val="001B128D"/>
    <w:rsid w:val="001B2D5C"/>
    <w:rsid w:val="001B5BC8"/>
    <w:rsid w:val="001B7182"/>
    <w:rsid w:val="001C46C5"/>
    <w:rsid w:val="001C5515"/>
    <w:rsid w:val="001C5D20"/>
    <w:rsid w:val="001D08A5"/>
    <w:rsid w:val="001D48B6"/>
    <w:rsid w:val="001E27F7"/>
    <w:rsid w:val="001E2EB8"/>
    <w:rsid w:val="001E7F0E"/>
    <w:rsid w:val="001F358B"/>
    <w:rsid w:val="001F4224"/>
    <w:rsid w:val="002003E7"/>
    <w:rsid w:val="00200BC0"/>
    <w:rsid w:val="00211097"/>
    <w:rsid w:val="00217CAD"/>
    <w:rsid w:val="002229B6"/>
    <w:rsid w:val="00224546"/>
    <w:rsid w:val="00235933"/>
    <w:rsid w:val="00241157"/>
    <w:rsid w:val="00242FA7"/>
    <w:rsid w:val="00243E2F"/>
    <w:rsid w:val="00246A57"/>
    <w:rsid w:val="002569F6"/>
    <w:rsid w:val="002611A3"/>
    <w:rsid w:val="00264B24"/>
    <w:rsid w:val="00265AEA"/>
    <w:rsid w:val="00281AF3"/>
    <w:rsid w:val="0028220B"/>
    <w:rsid w:val="00283B70"/>
    <w:rsid w:val="00284536"/>
    <w:rsid w:val="00287C39"/>
    <w:rsid w:val="00294AE8"/>
    <w:rsid w:val="002B09E4"/>
    <w:rsid w:val="002D5011"/>
    <w:rsid w:val="002D64C0"/>
    <w:rsid w:val="002E707A"/>
    <w:rsid w:val="002F1E76"/>
    <w:rsid w:val="002F4D63"/>
    <w:rsid w:val="00311712"/>
    <w:rsid w:val="00312472"/>
    <w:rsid w:val="003201C0"/>
    <w:rsid w:val="00324E32"/>
    <w:rsid w:val="0032540F"/>
    <w:rsid w:val="00335D8E"/>
    <w:rsid w:val="00346DD5"/>
    <w:rsid w:val="00353BB1"/>
    <w:rsid w:val="00354200"/>
    <w:rsid w:val="00357471"/>
    <w:rsid w:val="00364DAD"/>
    <w:rsid w:val="00372E1A"/>
    <w:rsid w:val="0037533B"/>
    <w:rsid w:val="00377276"/>
    <w:rsid w:val="00377CB7"/>
    <w:rsid w:val="00380EFE"/>
    <w:rsid w:val="00381CEF"/>
    <w:rsid w:val="00386101"/>
    <w:rsid w:val="00392310"/>
    <w:rsid w:val="00392965"/>
    <w:rsid w:val="0039538A"/>
    <w:rsid w:val="003A25E2"/>
    <w:rsid w:val="003A2FD9"/>
    <w:rsid w:val="003A64CF"/>
    <w:rsid w:val="003A6D72"/>
    <w:rsid w:val="003B56E3"/>
    <w:rsid w:val="003C17B6"/>
    <w:rsid w:val="003C2738"/>
    <w:rsid w:val="003C48C8"/>
    <w:rsid w:val="003C4949"/>
    <w:rsid w:val="003D20F4"/>
    <w:rsid w:val="003D2318"/>
    <w:rsid w:val="003D2918"/>
    <w:rsid w:val="003D5641"/>
    <w:rsid w:val="003E09F3"/>
    <w:rsid w:val="003E3718"/>
    <w:rsid w:val="003F65B0"/>
    <w:rsid w:val="003F7E73"/>
    <w:rsid w:val="00401295"/>
    <w:rsid w:val="0041039C"/>
    <w:rsid w:val="00414D2B"/>
    <w:rsid w:val="0042056F"/>
    <w:rsid w:val="0043257E"/>
    <w:rsid w:val="00435FA7"/>
    <w:rsid w:val="00451206"/>
    <w:rsid w:val="00471710"/>
    <w:rsid w:val="00473D05"/>
    <w:rsid w:val="00474CF0"/>
    <w:rsid w:val="0048118A"/>
    <w:rsid w:val="0048396F"/>
    <w:rsid w:val="00486590"/>
    <w:rsid w:val="004949C5"/>
    <w:rsid w:val="004970A0"/>
    <w:rsid w:val="004A10AD"/>
    <w:rsid w:val="004A251B"/>
    <w:rsid w:val="004A4A84"/>
    <w:rsid w:val="004B499F"/>
    <w:rsid w:val="004B5E62"/>
    <w:rsid w:val="004C042B"/>
    <w:rsid w:val="004C0CDD"/>
    <w:rsid w:val="004C6C5C"/>
    <w:rsid w:val="004D52E0"/>
    <w:rsid w:val="004D7D8F"/>
    <w:rsid w:val="004E00B9"/>
    <w:rsid w:val="004E6768"/>
    <w:rsid w:val="004F2535"/>
    <w:rsid w:val="004F408C"/>
    <w:rsid w:val="004F4713"/>
    <w:rsid w:val="00501A58"/>
    <w:rsid w:val="00505B42"/>
    <w:rsid w:val="005114AA"/>
    <w:rsid w:val="005162B8"/>
    <w:rsid w:val="00516D66"/>
    <w:rsid w:val="0052185A"/>
    <w:rsid w:val="00521B94"/>
    <w:rsid w:val="0053155B"/>
    <w:rsid w:val="005406F4"/>
    <w:rsid w:val="00550071"/>
    <w:rsid w:val="00556B37"/>
    <w:rsid w:val="00556E2F"/>
    <w:rsid w:val="0056339C"/>
    <w:rsid w:val="00564601"/>
    <w:rsid w:val="00574573"/>
    <w:rsid w:val="00574A98"/>
    <w:rsid w:val="00577D55"/>
    <w:rsid w:val="005801CB"/>
    <w:rsid w:val="00584806"/>
    <w:rsid w:val="00584ABA"/>
    <w:rsid w:val="0059011D"/>
    <w:rsid w:val="00595A13"/>
    <w:rsid w:val="00597A45"/>
    <w:rsid w:val="005B2DB4"/>
    <w:rsid w:val="005C12F1"/>
    <w:rsid w:val="005C2000"/>
    <w:rsid w:val="005D1046"/>
    <w:rsid w:val="005D22B0"/>
    <w:rsid w:val="005D4B9C"/>
    <w:rsid w:val="005D5B33"/>
    <w:rsid w:val="005E6FDE"/>
    <w:rsid w:val="005E72F9"/>
    <w:rsid w:val="00604204"/>
    <w:rsid w:val="006070DB"/>
    <w:rsid w:val="00616D01"/>
    <w:rsid w:val="00633202"/>
    <w:rsid w:val="00642C61"/>
    <w:rsid w:val="00645B4A"/>
    <w:rsid w:val="00645ED8"/>
    <w:rsid w:val="00657968"/>
    <w:rsid w:val="00666733"/>
    <w:rsid w:val="006668AA"/>
    <w:rsid w:val="006678D4"/>
    <w:rsid w:val="0067066F"/>
    <w:rsid w:val="00671044"/>
    <w:rsid w:val="00671A4A"/>
    <w:rsid w:val="006728B0"/>
    <w:rsid w:val="00672C69"/>
    <w:rsid w:val="006812C3"/>
    <w:rsid w:val="00682DFD"/>
    <w:rsid w:val="00683158"/>
    <w:rsid w:val="00691A41"/>
    <w:rsid w:val="00693B15"/>
    <w:rsid w:val="00696B63"/>
    <w:rsid w:val="006A5F38"/>
    <w:rsid w:val="006B3F62"/>
    <w:rsid w:val="006B439A"/>
    <w:rsid w:val="006B6673"/>
    <w:rsid w:val="006C3E99"/>
    <w:rsid w:val="006C47D2"/>
    <w:rsid w:val="006C4CAB"/>
    <w:rsid w:val="006D6010"/>
    <w:rsid w:val="006E09C7"/>
    <w:rsid w:val="006E1421"/>
    <w:rsid w:val="006E1B08"/>
    <w:rsid w:val="006E25CE"/>
    <w:rsid w:val="006E29C3"/>
    <w:rsid w:val="006E543B"/>
    <w:rsid w:val="006F43FA"/>
    <w:rsid w:val="0070100A"/>
    <w:rsid w:val="007051CA"/>
    <w:rsid w:val="00705FB6"/>
    <w:rsid w:val="00707282"/>
    <w:rsid w:val="00713924"/>
    <w:rsid w:val="00722669"/>
    <w:rsid w:val="007262D3"/>
    <w:rsid w:val="007379C8"/>
    <w:rsid w:val="00741215"/>
    <w:rsid w:val="007421C3"/>
    <w:rsid w:val="007454B1"/>
    <w:rsid w:val="00752515"/>
    <w:rsid w:val="0075581D"/>
    <w:rsid w:val="007602BC"/>
    <w:rsid w:val="00762563"/>
    <w:rsid w:val="007704C0"/>
    <w:rsid w:val="00771056"/>
    <w:rsid w:val="00773AD9"/>
    <w:rsid w:val="00780C43"/>
    <w:rsid w:val="00786475"/>
    <w:rsid w:val="00790221"/>
    <w:rsid w:val="007910F1"/>
    <w:rsid w:val="00792322"/>
    <w:rsid w:val="00795D1F"/>
    <w:rsid w:val="007B432A"/>
    <w:rsid w:val="007B4378"/>
    <w:rsid w:val="007B5E80"/>
    <w:rsid w:val="007B66ED"/>
    <w:rsid w:val="007C4D09"/>
    <w:rsid w:val="007C7358"/>
    <w:rsid w:val="007D0697"/>
    <w:rsid w:val="007D30AC"/>
    <w:rsid w:val="007D3316"/>
    <w:rsid w:val="007D3407"/>
    <w:rsid w:val="007E1751"/>
    <w:rsid w:val="007E3967"/>
    <w:rsid w:val="007E3BA6"/>
    <w:rsid w:val="007E3ECE"/>
    <w:rsid w:val="007E63A0"/>
    <w:rsid w:val="007F39DB"/>
    <w:rsid w:val="007F4299"/>
    <w:rsid w:val="007F7863"/>
    <w:rsid w:val="008049E2"/>
    <w:rsid w:val="008177CD"/>
    <w:rsid w:val="00817E10"/>
    <w:rsid w:val="00822A34"/>
    <w:rsid w:val="008266F7"/>
    <w:rsid w:val="008301FF"/>
    <w:rsid w:val="008351C5"/>
    <w:rsid w:val="0083657B"/>
    <w:rsid w:val="00836DFA"/>
    <w:rsid w:val="00837CB1"/>
    <w:rsid w:val="0085213D"/>
    <w:rsid w:val="0085469F"/>
    <w:rsid w:val="00855095"/>
    <w:rsid w:val="00856A35"/>
    <w:rsid w:val="00875F69"/>
    <w:rsid w:val="008760DF"/>
    <w:rsid w:val="00887AFB"/>
    <w:rsid w:val="00890A8E"/>
    <w:rsid w:val="00892103"/>
    <w:rsid w:val="008936B1"/>
    <w:rsid w:val="00894007"/>
    <w:rsid w:val="008A1BED"/>
    <w:rsid w:val="008A2488"/>
    <w:rsid w:val="008A47A4"/>
    <w:rsid w:val="008A7709"/>
    <w:rsid w:val="008B0D58"/>
    <w:rsid w:val="008B6A2E"/>
    <w:rsid w:val="008B6E9B"/>
    <w:rsid w:val="008C246A"/>
    <w:rsid w:val="008D22CE"/>
    <w:rsid w:val="008D4D35"/>
    <w:rsid w:val="008D605B"/>
    <w:rsid w:val="008D60EE"/>
    <w:rsid w:val="008E024D"/>
    <w:rsid w:val="008E128F"/>
    <w:rsid w:val="008E2151"/>
    <w:rsid w:val="008E6DBD"/>
    <w:rsid w:val="008E7CF6"/>
    <w:rsid w:val="008F0862"/>
    <w:rsid w:val="008F4544"/>
    <w:rsid w:val="00900245"/>
    <w:rsid w:val="00900B51"/>
    <w:rsid w:val="0090199C"/>
    <w:rsid w:val="00902C9D"/>
    <w:rsid w:val="00907D22"/>
    <w:rsid w:val="00916B04"/>
    <w:rsid w:val="00917DDC"/>
    <w:rsid w:val="00924FC4"/>
    <w:rsid w:val="0092769A"/>
    <w:rsid w:val="009320D3"/>
    <w:rsid w:val="00933E1C"/>
    <w:rsid w:val="00943576"/>
    <w:rsid w:val="009470BF"/>
    <w:rsid w:val="009503D6"/>
    <w:rsid w:val="00963A87"/>
    <w:rsid w:val="00971F13"/>
    <w:rsid w:val="00977356"/>
    <w:rsid w:val="009902ED"/>
    <w:rsid w:val="00991DD6"/>
    <w:rsid w:val="00997726"/>
    <w:rsid w:val="009A1471"/>
    <w:rsid w:val="009A3BE9"/>
    <w:rsid w:val="009B5146"/>
    <w:rsid w:val="009B60C9"/>
    <w:rsid w:val="009C0684"/>
    <w:rsid w:val="009C0B99"/>
    <w:rsid w:val="009C2AF3"/>
    <w:rsid w:val="009C6E26"/>
    <w:rsid w:val="009D6E2F"/>
    <w:rsid w:val="009E2E8C"/>
    <w:rsid w:val="009E62B9"/>
    <w:rsid w:val="009E664F"/>
    <w:rsid w:val="009F0F16"/>
    <w:rsid w:val="009F6B8E"/>
    <w:rsid w:val="00A11DF2"/>
    <w:rsid w:val="00A1209B"/>
    <w:rsid w:val="00A31BFE"/>
    <w:rsid w:val="00A4256B"/>
    <w:rsid w:val="00A4342F"/>
    <w:rsid w:val="00A4384B"/>
    <w:rsid w:val="00A44B2A"/>
    <w:rsid w:val="00A55D93"/>
    <w:rsid w:val="00A60079"/>
    <w:rsid w:val="00A72783"/>
    <w:rsid w:val="00A7678E"/>
    <w:rsid w:val="00A80BE1"/>
    <w:rsid w:val="00A854BF"/>
    <w:rsid w:val="00A94472"/>
    <w:rsid w:val="00A94F3E"/>
    <w:rsid w:val="00A96008"/>
    <w:rsid w:val="00AD2A3E"/>
    <w:rsid w:val="00AD31C8"/>
    <w:rsid w:val="00AE3B83"/>
    <w:rsid w:val="00AF2936"/>
    <w:rsid w:val="00B0322F"/>
    <w:rsid w:val="00B04DBC"/>
    <w:rsid w:val="00B069EC"/>
    <w:rsid w:val="00B1434C"/>
    <w:rsid w:val="00B14907"/>
    <w:rsid w:val="00B165BD"/>
    <w:rsid w:val="00B171D9"/>
    <w:rsid w:val="00B220B3"/>
    <w:rsid w:val="00B40B39"/>
    <w:rsid w:val="00B423CF"/>
    <w:rsid w:val="00B4535F"/>
    <w:rsid w:val="00B51D3C"/>
    <w:rsid w:val="00B52805"/>
    <w:rsid w:val="00B535F3"/>
    <w:rsid w:val="00B53FB0"/>
    <w:rsid w:val="00B55D32"/>
    <w:rsid w:val="00B60457"/>
    <w:rsid w:val="00B60910"/>
    <w:rsid w:val="00B61C66"/>
    <w:rsid w:val="00B64FA4"/>
    <w:rsid w:val="00B66A35"/>
    <w:rsid w:val="00B74550"/>
    <w:rsid w:val="00B7456E"/>
    <w:rsid w:val="00B75488"/>
    <w:rsid w:val="00B87C2F"/>
    <w:rsid w:val="00B905AC"/>
    <w:rsid w:val="00B93AA6"/>
    <w:rsid w:val="00B95B15"/>
    <w:rsid w:val="00BA050E"/>
    <w:rsid w:val="00BA22AA"/>
    <w:rsid w:val="00BB501B"/>
    <w:rsid w:val="00BC21E2"/>
    <w:rsid w:val="00BC669A"/>
    <w:rsid w:val="00BC6DCB"/>
    <w:rsid w:val="00BD7BD2"/>
    <w:rsid w:val="00BD7BEC"/>
    <w:rsid w:val="00BE4611"/>
    <w:rsid w:val="00BF16C1"/>
    <w:rsid w:val="00BF1AAC"/>
    <w:rsid w:val="00BF2E33"/>
    <w:rsid w:val="00BF480A"/>
    <w:rsid w:val="00BF50FE"/>
    <w:rsid w:val="00C04AE5"/>
    <w:rsid w:val="00C06F3B"/>
    <w:rsid w:val="00C101AF"/>
    <w:rsid w:val="00C11F8B"/>
    <w:rsid w:val="00C12620"/>
    <w:rsid w:val="00C22203"/>
    <w:rsid w:val="00C22A53"/>
    <w:rsid w:val="00C2365B"/>
    <w:rsid w:val="00C31FC5"/>
    <w:rsid w:val="00C33481"/>
    <w:rsid w:val="00C50162"/>
    <w:rsid w:val="00C515C7"/>
    <w:rsid w:val="00C5384F"/>
    <w:rsid w:val="00C57945"/>
    <w:rsid w:val="00C73499"/>
    <w:rsid w:val="00C935E8"/>
    <w:rsid w:val="00C958CC"/>
    <w:rsid w:val="00C95C9F"/>
    <w:rsid w:val="00CB21D5"/>
    <w:rsid w:val="00CB28B7"/>
    <w:rsid w:val="00CB32E1"/>
    <w:rsid w:val="00CB39B9"/>
    <w:rsid w:val="00CB6561"/>
    <w:rsid w:val="00CD347C"/>
    <w:rsid w:val="00CD6BD6"/>
    <w:rsid w:val="00CD76A3"/>
    <w:rsid w:val="00CE1B9E"/>
    <w:rsid w:val="00CF10F4"/>
    <w:rsid w:val="00CF2BA6"/>
    <w:rsid w:val="00CF45BC"/>
    <w:rsid w:val="00D032DF"/>
    <w:rsid w:val="00D0523C"/>
    <w:rsid w:val="00D05D81"/>
    <w:rsid w:val="00D06874"/>
    <w:rsid w:val="00D06AA0"/>
    <w:rsid w:val="00D154C3"/>
    <w:rsid w:val="00D2152D"/>
    <w:rsid w:val="00D2164A"/>
    <w:rsid w:val="00D225EF"/>
    <w:rsid w:val="00D4699E"/>
    <w:rsid w:val="00D54E7E"/>
    <w:rsid w:val="00D55463"/>
    <w:rsid w:val="00D57C6C"/>
    <w:rsid w:val="00D60A55"/>
    <w:rsid w:val="00D75DC9"/>
    <w:rsid w:val="00D75E6B"/>
    <w:rsid w:val="00D802AB"/>
    <w:rsid w:val="00D8140E"/>
    <w:rsid w:val="00D845C8"/>
    <w:rsid w:val="00D95657"/>
    <w:rsid w:val="00DB1264"/>
    <w:rsid w:val="00DB47BB"/>
    <w:rsid w:val="00DC70BE"/>
    <w:rsid w:val="00DC7924"/>
    <w:rsid w:val="00DD3029"/>
    <w:rsid w:val="00DD4117"/>
    <w:rsid w:val="00DD4312"/>
    <w:rsid w:val="00DD5275"/>
    <w:rsid w:val="00DE2952"/>
    <w:rsid w:val="00DE2C37"/>
    <w:rsid w:val="00DE53A2"/>
    <w:rsid w:val="00DE67B6"/>
    <w:rsid w:val="00DE68D1"/>
    <w:rsid w:val="00DE6D7B"/>
    <w:rsid w:val="00DF08F8"/>
    <w:rsid w:val="00DF1481"/>
    <w:rsid w:val="00DF5E45"/>
    <w:rsid w:val="00E01EBF"/>
    <w:rsid w:val="00E027EF"/>
    <w:rsid w:val="00E07B26"/>
    <w:rsid w:val="00E1690B"/>
    <w:rsid w:val="00E218B2"/>
    <w:rsid w:val="00E24172"/>
    <w:rsid w:val="00E270AA"/>
    <w:rsid w:val="00E27719"/>
    <w:rsid w:val="00E30376"/>
    <w:rsid w:val="00E50E65"/>
    <w:rsid w:val="00E564ED"/>
    <w:rsid w:val="00E56FBB"/>
    <w:rsid w:val="00E646DF"/>
    <w:rsid w:val="00E67E4D"/>
    <w:rsid w:val="00E70650"/>
    <w:rsid w:val="00E716F9"/>
    <w:rsid w:val="00E73DBF"/>
    <w:rsid w:val="00E75B97"/>
    <w:rsid w:val="00E85B4A"/>
    <w:rsid w:val="00E9058B"/>
    <w:rsid w:val="00E92960"/>
    <w:rsid w:val="00E93988"/>
    <w:rsid w:val="00E95BB8"/>
    <w:rsid w:val="00E95D5F"/>
    <w:rsid w:val="00EA54EA"/>
    <w:rsid w:val="00EB114E"/>
    <w:rsid w:val="00EB5913"/>
    <w:rsid w:val="00EB685D"/>
    <w:rsid w:val="00EC0E7E"/>
    <w:rsid w:val="00EC5F0F"/>
    <w:rsid w:val="00ED2767"/>
    <w:rsid w:val="00ED436A"/>
    <w:rsid w:val="00EE11D5"/>
    <w:rsid w:val="00EE27AB"/>
    <w:rsid w:val="00EE3907"/>
    <w:rsid w:val="00EF41ED"/>
    <w:rsid w:val="00F04434"/>
    <w:rsid w:val="00F066BD"/>
    <w:rsid w:val="00F073D8"/>
    <w:rsid w:val="00F13864"/>
    <w:rsid w:val="00F13CAC"/>
    <w:rsid w:val="00F152E1"/>
    <w:rsid w:val="00F22840"/>
    <w:rsid w:val="00F25F78"/>
    <w:rsid w:val="00F3283F"/>
    <w:rsid w:val="00F35176"/>
    <w:rsid w:val="00F40D60"/>
    <w:rsid w:val="00F41ECC"/>
    <w:rsid w:val="00F42707"/>
    <w:rsid w:val="00F42AE9"/>
    <w:rsid w:val="00F47EAE"/>
    <w:rsid w:val="00F5294E"/>
    <w:rsid w:val="00F61377"/>
    <w:rsid w:val="00F72515"/>
    <w:rsid w:val="00F760CF"/>
    <w:rsid w:val="00F770CF"/>
    <w:rsid w:val="00F8624E"/>
    <w:rsid w:val="00F950F8"/>
    <w:rsid w:val="00FA27E0"/>
    <w:rsid w:val="00FA4C0B"/>
    <w:rsid w:val="00FB10AC"/>
    <w:rsid w:val="00FB1602"/>
    <w:rsid w:val="00FB4654"/>
    <w:rsid w:val="00FB60A6"/>
    <w:rsid w:val="00FD42F4"/>
    <w:rsid w:val="00FE0169"/>
    <w:rsid w:val="00FE07EA"/>
    <w:rsid w:val="00FE1F33"/>
    <w:rsid w:val="00FE6145"/>
    <w:rsid w:val="00FF519D"/>
    <w:rsid w:val="00FF5F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37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14D2B"/>
    <w:rPr>
      <w:color w:val="0000FF"/>
      <w:u w:val="single"/>
    </w:rPr>
  </w:style>
  <w:style w:type="paragraph" w:customStyle="1" w:styleId="ConsPlusNormal">
    <w:name w:val="ConsPlusNormal"/>
    <w:link w:val="ConsPlusNormal0"/>
    <w:qFormat/>
    <w:rsid w:val="00414D2B"/>
    <w:pPr>
      <w:autoSpaceDE w:val="0"/>
      <w:autoSpaceDN w:val="0"/>
      <w:adjustRightInd w:val="0"/>
    </w:pPr>
    <w:rPr>
      <w:rFonts w:ascii="Arial" w:hAnsi="Arial" w:cs="Arial"/>
    </w:rPr>
  </w:style>
  <w:style w:type="character" w:customStyle="1" w:styleId="ConsPlusNormal0">
    <w:name w:val="ConsPlusNormal Знак"/>
    <w:link w:val="ConsPlusNormal"/>
    <w:locked/>
    <w:rsid w:val="00414D2B"/>
    <w:rPr>
      <w:rFonts w:ascii="Arial" w:hAnsi="Arial" w:cs="Arial"/>
      <w:lang w:val="ru-RU" w:eastAsia="ru-RU" w:bidi="ar-SA"/>
    </w:rPr>
  </w:style>
  <w:style w:type="paragraph" w:styleId="a4">
    <w:name w:val="Normal (Web)"/>
    <w:basedOn w:val="a"/>
    <w:uiPriority w:val="99"/>
    <w:unhideWhenUsed/>
    <w:rsid w:val="00414D2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nformat">
    <w:name w:val="ConsNonformat"/>
    <w:rsid w:val="00414D2B"/>
    <w:pPr>
      <w:widowControl w:val="0"/>
      <w:suppressAutoHyphens/>
      <w:autoSpaceDE w:val="0"/>
      <w:ind w:right="19772"/>
    </w:pPr>
    <w:rPr>
      <w:rFonts w:ascii="Courier New" w:eastAsia="Arial" w:hAnsi="Courier New" w:cs="Courier New"/>
      <w:lang w:eastAsia="ar-SA"/>
    </w:rPr>
  </w:style>
  <w:style w:type="paragraph" w:styleId="a5">
    <w:name w:val="Balloon Text"/>
    <w:basedOn w:val="a"/>
    <w:link w:val="a6"/>
    <w:uiPriority w:val="99"/>
    <w:semiHidden/>
    <w:unhideWhenUsed/>
    <w:rsid w:val="006728B0"/>
    <w:pPr>
      <w:spacing w:after="0" w:line="240" w:lineRule="auto"/>
    </w:pPr>
    <w:rPr>
      <w:rFonts w:ascii="Segoe UI" w:hAnsi="Segoe UI"/>
      <w:sz w:val="18"/>
      <w:szCs w:val="18"/>
    </w:rPr>
  </w:style>
  <w:style w:type="character" w:customStyle="1" w:styleId="a6">
    <w:name w:val="Текст выноски Знак"/>
    <w:link w:val="a5"/>
    <w:uiPriority w:val="99"/>
    <w:semiHidden/>
    <w:rsid w:val="006728B0"/>
    <w:rPr>
      <w:rFonts w:ascii="Segoe UI" w:eastAsia="Calibri" w:hAnsi="Segoe UI" w:cs="Segoe UI"/>
      <w:sz w:val="18"/>
      <w:szCs w:val="18"/>
    </w:rPr>
  </w:style>
  <w:style w:type="table" w:styleId="a7">
    <w:name w:val="Table Grid"/>
    <w:basedOn w:val="a1"/>
    <w:uiPriority w:val="59"/>
    <w:rsid w:val="009E2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uiPriority w:val="99"/>
    <w:semiHidden/>
    <w:unhideWhenUsed/>
    <w:rsid w:val="007C4D09"/>
    <w:rPr>
      <w:sz w:val="16"/>
      <w:szCs w:val="16"/>
    </w:rPr>
  </w:style>
  <w:style w:type="paragraph" w:styleId="a9">
    <w:name w:val="annotation text"/>
    <w:basedOn w:val="a"/>
    <w:link w:val="aa"/>
    <w:uiPriority w:val="99"/>
    <w:semiHidden/>
    <w:unhideWhenUsed/>
    <w:rsid w:val="007C4D09"/>
    <w:pPr>
      <w:spacing w:line="240" w:lineRule="auto"/>
    </w:pPr>
    <w:rPr>
      <w:sz w:val="20"/>
      <w:szCs w:val="20"/>
    </w:rPr>
  </w:style>
  <w:style w:type="character" w:customStyle="1" w:styleId="aa">
    <w:name w:val="Текст примечания Знак"/>
    <w:link w:val="a9"/>
    <w:uiPriority w:val="99"/>
    <w:semiHidden/>
    <w:rsid w:val="007C4D09"/>
    <w:rPr>
      <w:rFonts w:ascii="Calibri" w:eastAsia="Calibri" w:hAnsi="Calibri" w:cs="Times New Roman"/>
      <w:sz w:val="20"/>
      <w:szCs w:val="20"/>
    </w:rPr>
  </w:style>
  <w:style w:type="paragraph" w:styleId="ab">
    <w:name w:val="annotation subject"/>
    <w:basedOn w:val="a9"/>
    <w:next w:val="a9"/>
    <w:link w:val="ac"/>
    <w:uiPriority w:val="99"/>
    <w:semiHidden/>
    <w:unhideWhenUsed/>
    <w:rsid w:val="007C4D09"/>
    <w:rPr>
      <w:b/>
      <w:bCs/>
    </w:rPr>
  </w:style>
  <w:style w:type="character" w:customStyle="1" w:styleId="ac">
    <w:name w:val="Тема примечания Знак"/>
    <w:link w:val="ab"/>
    <w:uiPriority w:val="99"/>
    <w:semiHidden/>
    <w:rsid w:val="007C4D09"/>
    <w:rPr>
      <w:rFonts w:ascii="Calibri" w:eastAsia="Calibri" w:hAnsi="Calibri" w:cs="Times New Roman"/>
      <w:b/>
      <w:bCs/>
      <w:sz w:val="20"/>
      <w:szCs w:val="20"/>
    </w:rPr>
  </w:style>
  <w:style w:type="paragraph" w:styleId="HTML">
    <w:name w:val="HTML Preformatted"/>
    <w:basedOn w:val="a"/>
    <w:link w:val="HTML0"/>
    <w:uiPriority w:val="99"/>
    <w:semiHidden/>
    <w:unhideWhenUsed/>
    <w:rsid w:val="00597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link w:val="HTML"/>
    <w:uiPriority w:val="99"/>
    <w:semiHidden/>
    <w:rsid w:val="00597A45"/>
    <w:rPr>
      <w:rFonts w:ascii="Courier New" w:eastAsia="Times New Roman" w:hAnsi="Courier New" w:cs="Courier New"/>
    </w:rPr>
  </w:style>
  <w:style w:type="paragraph" w:styleId="ad">
    <w:name w:val="Revision"/>
    <w:hidden/>
    <w:uiPriority w:val="99"/>
    <w:semiHidden/>
    <w:rsid w:val="00FE1F33"/>
    <w:rPr>
      <w:sz w:val="22"/>
      <w:szCs w:val="22"/>
      <w:lang w:eastAsia="en-US"/>
    </w:rPr>
  </w:style>
  <w:style w:type="paragraph" w:customStyle="1" w:styleId="ConsPlusNonformat">
    <w:name w:val="ConsPlusNonformat"/>
    <w:rsid w:val="00B165BD"/>
    <w:pPr>
      <w:widowControl w:val="0"/>
      <w:autoSpaceDE w:val="0"/>
      <w:autoSpaceDN w:val="0"/>
    </w:pPr>
    <w:rPr>
      <w:rFonts w:ascii="Courier New" w:eastAsia="Times New Roman" w:hAnsi="Courier New" w:cs="Courier New"/>
    </w:rPr>
  </w:style>
  <w:style w:type="paragraph" w:customStyle="1" w:styleId="1">
    <w:name w:val="Обычный1"/>
    <w:rsid w:val="00B165BD"/>
    <w:rPr>
      <w:rFonts w:ascii="Times New Roman" w:eastAsia="Times New Roman" w:hAnsi="Times New Roman"/>
      <w:snapToGrid w:val="0"/>
    </w:rPr>
  </w:style>
  <w:style w:type="paragraph" w:styleId="ae">
    <w:name w:val="header"/>
    <w:basedOn w:val="a"/>
    <w:link w:val="af"/>
    <w:rsid w:val="00B165BD"/>
    <w:pPr>
      <w:tabs>
        <w:tab w:val="center" w:pos="4677"/>
        <w:tab w:val="right" w:pos="9355"/>
      </w:tabs>
      <w:spacing w:after="0" w:line="240" w:lineRule="auto"/>
    </w:pPr>
    <w:rPr>
      <w:rFonts w:ascii="Times New Roman" w:eastAsia="Times New Roman" w:hAnsi="Times New Roman"/>
      <w:sz w:val="24"/>
      <w:szCs w:val="24"/>
    </w:rPr>
  </w:style>
  <w:style w:type="character" w:customStyle="1" w:styleId="af">
    <w:name w:val="Верхний колонтитул Знак"/>
    <w:link w:val="ae"/>
    <w:rsid w:val="00B165BD"/>
    <w:rPr>
      <w:rFonts w:ascii="Times New Roman" w:eastAsia="Times New Roman" w:hAnsi="Times New Roman"/>
      <w:sz w:val="24"/>
      <w:szCs w:val="24"/>
    </w:rPr>
  </w:style>
  <w:style w:type="paragraph" w:styleId="af0">
    <w:name w:val="footer"/>
    <w:basedOn w:val="a"/>
    <w:link w:val="af1"/>
    <w:uiPriority w:val="99"/>
    <w:rsid w:val="00B165BD"/>
    <w:pPr>
      <w:tabs>
        <w:tab w:val="center" w:pos="4677"/>
        <w:tab w:val="right" w:pos="9355"/>
      </w:tabs>
      <w:spacing w:after="0" w:line="240" w:lineRule="auto"/>
    </w:pPr>
    <w:rPr>
      <w:rFonts w:ascii="Times New Roman" w:eastAsia="Times New Roman" w:hAnsi="Times New Roman"/>
      <w:sz w:val="24"/>
      <w:szCs w:val="24"/>
    </w:rPr>
  </w:style>
  <w:style w:type="character" w:customStyle="1" w:styleId="af1">
    <w:name w:val="Нижний колонтитул Знак"/>
    <w:link w:val="af0"/>
    <w:uiPriority w:val="99"/>
    <w:rsid w:val="00B165BD"/>
    <w:rPr>
      <w:rFonts w:ascii="Times New Roman" w:eastAsia="Times New Roman" w:hAnsi="Times New Roman"/>
      <w:sz w:val="24"/>
      <w:szCs w:val="24"/>
    </w:rPr>
  </w:style>
  <w:style w:type="paragraph" w:customStyle="1" w:styleId="ConsPlusTitle">
    <w:name w:val="ConsPlusTitle"/>
    <w:rsid w:val="00031BD1"/>
    <w:pPr>
      <w:widowControl w:val="0"/>
      <w:suppressAutoHyphens/>
    </w:pPr>
    <w:rPr>
      <w:rFonts w:ascii="Arial" w:eastAsia="Arial" w:hAnsi="Arial" w:cs="Courier New"/>
      <w:b/>
      <w:kern w:val="2"/>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23214371">
      <w:bodyDiv w:val="1"/>
      <w:marLeft w:val="0"/>
      <w:marRight w:val="0"/>
      <w:marTop w:val="0"/>
      <w:marBottom w:val="0"/>
      <w:divBdr>
        <w:top w:val="none" w:sz="0" w:space="0" w:color="auto"/>
        <w:left w:val="none" w:sz="0" w:space="0" w:color="auto"/>
        <w:bottom w:val="none" w:sz="0" w:space="0" w:color="auto"/>
        <w:right w:val="none" w:sz="0" w:space="0" w:color="auto"/>
      </w:divBdr>
    </w:div>
    <w:div w:id="84113146">
      <w:bodyDiv w:val="1"/>
      <w:marLeft w:val="0"/>
      <w:marRight w:val="0"/>
      <w:marTop w:val="0"/>
      <w:marBottom w:val="0"/>
      <w:divBdr>
        <w:top w:val="none" w:sz="0" w:space="0" w:color="auto"/>
        <w:left w:val="none" w:sz="0" w:space="0" w:color="auto"/>
        <w:bottom w:val="none" w:sz="0" w:space="0" w:color="auto"/>
        <w:right w:val="none" w:sz="0" w:space="0" w:color="auto"/>
      </w:divBdr>
      <w:divsChild>
        <w:div w:id="48265244">
          <w:marLeft w:val="60"/>
          <w:marRight w:val="60"/>
          <w:marTop w:val="100"/>
          <w:marBottom w:val="100"/>
          <w:divBdr>
            <w:top w:val="none" w:sz="0" w:space="0" w:color="auto"/>
            <w:left w:val="none" w:sz="0" w:space="0" w:color="auto"/>
            <w:bottom w:val="none" w:sz="0" w:space="0" w:color="auto"/>
            <w:right w:val="none" w:sz="0" w:space="0" w:color="auto"/>
          </w:divBdr>
          <w:divsChild>
            <w:div w:id="1107122586">
              <w:marLeft w:val="0"/>
              <w:marRight w:val="0"/>
              <w:marTop w:val="0"/>
              <w:marBottom w:val="0"/>
              <w:divBdr>
                <w:top w:val="none" w:sz="0" w:space="0" w:color="auto"/>
                <w:left w:val="none" w:sz="0" w:space="0" w:color="auto"/>
                <w:bottom w:val="none" w:sz="0" w:space="0" w:color="auto"/>
                <w:right w:val="none" w:sz="0" w:space="0" w:color="auto"/>
              </w:divBdr>
            </w:div>
          </w:divsChild>
        </w:div>
        <w:div w:id="103890292">
          <w:marLeft w:val="60"/>
          <w:marRight w:val="60"/>
          <w:marTop w:val="100"/>
          <w:marBottom w:val="100"/>
          <w:divBdr>
            <w:top w:val="none" w:sz="0" w:space="0" w:color="auto"/>
            <w:left w:val="none" w:sz="0" w:space="0" w:color="auto"/>
            <w:bottom w:val="none" w:sz="0" w:space="0" w:color="auto"/>
            <w:right w:val="none" w:sz="0" w:space="0" w:color="auto"/>
          </w:divBdr>
          <w:divsChild>
            <w:div w:id="1552426213">
              <w:marLeft w:val="0"/>
              <w:marRight w:val="0"/>
              <w:marTop w:val="0"/>
              <w:marBottom w:val="0"/>
              <w:divBdr>
                <w:top w:val="none" w:sz="0" w:space="0" w:color="auto"/>
                <w:left w:val="none" w:sz="0" w:space="0" w:color="auto"/>
                <w:bottom w:val="none" w:sz="0" w:space="0" w:color="auto"/>
                <w:right w:val="none" w:sz="0" w:space="0" w:color="auto"/>
              </w:divBdr>
            </w:div>
          </w:divsChild>
        </w:div>
        <w:div w:id="595527968">
          <w:marLeft w:val="60"/>
          <w:marRight w:val="60"/>
          <w:marTop w:val="100"/>
          <w:marBottom w:val="100"/>
          <w:divBdr>
            <w:top w:val="none" w:sz="0" w:space="0" w:color="auto"/>
            <w:left w:val="none" w:sz="0" w:space="0" w:color="auto"/>
            <w:bottom w:val="none" w:sz="0" w:space="0" w:color="auto"/>
            <w:right w:val="none" w:sz="0" w:space="0" w:color="auto"/>
          </w:divBdr>
        </w:div>
        <w:div w:id="683752331">
          <w:marLeft w:val="60"/>
          <w:marRight w:val="60"/>
          <w:marTop w:val="100"/>
          <w:marBottom w:val="100"/>
          <w:divBdr>
            <w:top w:val="none" w:sz="0" w:space="0" w:color="auto"/>
            <w:left w:val="none" w:sz="0" w:space="0" w:color="auto"/>
            <w:bottom w:val="none" w:sz="0" w:space="0" w:color="auto"/>
            <w:right w:val="none" w:sz="0" w:space="0" w:color="auto"/>
          </w:divBdr>
        </w:div>
        <w:div w:id="808135115">
          <w:marLeft w:val="60"/>
          <w:marRight w:val="60"/>
          <w:marTop w:val="100"/>
          <w:marBottom w:val="100"/>
          <w:divBdr>
            <w:top w:val="none" w:sz="0" w:space="0" w:color="auto"/>
            <w:left w:val="none" w:sz="0" w:space="0" w:color="auto"/>
            <w:bottom w:val="none" w:sz="0" w:space="0" w:color="auto"/>
            <w:right w:val="none" w:sz="0" w:space="0" w:color="auto"/>
          </w:divBdr>
        </w:div>
        <w:div w:id="809174312">
          <w:marLeft w:val="60"/>
          <w:marRight w:val="60"/>
          <w:marTop w:val="100"/>
          <w:marBottom w:val="100"/>
          <w:divBdr>
            <w:top w:val="none" w:sz="0" w:space="0" w:color="auto"/>
            <w:left w:val="none" w:sz="0" w:space="0" w:color="auto"/>
            <w:bottom w:val="none" w:sz="0" w:space="0" w:color="auto"/>
            <w:right w:val="none" w:sz="0" w:space="0" w:color="auto"/>
          </w:divBdr>
          <w:divsChild>
            <w:div w:id="1488782327">
              <w:marLeft w:val="0"/>
              <w:marRight w:val="0"/>
              <w:marTop w:val="0"/>
              <w:marBottom w:val="0"/>
              <w:divBdr>
                <w:top w:val="none" w:sz="0" w:space="0" w:color="auto"/>
                <w:left w:val="none" w:sz="0" w:space="0" w:color="auto"/>
                <w:bottom w:val="none" w:sz="0" w:space="0" w:color="auto"/>
                <w:right w:val="none" w:sz="0" w:space="0" w:color="auto"/>
              </w:divBdr>
            </w:div>
          </w:divsChild>
        </w:div>
        <w:div w:id="827281354">
          <w:marLeft w:val="60"/>
          <w:marRight w:val="60"/>
          <w:marTop w:val="100"/>
          <w:marBottom w:val="100"/>
          <w:divBdr>
            <w:top w:val="none" w:sz="0" w:space="0" w:color="auto"/>
            <w:left w:val="none" w:sz="0" w:space="0" w:color="auto"/>
            <w:bottom w:val="none" w:sz="0" w:space="0" w:color="auto"/>
            <w:right w:val="none" w:sz="0" w:space="0" w:color="auto"/>
          </w:divBdr>
          <w:divsChild>
            <w:div w:id="1812672727">
              <w:marLeft w:val="0"/>
              <w:marRight w:val="0"/>
              <w:marTop w:val="0"/>
              <w:marBottom w:val="0"/>
              <w:divBdr>
                <w:top w:val="none" w:sz="0" w:space="0" w:color="auto"/>
                <w:left w:val="none" w:sz="0" w:space="0" w:color="auto"/>
                <w:bottom w:val="none" w:sz="0" w:space="0" w:color="auto"/>
                <w:right w:val="none" w:sz="0" w:space="0" w:color="auto"/>
              </w:divBdr>
            </w:div>
          </w:divsChild>
        </w:div>
        <w:div w:id="952394690">
          <w:marLeft w:val="60"/>
          <w:marRight w:val="60"/>
          <w:marTop w:val="100"/>
          <w:marBottom w:val="100"/>
          <w:divBdr>
            <w:top w:val="none" w:sz="0" w:space="0" w:color="auto"/>
            <w:left w:val="none" w:sz="0" w:space="0" w:color="auto"/>
            <w:bottom w:val="none" w:sz="0" w:space="0" w:color="auto"/>
            <w:right w:val="none" w:sz="0" w:space="0" w:color="auto"/>
          </w:divBdr>
          <w:divsChild>
            <w:div w:id="1574315829">
              <w:marLeft w:val="0"/>
              <w:marRight w:val="0"/>
              <w:marTop w:val="0"/>
              <w:marBottom w:val="0"/>
              <w:divBdr>
                <w:top w:val="none" w:sz="0" w:space="0" w:color="auto"/>
                <w:left w:val="none" w:sz="0" w:space="0" w:color="auto"/>
                <w:bottom w:val="none" w:sz="0" w:space="0" w:color="auto"/>
                <w:right w:val="none" w:sz="0" w:space="0" w:color="auto"/>
              </w:divBdr>
            </w:div>
          </w:divsChild>
        </w:div>
        <w:div w:id="966936406">
          <w:marLeft w:val="60"/>
          <w:marRight w:val="60"/>
          <w:marTop w:val="100"/>
          <w:marBottom w:val="100"/>
          <w:divBdr>
            <w:top w:val="none" w:sz="0" w:space="0" w:color="auto"/>
            <w:left w:val="none" w:sz="0" w:space="0" w:color="auto"/>
            <w:bottom w:val="none" w:sz="0" w:space="0" w:color="auto"/>
            <w:right w:val="none" w:sz="0" w:space="0" w:color="auto"/>
          </w:divBdr>
        </w:div>
        <w:div w:id="1049183715">
          <w:marLeft w:val="60"/>
          <w:marRight w:val="60"/>
          <w:marTop w:val="100"/>
          <w:marBottom w:val="100"/>
          <w:divBdr>
            <w:top w:val="none" w:sz="0" w:space="0" w:color="auto"/>
            <w:left w:val="none" w:sz="0" w:space="0" w:color="auto"/>
            <w:bottom w:val="none" w:sz="0" w:space="0" w:color="auto"/>
            <w:right w:val="none" w:sz="0" w:space="0" w:color="auto"/>
          </w:divBdr>
        </w:div>
        <w:div w:id="1194877271">
          <w:marLeft w:val="60"/>
          <w:marRight w:val="60"/>
          <w:marTop w:val="100"/>
          <w:marBottom w:val="100"/>
          <w:divBdr>
            <w:top w:val="none" w:sz="0" w:space="0" w:color="auto"/>
            <w:left w:val="none" w:sz="0" w:space="0" w:color="auto"/>
            <w:bottom w:val="none" w:sz="0" w:space="0" w:color="auto"/>
            <w:right w:val="none" w:sz="0" w:space="0" w:color="auto"/>
          </w:divBdr>
          <w:divsChild>
            <w:div w:id="1657763206">
              <w:marLeft w:val="0"/>
              <w:marRight w:val="0"/>
              <w:marTop w:val="0"/>
              <w:marBottom w:val="0"/>
              <w:divBdr>
                <w:top w:val="none" w:sz="0" w:space="0" w:color="auto"/>
                <w:left w:val="none" w:sz="0" w:space="0" w:color="auto"/>
                <w:bottom w:val="none" w:sz="0" w:space="0" w:color="auto"/>
                <w:right w:val="none" w:sz="0" w:space="0" w:color="auto"/>
              </w:divBdr>
            </w:div>
          </w:divsChild>
        </w:div>
        <w:div w:id="1212814179">
          <w:marLeft w:val="60"/>
          <w:marRight w:val="60"/>
          <w:marTop w:val="100"/>
          <w:marBottom w:val="100"/>
          <w:divBdr>
            <w:top w:val="none" w:sz="0" w:space="0" w:color="auto"/>
            <w:left w:val="none" w:sz="0" w:space="0" w:color="auto"/>
            <w:bottom w:val="none" w:sz="0" w:space="0" w:color="auto"/>
            <w:right w:val="none" w:sz="0" w:space="0" w:color="auto"/>
          </w:divBdr>
          <w:divsChild>
            <w:div w:id="684135387">
              <w:marLeft w:val="0"/>
              <w:marRight w:val="0"/>
              <w:marTop w:val="0"/>
              <w:marBottom w:val="0"/>
              <w:divBdr>
                <w:top w:val="none" w:sz="0" w:space="0" w:color="auto"/>
                <w:left w:val="none" w:sz="0" w:space="0" w:color="auto"/>
                <w:bottom w:val="none" w:sz="0" w:space="0" w:color="auto"/>
                <w:right w:val="none" w:sz="0" w:space="0" w:color="auto"/>
              </w:divBdr>
            </w:div>
          </w:divsChild>
        </w:div>
        <w:div w:id="1266426201">
          <w:marLeft w:val="60"/>
          <w:marRight w:val="60"/>
          <w:marTop w:val="100"/>
          <w:marBottom w:val="100"/>
          <w:divBdr>
            <w:top w:val="none" w:sz="0" w:space="0" w:color="auto"/>
            <w:left w:val="none" w:sz="0" w:space="0" w:color="auto"/>
            <w:bottom w:val="none" w:sz="0" w:space="0" w:color="auto"/>
            <w:right w:val="none" w:sz="0" w:space="0" w:color="auto"/>
          </w:divBdr>
        </w:div>
        <w:div w:id="1392272729">
          <w:marLeft w:val="60"/>
          <w:marRight w:val="60"/>
          <w:marTop w:val="100"/>
          <w:marBottom w:val="100"/>
          <w:divBdr>
            <w:top w:val="none" w:sz="0" w:space="0" w:color="auto"/>
            <w:left w:val="none" w:sz="0" w:space="0" w:color="auto"/>
            <w:bottom w:val="none" w:sz="0" w:space="0" w:color="auto"/>
            <w:right w:val="none" w:sz="0" w:space="0" w:color="auto"/>
          </w:divBdr>
          <w:divsChild>
            <w:div w:id="1160581046">
              <w:marLeft w:val="0"/>
              <w:marRight w:val="0"/>
              <w:marTop w:val="0"/>
              <w:marBottom w:val="0"/>
              <w:divBdr>
                <w:top w:val="none" w:sz="0" w:space="0" w:color="auto"/>
                <w:left w:val="none" w:sz="0" w:space="0" w:color="auto"/>
                <w:bottom w:val="none" w:sz="0" w:space="0" w:color="auto"/>
                <w:right w:val="none" w:sz="0" w:space="0" w:color="auto"/>
              </w:divBdr>
            </w:div>
          </w:divsChild>
        </w:div>
        <w:div w:id="1394235362">
          <w:marLeft w:val="60"/>
          <w:marRight w:val="60"/>
          <w:marTop w:val="100"/>
          <w:marBottom w:val="100"/>
          <w:divBdr>
            <w:top w:val="none" w:sz="0" w:space="0" w:color="auto"/>
            <w:left w:val="none" w:sz="0" w:space="0" w:color="auto"/>
            <w:bottom w:val="none" w:sz="0" w:space="0" w:color="auto"/>
            <w:right w:val="none" w:sz="0" w:space="0" w:color="auto"/>
          </w:divBdr>
        </w:div>
        <w:div w:id="1443456817">
          <w:marLeft w:val="60"/>
          <w:marRight w:val="60"/>
          <w:marTop w:val="100"/>
          <w:marBottom w:val="100"/>
          <w:divBdr>
            <w:top w:val="none" w:sz="0" w:space="0" w:color="auto"/>
            <w:left w:val="none" w:sz="0" w:space="0" w:color="auto"/>
            <w:bottom w:val="none" w:sz="0" w:space="0" w:color="auto"/>
            <w:right w:val="none" w:sz="0" w:space="0" w:color="auto"/>
          </w:divBdr>
          <w:divsChild>
            <w:div w:id="1074157530">
              <w:marLeft w:val="0"/>
              <w:marRight w:val="0"/>
              <w:marTop w:val="0"/>
              <w:marBottom w:val="0"/>
              <w:divBdr>
                <w:top w:val="none" w:sz="0" w:space="0" w:color="auto"/>
                <w:left w:val="none" w:sz="0" w:space="0" w:color="auto"/>
                <w:bottom w:val="none" w:sz="0" w:space="0" w:color="auto"/>
                <w:right w:val="none" w:sz="0" w:space="0" w:color="auto"/>
              </w:divBdr>
            </w:div>
          </w:divsChild>
        </w:div>
        <w:div w:id="1590113115">
          <w:marLeft w:val="60"/>
          <w:marRight w:val="60"/>
          <w:marTop w:val="100"/>
          <w:marBottom w:val="100"/>
          <w:divBdr>
            <w:top w:val="none" w:sz="0" w:space="0" w:color="auto"/>
            <w:left w:val="none" w:sz="0" w:space="0" w:color="auto"/>
            <w:bottom w:val="none" w:sz="0" w:space="0" w:color="auto"/>
            <w:right w:val="none" w:sz="0" w:space="0" w:color="auto"/>
          </w:divBdr>
        </w:div>
        <w:div w:id="1725790818">
          <w:marLeft w:val="60"/>
          <w:marRight w:val="60"/>
          <w:marTop w:val="100"/>
          <w:marBottom w:val="100"/>
          <w:divBdr>
            <w:top w:val="none" w:sz="0" w:space="0" w:color="auto"/>
            <w:left w:val="none" w:sz="0" w:space="0" w:color="auto"/>
            <w:bottom w:val="none" w:sz="0" w:space="0" w:color="auto"/>
            <w:right w:val="none" w:sz="0" w:space="0" w:color="auto"/>
          </w:divBdr>
        </w:div>
        <w:div w:id="1912766270">
          <w:marLeft w:val="60"/>
          <w:marRight w:val="60"/>
          <w:marTop w:val="100"/>
          <w:marBottom w:val="100"/>
          <w:divBdr>
            <w:top w:val="none" w:sz="0" w:space="0" w:color="auto"/>
            <w:left w:val="none" w:sz="0" w:space="0" w:color="auto"/>
            <w:bottom w:val="none" w:sz="0" w:space="0" w:color="auto"/>
            <w:right w:val="none" w:sz="0" w:space="0" w:color="auto"/>
          </w:divBdr>
        </w:div>
        <w:div w:id="1963027416">
          <w:marLeft w:val="60"/>
          <w:marRight w:val="60"/>
          <w:marTop w:val="100"/>
          <w:marBottom w:val="100"/>
          <w:divBdr>
            <w:top w:val="none" w:sz="0" w:space="0" w:color="auto"/>
            <w:left w:val="none" w:sz="0" w:space="0" w:color="auto"/>
            <w:bottom w:val="none" w:sz="0" w:space="0" w:color="auto"/>
            <w:right w:val="none" w:sz="0" w:space="0" w:color="auto"/>
          </w:divBdr>
          <w:divsChild>
            <w:div w:id="1579629575">
              <w:marLeft w:val="0"/>
              <w:marRight w:val="0"/>
              <w:marTop w:val="0"/>
              <w:marBottom w:val="0"/>
              <w:divBdr>
                <w:top w:val="none" w:sz="0" w:space="0" w:color="auto"/>
                <w:left w:val="none" w:sz="0" w:space="0" w:color="auto"/>
                <w:bottom w:val="none" w:sz="0" w:space="0" w:color="auto"/>
                <w:right w:val="none" w:sz="0" w:space="0" w:color="auto"/>
              </w:divBdr>
            </w:div>
          </w:divsChild>
        </w:div>
        <w:div w:id="1988633584">
          <w:marLeft w:val="60"/>
          <w:marRight w:val="60"/>
          <w:marTop w:val="100"/>
          <w:marBottom w:val="100"/>
          <w:divBdr>
            <w:top w:val="none" w:sz="0" w:space="0" w:color="auto"/>
            <w:left w:val="none" w:sz="0" w:space="0" w:color="auto"/>
            <w:bottom w:val="none" w:sz="0" w:space="0" w:color="auto"/>
            <w:right w:val="none" w:sz="0" w:space="0" w:color="auto"/>
          </w:divBdr>
          <w:divsChild>
            <w:div w:id="1082525990">
              <w:marLeft w:val="0"/>
              <w:marRight w:val="0"/>
              <w:marTop w:val="0"/>
              <w:marBottom w:val="0"/>
              <w:divBdr>
                <w:top w:val="none" w:sz="0" w:space="0" w:color="auto"/>
                <w:left w:val="none" w:sz="0" w:space="0" w:color="auto"/>
                <w:bottom w:val="none" w:sz="0" w:space="0" w:color="auto"/>
                <w:right w:val="none" w:sz="0" w:space="0" w:color="auto"/>
              </w:divBdr>
            </w:div>
          </w:divsChild>
        </w:div>
        <w:div w:id="2042388936">
          <w:marLeft w:val="60"/>
          <w:marRight w:val="60"/>
          <w:marTop w:val="100"/>
          <w:marBottom w:val="100"/>
          <w:divBdr>
            <w:top w:val="none" w:sz="0" w:space="0" w:color="auto"/>
            <w:left w:val="none" w:sz="0" w:space="0" w:color="auto"/>
            <w:bottom w:val="none" w:sz="0" w:space="0" w:color="auto"/>
            <w:right w:val="none" w:sz="0" w:space="0" w:color="auto"/>
          </w:divBdr>
          <w:divsChild>
            <w:div w:id="754016119">
              <w:marLeft w:val="0"/>
              <w:marRight w:val="0"/>
              <w:marTop w:val="0"/>
              <w:marBottom w:val="0"/>
              <w:divBdr>
                <w:top w:val="none" w:sz="0" w:space="0" w:color="auto"/>
                <w:left w:val="none" w:sz="0" w:space="0" w:color="auto"/>
                <w:bottom w:val="none" w:sz="0" w:space="0" w:color="auto"/>
                <w:right w:val="none" w:sz="0" w:space="0" w:color="auto"/>
              </w:divBdr>
            </w:div>
          </w:divsChild>
        </w:div>
        <w:div w:id="2049531116">
          <w:marLeft w:val="60"/>
          <w:marRight w:val="60"/>
          <w:marTop w:val="100"/>
          <w:marBottom w:val="100"/>
          <w:divBdr>
            <w:top w:val="none" w:sz="0" w:space="0" w:color="auto"/>
            <w:left w:val="none" w:sz="0" w:space="0" w:color="auto"/>
            <w:bottom w:val="none" w:sz="0" w:space="0" w:color="auto"/>
            <w:right w:val="none" w:sz="0" w:space="0" w:color="auto"/>
          </w:divBdr>
          <w:divsChild>
            <w:div w:id="655189292">
              <w:marLeft w:val="0"/>
              <w:marRight w:val="0"/>
              <w:marTop w:val="0"/>
              <w:marBottom w:val="0"/>
              <w:divBdr>
                <w:top w:val="none" w:sz="0" w:space="0" w:color="auto"/>
                <w:left w:val="none" w:sz="0" w:space="0" w:color="auto"/>
                <w:bottom w:val="none" w:sz="0" w:space="0" w:color="auto"/>
                <w:right w:val="none" w:sz="0" w:space="0" w:color="auto"/>
              </w:divBdr>
            </w:div>
          </w:divsChild>
        </w:div>
        <w:div w:id="2080594621">
          <w:marLeft w:val="60"/>
          <w:marRight w:val="60"/>
          <w:marTop w:val="100"/>
          <w:marBottom w:val="100"/>
          <w:divBdr>
            <w:top w:val="none" w:sz="0" w:space="0" w:color="auto"/>
            <w:left w:val="none" w:sz="0" w:space="0" w:color="auto"/>
            <w:bottom w:val="none" w:sz="0" w:space="0" w:color="auto"/>
            <w:right w:val="none" w:sz="0" w:space="0" w:color="auto"/>
          </w:divBdr>
          <w:divsChild>
            <w:div w:id="38418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9929">
      <w:bodyDiv w:val="1"/>
      <w:marLeft w:val="0"/>
      <w:marRight w:val="0"/>
      <w:marTop w:val="0"/>
      <w:marBottom w:val="0"/>
      <w:divBdr>
        <w:top w:val="none" w:sz="0" w:space="0" w:color="auto"/>
        <w:left w:val="none" w:sz="0" w:space="0" w:color="auto"/>
        <w:bottom w:val="none" w:sz="0" w:space="0" w:color="auto"/>
        <w:right w:val="none" w:sz="0" w:space="0" w:color="auto"/>
      </w:divBdr>
    </w:div>
    <w:div w:id="429929226">
      <w:bodyDiv w:val="1"/>
      <w:marLeft w:val="0"/>
      <w:marRight w:val="0"/>
      <w:marTop w:val="0"/>
      <w:marBottom w:val="0"/>
      <w:divBdr>
        <w:top w:val="none" w:sz="0" w:space="0" w:color="auto"/>
        <w:left w:val="none" w:sz="0" w:space="0" w:color="auto"/>
        <w:bottom w:val="none" w:sz="0" w:space="0" w:color="auto"/>
        <w:right w:val="none" w:sz="0" w:space="0" w:color="auto"/>
      </w:divBdr>
      <w:divsChild>
        <w:div w:id="65761597">
          <w:marLeft w:val="60"/>
          <w:marRight w:val="60"/>
          <w:marTop w:val="100"/>
          <w:marBottom w:val="100"/>
          <w:divBdr>
            <w:top w:val="none" w:sz="0" w:space="0" w:color="auto"/>
            <w:left w:val="none" w:sz="0" w:space="0" w:color="auto"/>
            <w:bottom w:val="none" w:sz="0" w:space="0" w:color="auto"/>
            <w:right w:val="none" w:sz="0" w:space="0" w:color="auto"/>
          </w:divBdr>
          <w:divsChild>
            <w:div w:id="660350422">
              <w:marLeft w:val="0"/>
              <w:marRight w:val="0"/>
              <w:marTop w:val="0"/>
              <w:marBottom w:val="0"/>
              <w:divBdr>
                <w:top w:val="none" w:sz="0" w:space="0" w:color="auto"/>
                <w:left w:val="none" w:sz="0" w:space="0" w:color="auto"/>
                <w:bottom w:val="none" w:sz="0" w:space="0" w:color="auto"/>
                <w:right w:val="none" w:sz="0" w:space="0" w:color="auto"/>
              </w:divBdr>
            </w:div>
          </w:divsChild>
        </w:div>
        <w:div w:id="123239559">
          <w:marLeft w:val="60"/>
          <w:marRight w:val="60"/>
          <w:marTop w:val="100"/>
          <w:marBottom w:val="100"/>
          <w:divBdr>
            <w:top w:val="none" w:sz="0" w:space="0" w:color="auto"/>
            <w:left w:val="none" w:sz="0" w:space="0" w:color="auto"/>
            <w:bottom w:val="none" w:sz="0" w:space="0" w:color="auto"/>
            <w:right w:val="none" w:sz="0" w:space="0" w:color="auto"/>
          </w:divBdr>
          <w:divsChild>
            <w:div w:id="874661880">
              <w:marLeft w:val="0"/>
              <w:marRight w:val="0"/>
              <w:marTop w:val="0"/>
              <w:marBottom w:val="0"/>
              <w:divBdr>
                <w:top w:val="none" w:sz="0" w:space="0" w:color="auto"/>
                <w:left w:val="none" w:sz="0" w:space="0" w:color="auto"/>
                <w:bottom w:val="none" w:sz="0" w:space="0" w:color="auto"/>
                <w:right w:val="none" w:sz="0" w:space="0" w:color="auto"/>
              </w:divBdr>
            </w:div>
          </w:divsChild>
        </w:div>
        <w:div w:id="128256041">
          <w:marLeft w:val="60"/>
          <w:marRight w:val="60"/>
          <w:marTop w:val="100"/>
          <w:marBottom w:val="100"/>
          <w:divBdr>
            <w:top w:val="none" w:sz="0" w:space="0" w:color="auto"/>
            <w:left w:val="none" w:sz="0" w:space="0" w:color="auto"/>
            <w:bottom w:val="none" w:sz="0" w:space="0" w:color="auto"/>
            <w:right w:val="none" w:sz="0" w:space="0" w:color="auto"/>
          </w:divBdr>
          <w:divsChild>
            <w:div w:id="1683434222">
              <w:marLeft w:val="0"/>
              <w:marRight w:val="0"/>
              <w:marTop w:val="0"/>
              <w:marBottom w:val="0"/>
              <w:divBdr>
                <w:top w:val="none" w:sz="0" w:space="0" w:color="auto"/>
                <w:left w:val="none" w:sz="0" w:space="0" w:color="auto"/>
                <w:bottom w:val="none" w:sz="0" w:space="0" w:color="auto"/>
                <w:right w:val="none" w:sz="0" w:space="0" w:color="auto"/>
              </w:divBdr>
            </w:div>
          </w:divsChild>
        </w:div>
        <w:div w:id="167138979">
          <w:marLeft w:val="60"/>
          <w:marRight w:val="60"/>
          <w:marTop w:val="100"/>
          <w:marBottom w:val="100"/>
          <w:divBdr>
            <w:top w:val="none" w:sz="0" w:space="0" w:color="auto"/>
            <w:left w:val="none" w:sz="0" w:space="0" w:color="auto"/>
            <w:bottom w:val="none" w:sz="0" w:space="0" w:color="auto"/>
            <w:right w:val="none" w:sz="0" w:space="0" w:color="auto"/>
          </w:divBdr>
          <w:divsChild>
            <w:div w:id="1412581922">
              <w:marLeft w:val="0"/>
              <w:marRight w:val="0"/>
              <w:marTop w:val="0"/>
              <w:marBottom w:val="0"/>
              <w:divBdr>
                <w:top w:val="none" w:sz="0" w:space="0" w:color="auto"/>
                <w:left w:val="none" w:sz="0" w:space="0" w:color="auto"/>
                <w:bottom w:val="none" w:sz="0" w:space="0" w:color="auto"/>
                <w:right w:val="none" w:sz="0" w:space="0" w:color="auto"/>
              </w:divBdr>
            </w:div>
          </w:divsChild>
        </w:div>
        <w:div w:id="241988589">
          <w:marLeft w:val="60"/>
          <w:marRight w:val="60"/>
          <w:marTop w:val="100"/>
          <w:marBottom w:val="100"/>
          <w:divBdr>
            <w:top w:val="none" w:sz="0" w:space="0" w:color="auto"/>
            <w:left w:val="none" w:sz="0" w:space="0" w:color="auto"/>
            <w:bottom w:val="none" w:sz="0" w:space="0" w:color="auto"/>
            <w:right w:val="none" w:sz="0" w:space="0" w:color="auto"/>
          </w:divBdr>
        </w:div>
        <w:div w:id="430778833">
          <w:marLeft w:val="60"/>
          <w:marRight w:val="60"/>
          <w:marTop w:val="100"/>
          <w:marBottom w:val="100"/>
          <w:divBdr>
            <w:top w:val="none" w:sz="0" w:space="0" w:color="auto"/>
            <w:left w:val="none" w:sz="0" w:space="0" w:color="auto"/>
            <w:bottom w:val="none" w:sz="0" w:space="0" w:color="auto"/>
            <w:right w:val="none" w:sz="0" w:space="0" w:color="auto"/>
          </w:divBdr>
          <w:divsChild>
            <w:div w:id="480661910">
              <w:marLeft w:val="0"/>
              <w:marRight w:val="0"/>
              <w:marTop w:val="0"/>
              <w:marBottom w:val="0"/>
              <w:divBdr>
                <w:top w:val="none" w:sz="0" w:space="0" w:color="auto"/>
                <w:left w:val="none" w:sz="0" w:space="0" w:color="auto"/>
                <w:bottom w:val="none" w:sz="0" w:space="0" w:color="auto"/>
                <w:right w:val="none" w:sz="0" w:space="0" w:color="auto"/>
              </w:divBdr>
            </w:div>
          </w:divsChild>
        </w:div>
        <w:div w:id="628899750">
          <w:marLeft w:val="60"/>
          <w:marRight w:val="60"/>
          <w:marTop w:val="100"/>
          <w:marBottom w:val="100"/>
          <w:divBdr>
            <w:top w:val="none" w:sz="0" w:space="0" w:color="auto"/>
            <w:left w:val="none" w:sz="0" w:space="0" w:color="auto"/>
            <w:bottom w:val="none" w:sz="0" w:space="0" w:color="auto"/>
            <w:right w:val="none" w:sz="0" w:space="0" w:color="auto"/>
          </w:divBdr>
        </w:div>
        <w:div w:id="643394512">
          <w:marLeft w:val="60"/>
          <w:marRight w:val="60"/>
          <w:marTop w:val="100"/>
          <w:marBottom w:val="100"/>
          <w:divBdr>
            <w:top w:val="none" w:sz="0" w:space="0" w:color="auto"/>
            <w:left w:val="none" w:sz="0" w:space="0" w:color="auto"/>
            <w:bottom w:val="none" w:sz="0" w:space="0" w:color="auto"/>
            <w:right w:val="none" w:sz="0" w:space="0" w:color="auto"/>
          </w:divBdr>
          <w:divsChild>
            <w:div w:id="1527134413">
              <w:marLeft w:val="0"/>
              <w:marRight w:val="0"/>
              <w:marTop w:val="0"/>
              <w:marBottom w:val="0"/>
              <w:divBdr>
                <w:top w:val="none" w:sz="0" w:space="0" w:color="auto"/>
                <w:left w:val="none" w:sz="0" w:space="0" w:color="auto"/>
                <w:bottom w:val="none" w:sz="0" w:space="0" w:color="auto"/>
                <w:right w:val="none" w:sz="0" w:space="0" w:color="auto"/>
              </w:divBdr>
            </w:div>
          </w:divsChild>
        </w:div>
        <w:div w:id="683634978">
          <w:marLeft w:val="60"/>
          <w:marRight w:val="60"/>
          <w:marTop w:val="100"/>
          <w:marBottom w:val="100"/>
          <w:divBdr>
            <w:top w:val="none" w:sz="0" w:space="0" w:color="auto"/>
            <w:left w:val="none" w:sz="0" w:space="0" w:color="auto"/>
            <w:bottom w:val="none" w:sz="0" w:space="0" w:color="auto"/>
            <w:right w:val="none" w:sz="0" w:space="0" w:color="auto"/>
          </w:divBdr>
          <w:divsChild>
            <w:div w:id="1070350011">
              <w:marLeft w:val="0"/>
              <w:marRight w:val="0"/>
              <w:marTop w:val="0"/>
              <w:marBottom w:val="0"/>
              <w:divBdr>
                <w:top w:val="none" w:sz="0" w:space="0" w:color="auto"/>
                <w:left w:val="none" w:sz="0" w:space="0" w:color="auto"/>
                <w:bottom w:val="none" w:sz="0" w:space="0" w:color="auto"/>
                <w:right w:val="none" w:sz="0" w:space="0" w:color="auto"/>
              </w:divBdr>
            </w:div>
          </w:divsChild>
        </w:div>
        <w:div w:id="839857201">
          <w:marLeft w:val="60"/>
          <w:marRight w:val="60"/>
          <w:marTop w:val="100"/>
          <w:marBottom w:val="100"/>
          <w:divBdr>
            <w:top w:val="none" w:sz="0" w:space="0" w:color="auto"/>
            <w:left w:val="none" w:sz="0" w:space="0" w:color="auto"/>
            <w:bottom w:val="none" w:sz="0" w:space="0" w:color="auto"/>
            <w:right w:val="none" w:sz="0" w:space="0" w:color="auto"/>
          </w:divBdr>
          <w:divsChild>
            <w:div w:id="1367683841">
              <w:marLeft w:val="0"/>
              <w:marRight w:val="0"/>
              <w:marTop w:val="0"/>
              <w:marBottom w:val="0"/>
              <w:divBdr>
                <w:top w:val="none" w:sz="0" w:space="0" w:color="auto"/>
                <w:left w:val="none" w:sz="0" w:space="0" w:color="auto"/>
                <w:bottom w:val="none" w:sz="0" w:space="0" w:color="auto"/>
                <w:right w:val="none" w:sz="0" w:space="0" w:color="auto"/>
              </w:divBdr>
            </w:div>
          </w:divsChild>
        </w:div>
        <w:div w:id="926810572">
          <w:marLeft w:val="60"/>
          <w:marRight w:val="60"/>
          <w:marTop w:val="100"/>
          <w:marBottom w:val="100"/>
          <w:divBdr>
            <w:top w:val="none" w:sz="0" w:space="0" w:color="auto"/>
            <w:left w:val="none" w:sz="0" w:space="0" w:color="auto"/>
            <w:bottom w:val="none" w:sz="0" w:space="0" w:color="auto"/>
            <w:right w:val="none" w:sz="0" w:space="0" w:color="auto"/>
          </w:divBdr>
          <w:divsChild>
            <w:div w:id="249312488">
              <w:marLeft w:val="0"/>
              <w:marRight w:val="0"/>
              <w:marTop w:val="0"/>
              <w:marBottom w:val="0"/>
              <w:divBdr>
                <w:top w:val="none" w:sz="0" w:space="0" w:color="auto"/>
                <w:left w:val="none" w:sz="0" w:space="0" w:color="auto"/>
                <w:bottom w:val="none" w:sz="0" w:space="0" w:color="auto"/>
                <w:right w:val="none" w:sz="0" w:space="0" w:color="auto"/>
              </w:divBdr>
            </w:div>
          </w:divsChild>
        </w:div>
        <w:div w:id="943344609">
          <w:marLeft w:val="60"/>
          <w:marRight w:val="60"/>
          <w:marTop w:val="100"/>
          <w:marBottom w:val="100"/>
          <w:divBdr>
            <w:top w:val="none" w:sz="0" w:space="0" w:color="auto"/>
            <w:left w:val="none" w:sz="0" w:space="0" w:color="auto"/>
            <w:bottom w:val="none" w:sz="0" w:space="0" w:color="auto"/>
            <w:right w:val="none" w:sz="0" w:space="0" w:color="auto"/>
          </w:divBdr>
          <w:divsChild>
            <w:div w:id="507252175">
              <w:marLeft w:val="0"/>
              <w:marRight w:val="0"/>
              <w:marTop w:val="0"/>
              <w:marBottom w:val="0"/>
              <w:divBdr>
                <w:top w:val="none" w:sz="0" w:space="0" w:color="auto"/>
                <w:left w:val="none" w:sz="0" w:space="0" w:color="auto"/>
                <w:bottom w:val="none" w:sz="0" w:space="0" w:color="auto"/>
                <w:right w:val="none" w:sz="0" w:space="0" w:color="auto"/>
              </w:divBdr>
            </w:div>
          </w:divsChild>
        </w:div>
        <w:div w:id="961035407">
          <w:marLeft w:val="60"/>
          <w:marRight w:val="60"/>
          <w:marTop w:val="100"/>
          <w:marBottom w:val="100"/>
          <w:divBdr>
            <w:top w:val="none" w:sz="0" w:space="0" w:color="auto"/>
            <w:left w:val="none" w:sz="0" w:space="0" w:color="auto"/>
            <w:bottom w:val="none" w:sz="0" w:space="0" w:color="auto"/>
            <w:right w:val="none" w:sz="0" w:space="0" w:color="auto"/>
          </w:divBdr>
        </w:div>
        <w:div w:id="1065645325">
          <w:marLeft w:val="60"/>
          <w:marRight w:val="60"/>
          <w:marTop w:val="100"/>
          <w:marBottom w:val="100"/>
          <w:divBdr>
            <w:top w:val="none" w:sz="0" w:space="0" w:color="auto"/>
            <w:left w:val="none" w:sz="0" w:space="0" w:color="auto"/>
            <w:bottom w:val="none" w:sz="0" w:space="0" w:color="auto"/>
            <w:right w:val="none" w:sz="0" w:space="0" w:color="auto"/>
          </w:divBdr>
          <w:divsChild>
            <w:div w:id="1156217569">
              <w:marLeft w:val="0"/>
              <w:marRight w:val="0"/>
              <w:marTop w:val="0"/>
              <w:marBottom w:val="0"/>
              <w:divBdr>
                <w:top w:val="none" w:sz="0" w:space="0" w:color="auto"/>
                <w:left w:val="none" w:sz="0" w:space="0" w:color="auto"/>
                <w:bottom w:val="none" w:sz="0" w:space="0" w:color="auto"/>
                <w:right w:val="none" w:sz="0" w:space="0" w:color="auto"/>
              </w:divBdr>
            </w:div>
          </w:divsChild>
        </w:div>
        <w:div w:id="1090588302">
          <w:marLeft w:val="60"/>
          <w:marRight w:val="60"/>
          <w:marTop w:val="100"/>
          <w:marBottom w:val="100"/>
          <w:divBdr>
            <w:top w:val="none" w:sz="0" w:space="0" w:color="auto"/>
            <w:left w:val="none" w:sz="0" w:space="0" w:color="auto"/>
            <w:bottom w:val="none" w:sz="0" w:space="0" w:color="auto"/>
            <w:right w:val="none" w:sz="0" w:space="0" w:color="auto"/>
          </w:divBdr>
          <w:divsChild>
            <w:div w:id="56979372">
              <w:marLeft w:val="0"/>
              <w:marRight w:val="0"/>
              <w:marTop w:val="0"/>
              <w:marBottom w:val="0"/>
              <w:divBdr>
                <w:top w:val="none" w:sz="0" w:space="0" w:color="auto"/>
                <w:left w:val="none" w:sz="0" w:space="0" w:color="auto"/>
                <w:bottom w:val="none" w:sz="0" w:space="0" w:color="auto"/>
                <w:right w:val="none" w:sz="0" w:space="0" w:color="auto"/>
              </w:divBdr>
            </w:div>
          </w:divsChild>
        </w:div>
        <w:div w:id="1140658917">
          <w:marLeft w:val="60"/>
          <w:marRight w:val="60"/>
          <w:marTop w:val="100"/>
          <w:marBottom w:val="100"/>
          <w:divBdr>
            <w:top w:val="none" w:sz="0" w:space="0" w:color="auto"/>
            <w:left w:val="none" w:sz="0" w:space="0" w:color="auto"/>
            <w:bottom w:val="none" w:sz="0" w:space="0" w:color="auto"/>
            <w:right w:val="none" w:sz="0" w:space="0" w:color="auto"/>
          </w:divBdr>
          <w:divsChild>
            <w:div w:id="1254556157">
              <w:marLeft w:val="0"/>
              <w:marRight w:val="0"/>
              <w:marTop w:val="0"/>
              <w:marBottom w:val="0"/>
              <w:divBdr>
                <w:top w:val="none" w:sz="0" w:space="0" w:color="auto"/>
                <w:left w:val="none" w:sz="0" w:space="0" w:color="auto"/>
                <w:bottom w:val="none" w:sz="0" w:space="0" w:color="auto"/>
                <w:right w:val="none" w:sz="0" w:space="0" w:color="auto"/>
              </w:divBdr>
            </w:div>
          </w:divsChild>
        </w:div>
        <w:div w:id="1319269176">
          <w:marLeft w:val="60"/>
          <w:marRight w:val="60"/>
          <w:marTop w:val="100"/>
          <w:marBottom w:val="100"/>
          <w:divBdr>
            <w:top w:val="none" w:sz="0" w:space="0" w:color="auto"/>
            <w:left w:val="none" w:sz="0" w:space="0" w:color="auto"/>
            <w:bottom w:val="none" w:sz="0" w:space="0" w:color="auto"/>
            <w:right w:val="none" w:sz="0" w:space="0" w:color="auto"/>
          </w:divBdr>
        </w:div>
        <w:div w:id="1358584838">
          <w:marLeft w:val="60"/>
          <w:marRight w:val="60"/>
          <w:marTop w:val="100"/>
          <w:marBottom w:val="100"/>
          <w:divBdr>
            <w:top w:val="none" w:sz="0" w:space="0" w:color="auto"/>
            <w:left w:val="none" w:sz="0" w:space="0" w:color="auto"/>
            <w:bottom w:val="none" w:sz="0" w:space="0" w:color="auto"/>
            <w:right w:val="none" w:sz="0" w:space="0" w:color="auto"/>
          </w:divBdr>
        </w:div>
        <w:div w:id="1397124183">
          <w:marLeft w:val="60"/>
          <w:marRight w:val="60"/>
          <w:marTop w:val="100"/>
          <w:marBottom w:val="100"/>
          <w:divBdr>
            <w:top w:val="none" w:sz="0" w:space="0" w:color="auto"/>
            <w:left w:val="none" w:sz="0" w:space="0" w:color="auto"/>
            <w:bottom w:val="none" w:sz="0" w:space="0" w:color="auto"/>
            <w:right w:val="none" w:sz="0" w:space="0" w:color="auto"/>
          </w:divBdr>
        </w:div>
        <w:div w:id="1530601032">
          <w:marLeft w:val="60"/>
          <w:marRight w:val="60"/>
          <w:marTop w:val="100"/>
          <w:marBottom w:val="100"/>
          <w:divBdr>
            <w:top w:val="none" w:sz="0" w:space="0" w:color="auto"/>
            <w:left w:val="none" w:sz="0" w:space="0" w:color="auto"/>
            <w:bottom w:val="none" w:sz="0" w:space="0" w:color="auto"/>
            <w:right w:val="none" w:sz="0" w:space="0" w:color="auto"/>
          </w:divBdr>
          <w:divsChild>
            <w:div w:id="871501971">
              <w:marLeft w:val="0"/>
              <w:marRight w:val="0"/>
              <w:marTop w:val="0"/>
              <w:marBottom w:val="0"/>
              <w:divBdr>
                <w:top w:val="none" w:sz="0" w:space="0" w:color="auto"/>
                <w:left w:val="none" w:sz="0" w:space="0" w:color="auto"/>
                <w:bottom w:val="none" w:sz="0" w:space="0" w:color="auto"/>
                <w:right w:val="none" w:sz="0" w:space="0" w:color="auto"/>
              </w:divBdr>
            </w:div>
          </w:divsChild>
        </w:div>
        <w:div w:id="1539320980">
          <w:marLeft w:val="60"/>
          <w:marRight w:val="60"/>
          <w:marTop w:val="100"/>
          <w:marBottom w:val="100"/>
          <w:divBdr>
            <w:top w:val="none" w:sz="0" w:space="0" w:color="auto"/>
            <w:left w:val="none" w:sz="0" w:space="0" w:color="auto"/>
            <w:bottom w:val="none" w:sz="0" w:space="0" w:color="auto"/>
            <w:right w:val="none" w:sz="0" w:space="0" w:color="auto"/>
          </w:divBdr>
        </w:div>
        <w:div w:id="1551571399">
          <w:marLeft w:val="60"/>
          <w:marRight w:val="60"/>
          <w:marTop w:val="100"/>
          <w:marBottom w:val="100"/>
          <w:divBdr>
            <w:top w:val="none" w:sz="0" w:space="0" w:color="auto"/>
            <w:left w:val="none" w:sz="0" w:space="0" w:color="auto"/>
            <w:bottom w:val="none" w:sz="0" w:space="0" w:color="auto"/>
            <w:right w:val="none" w:sz="0" w:space="0" w:color="auto"/>
          </w:divBdr>
        </w:div>
        <w:div w:id="1594363163">
          <w:marLeft w:val="60"/>
          <w:marRight w:val="60"/>
          <w:marTop w:val="100"/>
          <w:marBottom w:val="100"/>
          <w:divBdr>
            <w:top w:val="none" w:sz="0" w:space="0" w:color="auto"/>
            <w:left w:val="none" w:sz="0" w:space="0" w:color="auto"/>
            <w:bottom w:val="none" w:sz="0" w:space="0" w:color="auto"/>
            <w:right w:val="none" w:sz="0" w:space="0" w:color="auto"/>
          </w:divBdr>
        </w:div>
        <w:div w:id="1609044930">
          <w:marLeft w:val="60"/>
          <w:marRight w:val="60"/>
          <w:marTop w:val="100"/>
          <w:marBottom w:val="100"/>
          <w:divBdr>
            <w:top w:val="none" w:sz="0" w:space="0" w:color="auto"/>
            <w:left w:val="none" w:sz="0" w:space="0" w:color="auto"/>
            <w:bottom w:val="none" w:sz="0" w:space="0" w:color="auto"/>
            <w:right w:val="none" w:sz="0" w:space="0" w:color="auto"/>
          </w:divBdr>
          <w:divsChild>
            <w:div w:id="2118787690">
              <w:marLeft w:val="0"/>
              <w:marRight w:val="0"/>
              <w:marTop w:val="0"/>
              <w:marBottom w:val="0"/>
              <w:divBdr>
                <w:top w:val="none" w:sz="0" w:space="0" w:color="auto"/>
                <w:left w:val="none" w:sz="0" w:space="0" w:color="auto"/>
                <w:bottom w:val="none" w:sz="0" w:space="0" w:color="auto"/>
                <w:right w:val="none" w:sz="0" w:space="0" w:color="auto"/>
              </w:divBdr>
            </w:div>
          </w:divsChild>
        </w:div>
        <w:div w:id="1666056323">
          <w:marLeft w:val="60"/>
          <w:marRight w:val="60"/>
          <w:marTop w:val="100"/>
          <w:marBottom w:val="100"/>
          <w:divBdr>
            <w:top w:val="none" w:sz="0" w:space="0" w:color="auto"/>
            <w:left w:val="none" w:sz="0" w:space="0" w:color="auto"/>
            <w:bottom w:val="none" w:sz="0" w:space="0" w:color="auto"/>
            <w:right w:val="none" w:sz="0" w:space="0" w:color="auto"/>
          </w:divBdr>
          <w:divsChild>
            <w:div w:id="1354499585">
              <w:marLeft w:val="0"/>
              <w:marRight w:val="0"/>
              <w:marTop w:val="0"/>
              <w:marBottom w:val="0"/>
              <w:divBdr>
                <w:top w:val="none" w:sz="0" w:space="0" w:color="auto"/>
                <w:left w:val="none" w:sz="0" w:space="0" w:color="auto"/>
                <w:bottom w:val="none" w:sz="0" w:space="0" w:color="auto"/>
                <w:right w:val="none" w:sz="0" w:space="0" w:color="auto"/>
              </w:divBdr>
            </w:div>
          </w:divsChild>
        </w:div>
        <w:div w:id="1757480267">
          <w:marLeft w:val="60"/>
          <w:marRight w:val="60"/>
          <w:marTop w:val="100"/>
          <w:marBottom w:val="100"/>
          <w:divBdr>
            <w:top w:val="none" w:sz="0" w:space="0" w:color="auto"/>
            <w:left w:val="none" w:sz="0" w:space="0" w:color="auto"/>
            <w:bottom w:val="none" w:sz="0" w:space="0" w:color="auto"/>
            <w:right w:val="none" w:sz="0" w:space="0" w:color="auto"/>
          </w:divBdr>
        </w:div>
        <w:div w:id="1846479942">
          <w:marLeft w:val="60"/>
          <w:marRight w:val="60"/>
          <w:marTop w:val="100"/>
          <w:marBottom w:val="100"/>
          <w:divBdr>
            <w:top w:val="none" w:sz="0" w:space="0" w:color="auto"/>
            <w:left w:val="none" w:sz="0" w:space="0" w:color="auto"/>
            <w:bottom w:val="none" w:sz="0" w:space="0" w:color="auto"/>
            <w:right w:val="none" w:sz="0" w:space="0" w:color="auto"/>
          </w:divBdr>
        </w:div>
        <w:div w:id="1935821028">
          <w:marLeft w:val="60"/>
          <w:marRight w:val="60"/>
          <w:marTop w:val="100"/>
          <w:marBottom w:val="100"/>
          <w:divBdr>
            <w:top w:val="none" w:sz="0" w:space="0" w:color="auto"/>
            <w:left w:val="none" w:sz="0" w:space="0" w:color="auto"/>
            <w:bottom w:val="none" w:sz="0" w:space="0" w:color="auto"/>
            <w:right w:val="none" w:sz="0" w:space="0" w:color="auto"/>
          </w:divBdr>
        </w:div>
        <w:div w:id="1962296365">
          <w:marLeft w:val="60"/>
          <w:marRight w:val="60"/>
          <w:marTop w:val="100"/>
          <w:marBottom w:val="100"/>
          <w:divBdr>
            <w:top w:val="none" w:sz="0" w:space="0" w:color="auto"/>
            <w:left w:val="none" w:sz="0" w:space="0" w:color="auto"/>
            <w:bottom w:val="none" w:sz="0" w:space="0" w:color="auto"/>
            <w:right w:val="none" w:sz="0" w:space="0" w:color="auto"/>
          </w:divBdr>
        </w:div>
        <w:div w:id="2036496158">
          <w:marLeft w:val="60"/>
          <w:marRight w:val="60"/>
          <w:marTop w:val="100"/>
          <w:marBottom w:val="100"/>
          <w:divBdr>
            <w:top w:val="none" w:sz="0" w:space="0" w:color="auto"/>
            <w:left w:val="none" w:sz="0" w:space="0" w:color="auto"/>
            <w:bottom w:val="none" w:sz="0" w:space="0" w:color="auto"/>
            <w:right w:val="none" w:sz="0" w:space="0" w:color="auto"/>
          </w:divBdr>
          <w:divsChild>
            <w:div w:id="2056849982">
              <w:marLeft w:val="0"/>
              <w:marRight w:val="0"/>
              <w:marTop w:val="0"/>
              <w:marBottom w:val="0"/>
              <w:divBdr>
                <w:top w:val="none" w:sz="0" w:space="0" w:color="auto"/>
                <w:left w:val="none" w:sz="0" w:space="0" w:color="auto"/>
                <w:bottom w:val="none" w:sz="0" w:space="0" w:color="auto"/>
                <w:right w:val="none" w:sz="0" w:space="0" w:color="auto"/>
              </w:divBdr>
            </w:div>
          </w:divsChild>
        </w:div>
        <w:div w:id="2047363022">
          <w:marLeft w:val="60"/>
          <w:marRight w:val="60"/>
          <w:marTop w:val="100"/>
          <w:marBottom w:val="100"/>
          <w:divBdr>
            <w:top w:val="none" w:sz="0" w:space="0" w:color="auto"/>
            <w:left w:val="none" w:sz="0" w:space="0" w:color="auto"/>
            <w:bottom w:val="none" w:sz="0" w:space="0" w:color="auto"/>
            <w:right w:val="none" w:sz="0" w:space="0" w:color="auto"/>
          </w:divBdr>
        </w:div>
        <w:div w:id="2067800333">
          <w:marLeft w:val="60"/>
          <w:marRight w:val="60"/>
          <w:marTop w:val="100"/>
          <w:marBottom w:val="100"/>
          <w:divBdr>
            <w:top w:val="none" w:sz="0" w:space="0" w:color="auto"/>
            <w:left w:val="none" w:sz="0" w:space="0" w:color="auto"/>
            <w:bottom w:val="none" w:sz="0" w:space="0" w:color="auto"/>
            <w:right w:val="none" w:sz="0" w:space="0" w:color="auto"/>
          </w:divBdr>
          <w:divsChild>
            <w:div w:id="21419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82381">
      <w:bodyDiv w:val="1"/>
      <w:marLeft w:val="0"/>
      <w:marRight w:val="0"/>
      <w:marTop w:val="0"/>
      <w:marBottom w:val="0"/>
      <w:divBdr>
        <w:top w:val="none" w:sz="0" w:space="0" w:color="auto"/>
        <w:left w:val="none" w:sz="0" w:space="0" w:color="auto"/>
        <w:bottom w:val="none" w:sz="0" w:space="0" w:color="auto"/>
        <w:right w:val="none" w:sz="0" w:space="0" w:color="auto"/>
      </w:divBdr>
    </w:div>
    <w:div w:id="544945928">
      <w:bodyDiv w:val="1"/>
      <w:marLeft w:val="0"/>
      <w:marRight w:val="0"/>
      <w:marTop w:val="0"/>
      <w:marBottom w:val="0"/>
      <w:divBdr>
        <w:top w:val="none" w:sz="0" w:space="0" w:color="auto"/>
        <w:left w:val="none" w:sz="0" w:space="0" w:color="auto"/>
        <w:bottom w:val="none" w:sz="0" w:space="0" w:color="auto"/>
        <w:right w:val="none" w:sz="0" w:space="0" w:color="auto"/>
      </w:divBdr>
      <w:divsChild>
        <w:div w:id="122118766">
          <w:marLeft w:val="60"/>
          <w:marRight w:val="60"/>
          <w:marTop w:val="100"/>
          <w:marBottom w:val="100"/>
          <w:divBdr>
            <w:top w:val="none" w:sz="0" w:space="0" w:color="auto"/>
            <w:left w:val="none" w:sz="0" w:space="0" w:color="auto"/>
            <w:bottom w:val="none" w:sz="0" w:space="0" w:color="auto"/>
            <w:right w:val="none" w:sz="0" w:space="0" w:color="auto"/>
          </w:divBdr>
          <w:divsChild>
            <w:div w:id="639926017">
              <w:marLeft w:val="0"/>
              <w:marRight w:val="0"/>
              <w:marTop w:val="0"/>
              <w:marBottom w:val="0"/>
              <w:divBdr>
                <w:top w:val="none" w:sz="0" w:space="0" w:color="auto"/>
                <w:left w:val="none" w:sz="0" w:space="0" w:color="auto"/>
                <w:bottom w:val="none" w:sz="0" w:space="0" w:color="auto"/>
                <w:right w:val="none" w:sz="0" w:space="0" w:color="auto"/>
              </w:divBdr>
            </w:div>
          </w:divsChild>
        </w:div>
        <w:div w:id="198124882">
          <w:marLeft w:val="60"/>
          <w:marRight w:val="60"/>
          <w:marTop w:val="100"/>
          <w:marBottom w:val="100"/>
          <w:divBdr>
            <w:top w:val="none" w:sz="0" w:space="0" w:color="auto"/>
            <w:left w:val="none" w:sz="0" w:space="0" w:color="auto"/>
            <w:bottom w:val="none" w:sz="0" w:space="0" w:color="auto"/>
            <w:right w:val="none" w:sz="0" w:space="0" w:color="auto"/>
          </w:divBdr>
        </w:div>
        <w:div w:id="1093625945">
          <w:marLeft w:val="60"/>
          <w:marRight w:val="60"/>
          <w:marTop w:val="100"/>
          <w:marBottom w:val="100"/>
          <w:divBdr>
            <w:top w:val="none" w:sz="0" w:space="0" w:color="auto"/>
            <w:left w:val="none" w:sz="0" w:space="0" w:color="auto"/>
            <w:bottom w:val="none" w:sz="0" w:space="0" w:color="auto"/>
            <w:right w:val="none" w:sz="0" w:space="0" w:color="auto"/>
          </w:divBdr>
        </w:div>
        <w:div w:id="1097677707">
          <w:marLeft w:val="60"/>
          <w:marRight w:val="60"/>
          <w:marTop w:val="100"/>
          <w:marBottom w:val="100"/>
          <w:divBdr>
            <w:top w:val="none" w:sz="0" w:space="0" w:color="auto"/>
            <w:left w:val="none" w:sz="0" w:space="0" w:color="auto"/>
            <w:bottom w:val="none" w:sz="0" w:space="0" w:color="auto"/>
            <w:right w:val="none" w:sz="0" w:space="0" w:color="auto"/>
          </w:divBdr>
          <w:divsChild>
            <w:div w:id="1630865367">
              <w:marLeft w:val="0"/>
              <w:marRight w:val="0"/>
              <w:marTop w:val="0"/>
              <w:marBottom w:val="0"/>
              <w:divBdr>
                <w:top w:val="none" w:sz="0" w:space="0" w:color="auto"/>
                <w:left w:val="none" w:sz="0" w:space="0" w:color="auto"/>
                <w:bottom w:val="none" w:sz="0" w:space="0" w:color="auto"/>
                <w:right w:val="none" w:sz="0" w:space="0" w:color="auto"/>
              </w:divBdr>
            </w:div>
          </w:divsChild>
        </w:div>
        <w:div w:id="1109277416">
          <w:marLeft w:val="60"/>
          <w:marRight w:val="60"/>
          <w:marTop w:val="100"/>
          <w:marBottom w:val="100"/>
          <w:divBdr>
            <w:top w:val="none" w:sz="0" w:space="0" w:color="auto"/>
            <w:left w:val="none" w:sz="0" w:space="0" w:color="auto"/>
            <w:bottom w:val="none" w:sz="0" w:space="0" w:color="auto"/>
            <w:right w:val="none" w:sz="0" w:space="0" w:color="auto"/>
          </w:divBdr>
          <w:divsChild>
            <w:div w:id="1340737388">
              <w:marLeft w:val="0"/>
              <w:marRight w:val="0"/>
              <w:marTop w:val="0"/>
              <w:marBottom w:val="0"/>
              <w:divBdr>
                <w:top w:val="none" w:sz="0" w:space="0" w:color="auto"/>
                <w:left w:val="none" w:sz="0" w:space="0" w:color="auto"/>
                <w:bottom w:val="none" w:sz="0" w:space="0" w:color="auto"/>
                <w:right w:val="none" w:sz="0" w:space="0" w:color="auto"/>
              </w:divBdr>
            </w:div>
          </w:divsChild>
        </w:div>
        <w:div w:id="1117797720">
          <w:marLeft w:val="60"/>
          <w:marRight w:val="60"/>
          <w:marTop w:val="100"/>
          <w:marBottom w:val="100"/>
          <w:divBdr>
            <w:top w:val="none" w:sz="0" w:space="0" w:color="auto"/>
            <w:left w:val="none" w:sz="0" w:space="0" w:color="auto"/>
            <w:bottom w:val="none" w:sz="0" w:space="0" w:color="auto"/>
            <w:right w:val="none" w:sz="0" w:space="0" w:color="auto"/>
          </w:divBdr>
          <w:divsChild>
            <w:div w:id="117574425">
              <w:marLeft w:val="0"/>
              <w:marRight w:val="0"/>
              <w:marTop w:val="0"/>
              <w:marBottom w:val="0"/>
              <w:divBdr>
                <w:top w:val="none" w:sz="0" w:space="0" w:color="auto"/>
                <w:left w:val="none" w:sz="0" w:space="0" w:color="auto"/>
                <w:bottom w:val="none" w:sz="0" w:space="0" w:color="auto"/>
                <w:right w:val="none" w:sz="0" w:space="0" w:color="auto"/>
              </w:divBdr>
            </w:div>
          </w:divsChild>
        </w:div>
        <w:div w:id="1164197718">
          <w:marLeft w:val="60"/>
          <w:marRight w:val="60"/>
          <w:marTop w:val="100"/>
          <w:marBottom w:val="100"/>
          <w:divBdr>
            <w:top w:val="none" w:sz="0" w:space="0" w:color="auto"/>
            <w:left w:val="none" w:sz="0" w:space="0" w:color="auto"/>
            <w:bottom w:val="none" w:sz="0" w:space="0" w:color="auto"/>
            <w:right w:val="none" w:sz="0" w:space="0" w:color="auto"/>
          </w:divBdr>
          <w:divsChild>
            <w:div w:id="1174145730">
              <w:marLeft w:val="0"/>
              <w:marRight w:val="0"/>
              <w:marTop w:val="0"/>
              <w:marBottom w:val="0"/>
              <w:divBdr>
                <w:top w:val="none" w:sz="0" w:space="0" w:color="auto"/>
                <w:left w:val="none" w:sz="0" w:space="0" w:color="auto"/>
                <w:bottom w:val="none" w:sz="0" w:space="0" w:color="auto"/>
                <w:right w:val="none" w:sz="0" w:space="0" w:color="auto"/>
              </w:divBdr>
            </w:div>
          </w:divsChild>
        </w:div>
        <w:div w:id="1222256587">
          <w:marLeft w:val="60"/>
          <w:marRight w:val="60"/>
          <w:marTop w:val="100"/>
          <w:marBottom w:val="100"/>
          <w:divBdr>
            <w:top w:val="none" w:sz="0" w:space="0" w:color="auto"/>
            <w:left w:val="none" w:sz="0" w:space="0" w:color="auto"/>
            <w:bottom w:val="none" w:sz="0" w:space="0" w:color="auto"/>
            <w:right w:val="none" w:sz="0" w:space="0" w:color="auto"/>
          </w:divBdr>
        </w:div>
        <w:div w:id="1301153745">
          <w:marLeft w:val="60"/>
          <w:marRight w:val="60"/>
          <w:marTop w:val="100"/>
          <w:marBottom w:val="100"/>
          <w:divBdr>
            <w:top w:val="none" w:sz="0" w:space="0" w:color="auto"/>
            <w:left w:val="none" w:sz="0" w:space="0" w:color="auto"/>
            <w:bottom w:val="none" w:sz="0" w:space="0" w:color="auto"/>
            <w:right w:val="none" w:sz="0" w:space="0" w:color="auto"/>
          </w:divBdr>
          <w:divsChild>
            <w:div w:id="652442431">
              <w:marLeft w:val="0"/>
              <w:marRight w:val="0"/>
              <w:marTop w:val="0"/>
              <w:marBottom w:val="0"/>
              <w:divBdr>
                <w:top w:val="none" w:sz="0" w:space="0" w:color="auto"/>
                <w:left w:val="none" w:sz="0" w:space="0" w:color="auto"/>
                <w:bottom w:val="none" w:sz="0" w:space="0" w:color="auto"/>
                <w:right w:val="none" w:sz="0" w:space="0" w:color="auto"/>
              </w:divBdr>
            </w:div>
          </w:divsChild>
        </w:div>
        <w:div w:id="1446264345">
          <w:marLeft w:val="60"/>
          <w:marRight w:val="60"/>
          <w:marTop w:val="100"/>
          <w:marBottom w:val="100"/>
          <w:divBdr>
            <w:top w:val="none" w:sz="0" w:space="0" w:color="auto"/>
            <w:left w:val="none" w:sz="0" w:space="0" w:color="auto"/>
            <w:bottom w:val="none" w:sz="0" w:space="0" w:color="auto"/>
            <w:right w:val="none" w:sz="0" w:space="0" w:color="auto"/>
          </w:divBdr>
        </w:div>
        <w:div w:id="1531721914">
          <w:marLeft w:val="60"/>
          <w:marRight w:val="60"/>
          <w:marTop w:val="100"/>
          <w:marBottom w:val="100"/>
          <w:divBdr>
            <w:top w:val="none" w:sz="0" w:space="0" w:color="auto"/>
            <w:left w:val="none" w:sz="0" w:space="0" w:color="auto"/>
            <w:bottom w:val="none" w:sz="0" w:space="0" w:color="auto"/>
            <w:right w:val="none" w:sz="0" w:space="0" w:color="auto"/>
          </w:divBdr>
          <w:divsChild>
            <w:div w:id="1318460410">
              <w:marLeft w:val="0"/>
              <w:marRight w:val="0"/>
              <w:marTop w:val="0"/>
              <w:marBottom w:val="0"/>
              <w:divBdr>
                <w:top w:val="none" w:sz="0" w:space="0" w:color="auto"/>
                <w:left w:val="none" w:sz="0" w:space="0" w:color="auto"/>
                <w:bottom w:val="none" w:sz="0" w:space="0" w:color="auto"/>
                <w:right w:val="none" w:sz="0" w:space="0" w:color="auto"/>
              </w:divBdr>
            </w:div>
          </w:divsChild>
        </w:div>
        <w:div w:id="1656640605">
          <w:marLeft w:val="60"/>
          <w:marRight w:val="60"/>
          <w:marTop w:val="100"/>
          <w:marBottom w:val="100"/>
          <w:divBdr>
            <w:top w:val="none" w:sz="0" w:space="0" w:color="auto"/>
            <w:left w:val="none" w:sz="0" w:space="0" w:color="auto"/>
            <w:bottom w:val="none" w:sz="0" w:space="0" w:color="auto"/>
            <w:right w:val="none" w:sz="0" w:space="0" w:color="auto"/>
          </w:divBdr>
        </w:div>
        <w:div w:id="1711489293">
          <w:marLeft w:val="60"/>
          <w:marRight w:val="60"/>
          <w:marTop w:val="100"/>
          <w:marBottom w:val="100"/>
          <w:divBdr>
            <w:top w:val="none" w:sz="0" w:space="0" w:color="auto"/>
            <w:left w:val="none" w:sz="0" w:space="0" w:color="auto"/>
            <w:bottom w:val="none" w:sz="0" w:space="0" w:color="auto"/>
            <w:right w:val="none" w:sz="0" w:space="0" w:color="auto"/>
          </w:divBdr>
          <w:divsChild>
            <w:div w:id="740903917">
              <w:marLeft w:val="0"/>
              <w:marRight w:val="0"/>
              <w:marTop w:val="0"/>
              <w:marBottom w:val="0"/>
              <w:divBdr>
                <w:top w:val="none" w:sz="0" w:space="0" w:color="auto"/>
                <w:left w:val="none" w:sz="0" w:space="0" w:color="auto"/>
                <w:bottom w:val="none" w:sz="0" w:space="0" w:color="auto"/>
                <w:right w:val="none" w:sz="0" w:space="0" w:color="auto"/>
              </w:divBdr>
            </w:div>
          </w:divsChild>
        </w:div>
        <w:div w:id="1852603459">
          <w:marLeft w:val="60"/>
          <w:marRight w:val="60"/>
          <w:marTop w:val="100"/>
          <w:marBottom w:val="100"/>
          <w:divBdr>
            <w:top w:val="none" w:sz="0" w:space="0" w:color="auto"/>
            <w:left w:val="none" w:sz="0" w:space="0" w:color="auto"/>
            <w:bottom w:val="none" w:sz="0" w:space="0" w:color="auto"/>
            <w:right w:val="none" w:sz="0" w:space="0" w:color="auto"/>
          </w:divBdr>
          <w:divsChild>
            <w:div w:id="101923427">
              <w:marLeft w:val="0"/>
              <w:marRight w:val="0"/>
              <w:marTop w:val="0"/>
              <w:marBottom w:val="0"/>
              <w:divBdr>
                <w:top w:val="none" w:sz="0" w:space="0" w:color="auto"/>
                <w:left w:val="none" w:sz="0" w:space="0" w:color="auto"/>
                <w:bottom w:val="none" w:sz="0" w:space="0" w:color="auto"/>
                <w:right w:val="none" w:sz="0" w:space="0" w:color="auto"/>
              </w:divBdr>
            </w:div>
          </w:divsChild>
        </w:div>
        <w:div w:id="2003115541">
          <w:marLeft w:val="60"/>
          <w:marRight w:val="60"/>
          <w:marTop w:val="100"/>
          <w:marBottom w:val="100"/>
          <w:divBdr>
            <w:top w:val="none" w:sz="0" w:space="0" w:color="auto"/>
            <w:left w:val="none" w:sz="0" w:space="0" w:color="auto"/>
            <w:bottom w:val="none" w:sz="0" w:space="0" w:color="auto"/>
            <w:right w:val="none" w:sz="0" w:space="0" w:color="auto"/>
          </w:divBdr>
        </w:div>
      </w:divsChild>
    </w:div>
    <w:div w:id="581259966">
      <w:bodyDiv w:val="1"/>
      <w:marLeft w:val="0"/>
      <w:marRight w:val="0"/>
      <w:marTop w:val="0"/>
      <w:marBottom w:val="0"/>
      <w:divBdr>
        <w:top w:val="none" w:sz="0" w:space="0" w:color="auto"/>
        <w:left w:val="none" w:sz="0" w:space="0" w:color="auto"/>
        <w:bottom w:val="none" w:sz="0" w:space="0" w:color="auto"/>
        <w:right w:val="none" w:sz="0" w:space="0" w:color="auto"/>
      </w:divBdr>
    </w:div>
    <w:div w:id="658117443">
      <w:bodyDiv w:val="1"/>
      <w:marLeft w:val="0"/>
      <w:marRight w:val="0"/>
      <w:marTop w:val="0"/>
      <w:marBottom w:val="0"/>
      <w:divBdr>
        <w:top w:val="none" w:sz="0" w:space="0" w:color="auto"/>
        <w:left w:val="none" w:sz="0" w:space="0" w:color="auto"/>
        <w:bottom w:val="none" w:sz="0" w:space="0" w:color="auto"/>
        <w:right w:val="none" w:sz="0" w:space="0" w:color="auto"/>
      </w:divBdr>
    </w:div>
    <w:div w:id="707097899">
      <w:bodyDiv w:val="1"/>
      <w:marLeft w:val="0"/>
      <w:marRight w:val="0"/>
      <w:marTop w:val="0"/>
      <w:marBottom w:val="0"/>
      <w:divBdr>
        <w:top w:val="none" w:sz="0" w:space="0" w:color="auto"/>
        <w:left w:val="none" w:sz="0" w:space="0" w:color="auto"/>
        <w:bottom w:val="none" w:sz="0" w:space="0" w:color="auto"/>
        <w:right w:val="none" w:sz="0" w:space="0" w:color="auto"/>
      </w:divBdr>
    </w:div>
    <w:div w:id="735323619">
      <w:bodyDiv w:val="1"/>
      <w:marLeft w:val="0"/>
      <w:marRight w:val="0"/>
      <w:marTop w:val="0"/>
      <w:marBottom w:val="0"/>
      <w:divBdr>
        <w:top w:val="none" w:sz="0" w:space="0" w:color="auto"/>
        <w:left w:val="none" w:sz="0" w:space="0" w:color="auto"/>
        <w:bottom w:val="none" w:sz="0" w:space="0" w:color="auto"/>
        <w:right w:val="none" w:sz="0" w:space="0" w:color="auto"/>
      </w:divBdr>
    </w:div>
    <w:div w:id="1510438800">
      <w:bodyDiv w:val="1"/>
      <w:marLeft w:val="0"/>
      <w:marRight w:val="0"/>
      <w:marTop w:val="0"/>
      <w:marBottom w:val="0"/>
      <w:divBdr>
        <w:top w:val="none" w:sz="0" w:space="0" w:color="auto"/>
        <w:left w:val="none" w:sz="0" w:space="0" w:color="auto"/>
        <w:bottom w:val="none" w:sz="0" w:space="0" w:color="auto"/>
        <w:right w:val="none" w:sz="0" w:space="0" w:color="auto"/>
      </w:divBdr>
    </w:div>
    <w:div w:id="1525629754">
      <w:bodyDiv w:val="1"/>
      <w:marLeft w:val="0"/>
      <w:marRight w:val="0"/>
      <w:marTop w:val="0"/>
      <w:marBottom w:val="0"/>
      <w:divBdr>
        <w:top w:val="none" w:sz="0" w:space="0" w:color="auto"/>
        <w:left w:val="none" w:sz="0" w:space="0" w:color="auto"/>
        <w:bottom w:val="none" w:sz="0" w:space="0" w:color="auto"/>
        <w:right w:val="none" w:sz="0" w:space="0" w:color="auto"/>
      </w:divBdr>
    </w:div>
    <w:div w:id="1588029880">
      <w:bodyDiv w:val="1"/>
      <w:marLeft w:val="0"/>
      <w:marRight w:val="0"/>
      <w:marTop w:val="0"/>
      <w:marBottom w:val="0"/>
      <w:divBdr>
        <w:top w:val="none" w:sz="0" w:space="0" w:color="auto"/>
        <w:left w:val="none" w:sz="0" w:space="0" w:color="auto"/>
        <w:bottom w:val="none" w:sz="0" w:space="0" w:color="auto"/>
        <w:right w:val="none" w:sz="0" w:space="0" w:color="auto"/>
      </w:divBdr>
    </w:div>
    <w:div w:id="1867328460">
      <w:bodyDiv w:val="1"/>
      <w:marLeft w:val="0"/>
      <w:marRight w:val="0"/>
      <w:marTop w:val="0"/>
      <w:marBottom w:val="0"/>
      <w:divBdr>
        <w:top w:val="none" w:sz="0" w:space="0" w:color="auto"/>
        <w:left w:val="none" w:sz="0" w:space="0" w:color="auto"/>
        <w:bottom w:val="none" w:sz="0" w:space="0" w:color="auto"/>
        <w:right w:val="none" w:sz="0" w:space="0" w:color="auto"/>
      </w:divBdr>
      <w:divsChild>
        <w:div w:id="3365663">
          <w:marLeft w:val="60"/>
          <w:marRight w:val="60"/>
          <w:marTop w:val="100"/>
          <w:marBottom w:val="100"/>
          <w:divBdr>
            <w:top w:val="none" w:sz="0" w:space="0" w:color="auto"/>
            <w:left w:val="none" w:sz="0" w:space="0" w:color="auto"/>
            <w:bottom w:val="none" w:sz="0" w:space="0" w:color="auto"/>
            <w:right w:val="none" w:sz="0" w:space="0" w:color="auto"/>
          </w:divBdr>
        </w:div>
        <w:div w:id="251820629">
          <w:marLeft w:val="60"/>
          <w:marRight w:val="60"/>
          <w:marTop w:val="100"/>
          <w:marBottom w:val="100"/>
          <w:divBdr>
            <w:top w:val="none" w:sz="0" w:space="0" w:color="auto"/>
            <w:left w:val="none" w:sz="0" w:space="0" w:color="auto"/>
            <w:bottom w:val="none" w:sz="0" w:space="0" w:color="auto"/>
            <w:right w:val="none" w:sz="0" w:space="0" w:color="auto"/>
          </w:divBdr>
          <w:divsChild>
            <w:div w:id="2048681718">
              <w:marLeft w:val="0"/>
              <w:marRight w:val="0"/>
              <w:marTop w:val="0"/>
              <w:marBottom w:val="0"/>
              <w:divBdr>
                <w:top w:val="none" w:sz="0" w:space="0" w:color="auto"/>
                <w:left w:val="none" w:sz="0" w:space="0" w:color="auto"/>
                <w:bottom w:val="none" w:sz="0" w:space="0" w:color="auto"/>
                <w:right w:val="none" w:sz="0" w:space="0" w:color="auto"/>
              </w:divBdr>
            </w:div>
          </w:divsChild>
        </w:div>
        <w:div w:id="271785773">
          <w:marLeft w:val="60"/>
          <w:marRight w:val="60"/>
          <w:marTop w:val="100"/>
          <w:marBottom w:val="100"/>
          <w:divBdr>
            <w:top w:val="none" w:sz="0" w:space="0" w:color="auto"/>
            <w:left w:val="none" w:sz="0" w:space="0" w:color="auto"/>
            <w:bottom w:val="none" w:sz="0" w:space="0" w:color="auto"/>
            <w:right w:val="none" w:sz="0" w:space="0" w:color="auto"/>
          </w:divBdr>
        </w:div>
        <w:div w:id="577793173">
          <w:marLeft w:val="60"/>
          <w:marRight w:val="60"/>
          <w:marTop w:val="100"/>
          <w:marBottom w:val="100"/>
          <w:divBdr>
            <w:top w:val="none" w:sz="0" w:space="0" w:color="auto"/>
            <w:left w:val="none" w:sz="0" w:space="0" w:color="auto"/>
            <w:bottom w:val="none" w:sz="0" w:space="0" w:color="auto"/>
            <w:right w:val="none" w:sz="0" w:space="0" w:color="auto"/>
          </w:divBdr>
        </w:div>
        <w:div w:id="687563540">
          <w:marLeft w:val="60"/>
          <w:marRight w:val="60"/>
          <w:marTop w:val="100"/>
          <w:marBottom w:val="100"/>
          <w:divBdr>
            <w:top w:val="none" w:sz="0" w:space="0" w:color="auto"/>
            <w:left w:val="none" w:sz="0" w:space="0" w:color="auto"/>
            <w:bottom w:val="none" w:sz="0" w:space="0" w:color="auto"/>
            <w:right w:val="none" w:sz="0" w:space="0" w:color="auto"/>
          </w:divBdr>
        </w:div>
        <w:div w:id="811945854">
          <w:marLeft w:val="60"/>
          <w:marRight w:val="60"/>
          <w:marTop w:val="100"/>
          <w:marBottom w:val="100"/>
          <w:divBdr>
            <w:top w:val="none" w:sz="0" w:space="0" w:color="auto"/>
            <w:left w:val="none" w:sz="0" w:space="0" w:color="auto"/>
            <w:bottom w:val="none" w:sz="0" w:space="0" w:color="auto"/>
            <w:right w:val="none" w:sz="0" w:space="0" w:color="auto"/>
          </w:divBdr>
          <w:divsChild>
            <w:div w:id="878014620">
              <w:marLeft w:val="0"/>
              <w:marRight w:val="0"/>
              <w:marTop w:val="0"/>
              <w:marBottom w:val="0"/>
              <w:divBdr>
                <w:top w:val="none" w:sz="0" w:space="0" w:color="auto"/>
                <w:left w:val="none" w:sz="0" w:space="0" w:color="auto"/>
                <w:bottom w:val="none" w:sz="0" w:space="0" w:color="auto"/>
                <w:right w:val="none" w:sz="0" w:space="0" w:color="auto"/>
              </w:divBdr>
            </w:div>
          </w:divsChild>
        </w:div>
        <w:div w:id="827746827">
          <w:marLeft w:val="60"/>
          <w:marRight w:val="60"/>
          <w:marTop w:val="100"/>
          <w:marBottom w:val="100"/>
          <w:divBdr>
            <w:top w:val="none" w:sz="0" w:space="0" w:color="auto"/>
            <w:left w:val="none" w:sz="0" w:space="0" w:color="auto"/>
            <w:bottom w:val="none" w:sz="0" w:space="0" w:color="auto"/>
            <w:right w:val="none" w:sz="0" w:space="0" w:color="auto"/>
          </w:divBdr>
          <w:divsChild>
            <w:div w:id="811100522">
              <w:marLeft w:val="0"/>
              <w:marRight w:val="0"/>
              <w:marTop w:val="0"/>
              <w:marBottom w:val="0"/>
              <w:divBdr>
                <w:top w:val="none" w:sz="0" w:space="0" w:color="auto"/>
                <w:left w:val="none" w:sz="0" w:space="0" w:color="auto"/>
                <w:bottom w:val="none" w:sz="0" w:space="0" w:color="auto"/>
                <w:right w:val="none" w:sz="0" w:space="0" w:color="auto"/>
              </w:divBdr>
            </w:div>
          </w:divsChild>
        </w:div>
        <w:div w:id="845904373">
          <w:marLeft w:val="60"/>
          <w:marRight w:val="60"/>
          <w:marTop w:val="100"/>
          <w:marBottom w:val="100"/>
          <w:divBdr>
            <w:top w:val="none" w:sz="0" w:space="0" w:color="auto"/>
            <w:left w:val="none" w:sz="0" w:space="0" w:color="auto"/>
            <w:bottom w:val="none" w:sz="0" w:space="0" w:color="auto"/>
            <w:right w:val="none" w:sz="0" w:space="0" w:color="auto"/>
          </w:divBdr>
        </w:div>
        <w:div w:id="915897567">
          <w:marLeft w:val="60"/>
          <w:marRight w:val="60"/>
          <w:marTop w:val="100"/>
          <w:marBottom w:val="100"/>
          <w:divBdr>
            <w:top w:val="none" w:sz="0" w:space="0" w:color="auto"/>
            <w:left w:val="none" w:sz="0" w:space="0" w:color="auto"/>
            <w:bottom w:val="none" w:sz="0" w:space="0" w:color="auto"/>
            <w:right w:val="none" w:sz="0" w:space="0" w:color="auto"/>
          </w:divBdr>
        </w:div>
        <w:div w:id="1073308474">
          <w:marLeft w:val="60"/>
          <w:marRight w:val="60"/>
          <w:marTop w:val="100"/>
          <w:marBottom w:val="100"/>
          <w:divBdr>
            <w:top w:val="none" w:sz="0" w:space="0" w:color="auto"/>
            <w:left w:val="none" w:sz="0" w:space="0" w:color="auto"/>
            <w:bottom w:val="none" w:sz="0" w:space="0" w:color="auto"/>
            <w:right w:val="none" w:sz="0" w:space="0" w:color="auto"/>
          </w:divBdr>
          <w:divsChild>
            <w:div w:id="595790183">
              <w:marLeft w:val="0"/>
              <w:marRight w:val="0"/>
              <w:marTop w:val="0"/>
              <w:marBottom w:val="0"/>
              <w:divBdr>
                <w:top w:val="none" w:sz="0" w:space="0" w:color="auto"/>
                <w:left w:val="none" w:sz="0" w:space="0" w:color="auto"/>
                <w:bottom w:val="none" w:sz="0" w:space="0" w:color="auto"/>
                <w:right w:val="none" w:sz="0" w:space="0" w:color="auto"/>
              </w:divBdr>
            </w:div>
          </w:divsChild>
        </w:div>
        <w:div w:id="1192691214">
          <w:marLeft w:val="60"/>
          <w:marRight w:val="60"/>
          <w:marTop w:val="100"/>
          <w:marBottom w:val="100"/>
          <w:divBdr>
            <w:top w:val="none" w:sz="0" w:space="0" w:color="auto"/>
            <w:left w:val="none" w:sz="0" w:space="0" w:color="auto"/>
            <w:bottom w:val="none" w:sz="0" w:space="0" w:color="auto"/>
            <w:right w:val="none" w:sz="0" w:space="0" w:color="auto"/>
          </w:divBdr>
          <w:divsChild>
            <w:div w:id="1176965883">
              <w:marLeft w:val="0"/>
              <w:marRight w:val="0"/>
              <w:marTop w:val="0"/>
              <w:marBottom w:val="0"/>
              <w:divBdr>
                <w:top w:val="none" w:sz="0" w:space="0" w:color="auto"/>
                <w:left w:val="none" w:sz="0" w:space="0" w:color="auto"/>
                <w:bottom w:val="none" w:sz="0" w:space="0" w:color="auto"/>
                <w:right w:val="none" w:sz="0" w:space="0" w:color="auto"/>
              </w:divBdr>
            </w:div>
          </w:divsChild>
        </w:div>
        <w:div w:id="1353609177">
          <w:marLeft w:val="60"/>
          <w:marRight w:val="60"/>
          <w:marTop w:val="100"/>
          <w:marBottom w:val="100"/>
          <w:divBdr>
            <w:top w:val="none" w:sz="0" w:space="0" w:color="auto"/>
            <w:left w:val="none" w:sz="0" w:space="0" w:color="auto"/>
            <w:bottom w:val="none" w:sz="0" w:space="0" w:color="auto"/>
            <w:right w:val="none" w:sz="0" w:space="0" w:color="auto"/>
          </w:divBdr>
          <w:divsChild>
            <w:div w:id="1529416463">
              <w:marLeft w:val="0"/>
              <w:marRight w:val="0"/>
              <w:marTop w:val="0"/>
              <w:marBottom w:val="0"/>
              <w:divBdr>
                <w:top w:val="none" w:sz="0" w:space="0" w:color="auto"/>
                <w:left w:val="none" w:sz="0" w:space="0" w:color="auto"/>
                <w:bottom w:val="none" w:sz="0" w:space="0" w:color="auto"/>
                <w:right w:val="none" w:sz="0" w:space="0" w:color="auto"/>
              </w:divBdr>
            </w:div>
          </w:divsChild>
        </w:div>
        <w:div w:id="1570968173">
          <w:marLeft w:val="60"/>
          <w:marRight w:val="60"/>
          <w:marTop w:val="100"/>
          <w:marBottom w:val="100"/>
          <w:divBdr>
            <w:top w:val="none" w:sz="0" w:space="0" w:color="auto"/>
            <w:left w:val="none" w:sz="0" w:space="0" w:color="auto"/>
            <w:bottom w:val="none" w:sz="0" w:space="0" w:color="auto"/>
            <w:right w:val="none" w:sz="0" w:space="0" w:color="auto"/>
          </w:divBdr>
          <w:divsChild>
            <w:div w:id="56246396">
              <w:marLeft w:val="0"/>
              <w:marRight w:val="0"/>
              <w:marTop w:val="0"/>
              <w:marBottom w:val="0"/>
              <w:divBdr>
                <w:top w:val="none" w:sz="0" w:space="0" w:color="auto"/>
                <w:left w:val="none" w:sz="0" w:space="0" w:color="auto"/>
                <w:bottom w:val="none" w:sz="0" w:space="0" w:color="auto"/>
                <w:right w:val="none" w:sz="0" w:space="0" w:color="auto"/>
              </w:divBdr>
            </w:div>
          </w:divsChild>
        </w:div>
        <w:div w:id="1619295084">
          <w:marLeft w:val="60"/>
          <w:marRight w:val="60"/>
          <w:marTop w:val="100"/>
          <w:marBottom w:val="100"/>
          <w:divBdr>
            <w:top w:val="none" w:sz="0" w:space="0" w:color="auto"/>
            <w:left w:val="none" w:sz="0" w:space="0" w:color="auto"/>
            <w:bottom w:val="none" w:sz="0" w:space="0" w:color="auto"/>
            <w:right w:val="none" w:sz="0" w:space="0" w:color="auto"/>
          </w:divBdr>
        </w:div>
        <w:div w:id="1645889075">
          <w:marLeft w:val="60"/>
          <w:marRight w:val="60"/>
          <w:marTop w:val="100"/>
          <w:marBottom w:val="100"/>
          <w:divBdr>
            <w:top w:val="none" w:sz="0" w:space="0" w:color="auto"/>
            <w:left w:val="none" w:sz="0" w:space="0" w:color="auto"/>
            <w:bottom w:val="none" w:sz="0" w:space="0" w:color="auto"/>
            <w:right w:val="none" w:sz="0" w:space="0" w:color="auto"/>
          </w:divBdr>
        </w:div>
        <w:div w:id="1645968236">
          <w:marLeft w:val="60"/>
          <w:marRight w:val="60"/>
          <w:marTop w:val="100"/>
          <w:marBottom w:val="100"/>
          <w:divBdr>
            <w:top w:val="none" w:sz="0" w:space="0" w:color="auto"/>
            <w:left w:val="none" w:sz="0" w:space="0" w:color="auto"/>
            <w:bottom w:val="none" w:sz="0" w:space="0" w:color="auto"/>
            <w:right w:val="none" w:sz="0" w:space="0" w:color="auto"/>
          </w:divBdr>
          <w:divsChild>
            <w:div w:id="415130887">
              <w:marLeft w:val="0"/>
              <w:marRight w:val="0"/>
              <w:marTop w:val="0"/>
              <w:marBottom w:val="0"/>
              <w:divBdr>
                <w:top w:val="none" w:sz="0" w:space="0" w:color="auto"/>
                <w:left w:val="none" w:sz="0" w:space="0" w:color="auto"/>
                <w:bottom w:val="none" w:sz="0" w:space="0" w:color="auto"/>
                <w:right w:val="none" w:sz="0" w:space="0" w:color="auto"/>
              </w:divBdr>
            </w:div>
          </w:divsChild>
        </w:div>
        <w:div w:id="1650745563">
          <w:marLeft w:val="60"/>
          <w:marRight w:val="60"/>
          <w:marTop w:val="100"/>
          <w:marBottom w:val="100"/>
          <w:divBdr>
            <w:top w:val="none" w:sz="0" w:space="0" w:color="auto"/>
            <w:left w:val="none" w:sz="0" w:space="0" w:color="auto"/>
            <w:bottom w:val="none" w:sz="0" w:space="0" w:color="auto"/>
            <w:right w:val="none" w:sz="0" w:space="0" w:color="auto"/>
          </w:divBdr>
        </w:div>
        <w:div w:id="1660502694">
          <w:marLeft w:val="60"/>
          <w:marRight w:val="60"/>
          <w:marTop w:val="100"/>
          <w:marBottom w:val="100"/>
          <w:divBdr>
            <w:top w:val="none" w:sz="0" w:space="0" w:color="auto"/>
            <w:left w:val="none" w:sz="0" w:space="0" w:color="auto"/>
            <w:bottom w:val="none" w:sz="0" w:space="0" w:color="auto"/>
            <w:right w:val="none" w:sz="0" w:space="0" w:color="auto"/>
          </w:divBdr>
        </w:div>
        <w:div w:id="1663121388">
          <w:marLeft w:val="60"/>
          <w:marRight w:val="60"/>
          <w:marTop w:val="100"/>
          <w:marBottom w:val="100"/>
          <w:divBdr>
            <w:top w:val="none" w:sz="0" w:space="0" w:color="auto"/>
            <w:left w:val="none" w:sz="0" w:space="0" w:color="auto"/>
            <w:bottom w:val="none" w:sz="0" w:space="0" w:color="auto"/>
            <w:right w:val="none" w:sz="0" w:space="0" w:color="auto"/>
          </w:divBdr>
        </w:div>
        <w:div w:id="1770930769">
          <w:marLeft w:val="60"/>
          <w:marRight w:val="60"/>
          <w:marTop w:val="100"/>
          <w:marBottom w:val="100"/>
          <w:divBdr>
            <w:top w:val="none" w:sz="0" w:space="0" w:color="auto"/>
            <w:left w:val="none" w:sz="0" w:space="0" w:color="auto"/>
            <w:bottom w:val="none" w:sz="0" w:space="0" w:color="auto"/>
            <w:right w:val="none" w:sz="0" w:space="0" w:color="auto"/>
          </w:divBdr>
          <w:divsChild>
            <w:div w:id="1072973645">
              <w:marLeft w:val="0"/>
              <w:marRight w:val="0"/>
              <w:marTop w:val="0"/>
              <w:marBottom w:val="0"/>
              <w:divBdr>
                <w:top w:val="none" w:sz="0" w:space="0" w:color="auto"/>
                <w:left w:val="none" w:sz="0" w:space="0" w:color="auto"/>
                <w:bottom w:val="none" w:sz="0" w:space="0" w:color="auto"/>
                <w:right w:val="none" w:sz="0" w:space="0" w:color="auto"/>
              </w:divBdr>
            </w:div>
          </w:divsChild>
        </w:div>
        <w:div w:id="1826624267">
          <w:marLeft w:val="60"/>
          <w:marRight w:val="60"/>
          <w:marTop w:val="100"/>
          <w:marBottom w:val="100"/>
          <w:divBdr>
            <w:top w:val="none" w:sz="0" w:space="0" w:color="auto"/>
            <w:left w:val="none" w:sz="0" w:space="0" w:color="auto"/>
            <w:bottom w:val="none" w:sz="0" w:space="0" w:color="auto"/>
            <w:right w:val="none" w:sz="0" w:space="0" w:color="auto"/>
          </w:divBdr>
          <w:divsChild>
            <w:div w:id="405035224">
              <w:marLeft w:val="0"/>
              <w:marRight w:val="0"/>
              <w:marTop w:val="0"/>
              <w:marBottom w:val="0"/>
              <w:divBdr>
                <w:top w:val="none" w:sz="0" w:space="0" w:color="auto"/>
                <w:left w:val="none" w:sz="0" w:space="0" w:color="auto"/>
                <w:bottom w:val="none" w:sz="0" w:space="0" w:color="auto"/>
                <w:right w:val="none" w:sz="0" w:space="0" w:color="auto"/>
              </w:divBdr>
            </w:div>
          </w:divsChild>
        </w:div>
        <w:div w:id="1832059378">
          <w:marLeft w:val="60"/>
          <w:marRight w:val="60"/>
          <w:marTop w:val="100"/>
          <w:marBottom w:val="100"/>
          <w:divBdr>
            <w:top w:val="none" w:sz="0" w:space="0" w:color="auto"/>
            <w:left w:val="none" w:sz="0" w:space="0" w:color="auto"/>
            <w:bottom w:val="none" w:sz="0" w:space="0" w:color="auto"/>
            <w:right w:val="none" w:sz="0" w:space="0" w:color="auto"/>
          </w:divBdr>
          <w:divsChild>
            <w:div w:id="1683778393">
              <w:marLeft w:val="0"/>
              <w:marRight w:val="0"/>
              <w:marTop w:val="0"/>
              <w:marBottom w:val="0"/>
              <w:divBdr>
                <w:top w:val="none" w:sz="0" w:space="0" w:color="auto"/>
                <w:left w:val="none" w:sz="0" w:space="0" w:color="auto"/>
                <w:bottom w:val="none" w:sz="0" w:space="0" w:color="auto"/>
                <w:right w:val="none" w:sz="0" w:space="0" w:color="auto"/>
              </w:divBdr>
            </w:div>
          </w:divsChild>
        </w:div>
        <w:div w:id="1853836000">
          <w:marLeft w:val="60"/>
          <w:marRight w:val="60"/>
          <w:marTop w:val="100"/>
          <w:marBottom w:val="100"/>
          <w:divBdr>
            <w:top w:val="none" w:sz="0" w:space="0" w:color="auto"/>
            <w:left w:val="none" w:sz="0" w:space="0" w:color="auto"/>
            <w:bottom w:val="none" w:sz="0" w:space="0" w:color="auto"/>
            <w:right w:val="none" w:sz="0" w:space="0" w:color="auto"/>
          </w:divBdr>
        </w:div>
        <w:div w:id="1906987095">
          <w:marLeft w:val="60"/>
          <w:marRight w:val="60"/>
          <w:marTop w:val="100"/>
          <w:marBottom w:val="100"/>
          <w:divBdr>
            <w:top w:val="none" w:sz="0" w:space="0" w:color="auto"/>
            <w:left w:val="none" w:sz="0" w:space="0" w:color="auto"/>
            <w:bottom w:val="none" w:sz="0" w:space="0" w:color="auto"/>
            <w:right w:val="none" w:sz="0" w:space="0" w:color="auto"/>
          </w:divBdr>
          <w:divsChild>
            <w:div w:id="690423404">
              <w:marLeft w:val="0"/>
              <w:marRight w:val="0"/>
              <w:marTop w:val="0"/>
              <w:marBottom w:val="0"/>
              <w:divBdr>
                <w:top w:val="none" w:sz="0" w:space="0" w:color="auto"/>
                <w:left w:val="none" w:sz="0" w:space="0" w:color="auto"/>
                <w:bottom w:val="none" w:sz="0" w:space="0" w:color="auto"/>
                <w:right w:val="none" w:sz="0" w:space="0" w:color="auto"/>
              </w:divBdr>
            </w:div>
          </w:divsChild>
        </w:div>
        <w:div w:id="1968656572">
          <w:marLeft w:val="60"/>
          <w:marRight w:val="60"/>
          <w:marTop w:val="100"/>
          <w:marBottom w:val="100"/>
          <w:divBdr>
            <w:top w:val="none" w:sz="0" w:space="0" w:color="auto"/>
            <w:left w:val="none" w:sz="0" w:space="0" w:color="auto"/>
            <w:bottom w:val="none" w:sz="0" w:space="0" w:color="auto"/>
            <w:right w:val="none" w:sz="0" w:space="0" w:color="auto"/>
          </w:divBdr>
        </w:div>
        <w:div w:id="2030988217">
          <w:marLeft w:val="60"/>
          <w:marRight w:val="60"/>
          <w:marTop w:val="100"/>
          <w:marBottom w:val="100"/>
          <w:divBdr>
            <w:top w:val="none" w:sz="0" w:space="0" w:color="auto"/>
            <w:left w:val="none" w:sz="0" w:space="0" w:color="auto"/>
            <w:bottom w:val="none" w:sz="0" w:space="0" w:color="auto"/>
            <w:right w:val="none" w:sz="0" w:space="0" w:color="auto"/>
          </w:divBdr>
          <w:divsChild>
            <w:div w:id="1069574461">
              <w:marLeft w:val="0"/>
              <w:marRight w:val="0"/>
              <w:marTop w:val="0"/>
              <w:marBottom w:val="0"/>
              <w:divBdr>
                <w:top w:val="none" w:sz="0" w:space="0" w:color="auto"/>
                <w:left w:val="none" w:sz="0" w:space="0" w:color="auto"/>
                <w:bottom w:val="none" w:sz="0" w:space="0" w:color="auto"/>
                <w:right w:val="none" w:sz="0" w:space="0" w:color="auto"/>
              </w:divBdr>
            </w:div>
          </w:divsChild>
        </w:div>
        <w:div w:id="2073501300">
          <w:marLeft w:val="60"/>
          <w:marRight w:val="60"/>
          <w:marTop w:val="100"/>
          <w:marBottom w:val="100"/>
          <w:divBdr>
            <w:top w:val="none" w:sz="0" w:space="0" w:color="auto"/>
            <w:left w:val="none" w:sz="0" w:space="0" w:color="auto"/>
            <w:bottom w:val="none" w:sz="0" w:space="0" w:color="auto"/>
            <w:right w:val="none" w:sz="0" w:space="0" w:color="auto"/>
          </w:divBdr>
          <w:divsChild>
            <w:div w:id="1172841885">
              <w:marLeft w:val="0"/>
              <w:marRight w:val="0"/>
              <w:marTop w:val="0"/>
              <w:marBottom w:val="0"/>
              <w:divBdr>
                <w:top w:val="none" w:sz="0" w:space="0" w:color="auto"/>
                <w:left w:val="none" w:sz="0" w:space="0" w:color="auto"/>
                <w:bottom w:val="none" w:sz="0" w:space="0" w:color="auto"/>
                <w:right w:val="none" w:sz="0" w:space="0" w:color="auto"/>
              </w:divBdr>
            </w:div>
          </w:divsChild>
        </w:div>
        <w:div w:id="2089618051">
          <w:marLeft w:val="60"/>
          <w:marRight w:val="60"/>
          <w:marTop w:val="100"/>
          <w:marBottom w:val="100"/>
          <w:divBdr>
            <w:top w:val="none" w:sz="0" w:space="0" w:color="auto"/>
            <w:left w:val="none" w:sz="0" w:space="0" w:color="auto"/>
            <w:bottom w:val="none" w:sz="0" w:space="0" w:color="auto"/>
            <w:right w:val="none" w:sz="0" w:space="0" w:color="auto"/>
          </w:divBdr>
          <w:divsChild>
            <w:div w:id="29814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3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1055;&#1054;&#1056;&#1071;&#1044;&#1054;&#1050;" TargetMode="External"/><Relationship Id="rId18" Type="http://schemas.openxmlformats.org/officeDocument/2006/relationships/hyperlink" Target="2.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RLAW067&amp;n=106327&amp;date=18.01.2021" TargetMode="External"/><Relationship Id="rId17" Type="http://schemas.openxmlformats.org/officeDocument/2006/relationships/hyperlink" Target="&#1047;&#1072;&#1103;&#1074;&#1083;&#1077;&#1085;&#1080;&#1077;" TargetMode="External"/><Relationship Id="rId2" Type="http://schemas.openxmlformats.org/officeDocument/2006/relationships/numbering" Target="numbering.xml"/><Relationship Id="rId16" Type="http://schemas.openxmlformats.org/officeDocument/2006/relationships/hyperlink" Target="https://login.consultant.ru/link/?req=doc&amp;base=LAW&amp;n=366152&amp;date=18.01.2021&amp;dst=100314&amp;fld=134" TargetMode="External"/><Relationship Id="rId20" Type="http://schemas.openxmlformats.org/officeDocument/2006/relationships/hyperlink" Target="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829&amp;date=18.01.202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358829&amp;date=18.01.2021" TargetMode="External"/><Relationship Id="rId23" Type="http://schemas.openxmlformats.org/officeDocument/2006/relationships/fontTable" Target="fontTable.xml"/><Relationship Id="rId10" Type="http://schemas.openxmlformats.org/officeDocument/2006/relationships/hyperlink" Target="https://login.consultant.ru/link/?req=doc&amp;base=LAW&amp;n=366152&amp;date=18.01.2021&amp;dst=100156&amp;fld=134" TargetMode="External"/><Relationship Id="rId19" Type="http://schemas.openxmlformats.org/officeDocument/2006/relationships/hyperlink" Target="2.1." TargetMode="External"/><Relationship Id="rId4" Type="http://schemas.openxmlformats.org/officeDocument/2006/relationships/settings" Target="settings.xml"/><Relationship Id="rId9" Type="http://schemas.openxmlformats.org/officeDocument/2006/relationships/hyperlink" Target="https://login.consultant.ru/link/?req=doc&amp;base=LAW&amp;n=358051&amp;date=18.01.2021&amp;dst=100472&amp;fld=134" TargetMode="External"/><Relationship Id="rId14" Type="http://schemas.openxmlformats.org/officeDocument/2006/relationships/hyperlink" Target="https://login.consultant.ru/link/?req=doc&amp;base=LAW&amp;n=366152&amp;date=18.01.2021" TargetMode="External"/><Relationship Id="rId22"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65D65-2E27-4347-825D-D4D3A366F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4138</Words>
  <Characters>23589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Tularegion</Company>
  <LinksUpToDate>false</LinksUpToDate>
  <CharactersWithSpaces>27672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Кузнецова Нонна Вадимовна</dc:creator>
  <cp:lastModifiedBy>D</cp:lastModifiedBy>
  <cp:revision>17</cp:revision>
  <cp:lastPrinted>2021-04-22T15:30:00Z</cp:lastPrinted>
  <dcterms:created xsi:type="dcterms:W3CDTF">2021-03-26T08:49:00Z</dcterms:created>
  <dcterms:modified xsi:type="dcterms:W3CDTF">2024-08-14T07:25:00Z</dcterms:modified>
</cp:coreProperties>
</file>